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8DD45" w14:textId="77777777" w:rsidR="002609CE" w:rsidRDefault="008D1139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МИНИСТЕРСТВО ОБЩЕГО И ПРОФЕССИОНАЛЬНОГО ОБРАЗОВАНИЯ 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br/>
        <w:t>РОСТОВСКОЙ ОБЛАСТИ</w:t>
      </w:r>
    </w:p>
    <w:p w14:paraId="469D7B1B" w14:textId="77777777" w:rsidR="002609CE" w:rsidRDefault="008D1139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pacing w:val="-8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pacing w:val="-8"/>
          <w:sz w:val="28"/>
          <w:szCs w:val="28"/>
        </w:rPr>
        <w:t xml:space="preserve">ГОСУДАРСТВЕННОЕ БЮДЖЕТНОЕ ПРОФЕССИОНАЛЬНОЕ ОБРАЗОВАТЕЛЬНОЕ УЧРЕЖДЕНИЕ </w:t>
      </w:r>
      <w:r>
        <w:rPr>
          <w:rFonts w:ascii="Times New Roman" w:eastAsia="Times New Roman" w:hAnsi="Times New Roman" w:cs="Times New Roman"/>
          <w:iCs/>
          <w:spacing w:val="-8"/>
          <w:sz w:val="28"/>
          <w:szCs w:val="28"/>
        </w:rPr>
        <w:br/>
        <w:t>РОСТОВСКОЙ ОБЛАСТИ</w:t>
      </w:r>
    </w:p>
    <w:p w14:paraId="228888E3" w14:textId="77777777" w:rsidR="002609CE" w:rsidRDefault="008D1139">
      <w:pPr>
        <w:tabs>
          <w:tab w:val="right" w:pos="935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«РОСТОВСКИЙ-НА-ДОНУ КОЛЛЕДЖ СВЯЗИ И ИНФОРМАТИКИ»</w:t>
      </w:r>
    </w:p>
    <w:p w14:paraId="6AF82A47" w14:textId="77777777"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D7AE060" w14:textId="77777777"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CC05F4A" w14:textId="7AB58D6F"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1FFE5DE" w14:textId="77777777" w:rsidR="0003725B" w:rsidRDefault="000372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B147285" w14:textId="77777777"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A7A53F4" w14:textId="77777777"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1F36008" w14:textId="77777777" w:rsidR="002609CE" w:rsidRDefault="008D11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14:paraId="40B7C2B6" w14:textId="77777777" w:rsidR="002609CE" w:rsidRDefault="008D1139">
      <w:pPr>
        <w:tabs>
          <w:tab w:val="left" w:pos="243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учебной дисциплины</w:t>
      </w:r>
    </w:p>
    <w:p w14:paraId="64B5959C" w14:textId="77777777" w:rsidR="002609CE" w:rsidRDefault="008D1139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ОП.02 «Физика» </w:t>
      </w:r>
    </w:p>
    <w:p w14:paraId="2539652E" w14:textId="77777777" w:rsidR="002609CE" w:rsidRDefault="008D1139">
      <w:pPr>
        <w:tabs>
          <w:tab w:val="left" w:pos="243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14:paraId="25EB5195" w14:textId="77777777" w:rsidR="002609CE" w:rsidRDefault="008D113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14:paraId="4FA579A0" w14:textId="77777777" w:rsidR="002609CE" w:rsidRDefault="008D11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11.02.15 «Инфокоммуникационные сети и системы связи»</w:t>
      </w:r>
    </w:p>
    <w:p w14:paraId="1A37C751" w14:textId="77777777"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8E6403F" w14:textId="77777777" w:rsidR="00F11BB8" w:rsidRDefault="00F11B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43B9836" w14:textId="77777777"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D4B3BF6" w14:textId="77777777"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A483F3C" w14:textId="77777777"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0AEA5BB" w14:textId="77777777"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718D4F8" w14:textId="77777777"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AF065C" w14:textId="77777777" w:rsidR="002609CE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Ростов-на-Дону</w:t>
      </w:r>
    </w:p>
    <w:p w14:paraId="2B93D037" w14:textId="77777777" w:rsidR="002609CE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11BB8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60A78AD2" w14:textId="77777777" w:rsidR="002609CE" w:rsidRDefault="002609CE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63"/>
        <w:gridCol w:w="4118"/>
      </w:tblGrid>
      <w:tr w:rsidR="002609CE" w:rsidRPr="00DC426C" w14:paraId="216B9A5E" w14:textId="77777777">
        <w:tc>
          <w:tcPr>
            <w:tcW w:w="5558" w:type="dxa"/>
          </w:tcPr>
          <w:p w14:paraId="16858703" w14:textId="77777777" w:rsidR="002609CE" w:rsidRPr="00DC426C" w:rsidRDefault="008D1139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C426C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 w:type="page"/>
            </w:r>
            <w:r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 w:type="page"/>
            </w:r>
            <w:r w:rsidRPr="00DC42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ОДОБРЕНО</w:t>
            </w:r>
          </w:p>
          <w:p w14:paraId="1B994713" w14:textId="77777777" w:rsidR="002609CE" w:rsidRPr="00DC426C" w:rsidRDefault="008D1139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6248543B" w14:textId="77777777" w:rsidR="002609CE" w:rsidRPr="00DC426C" w:rsidRDefault="008D1139" w:rsidP="00DC426C">
            <w:pPr>
              <w:pStyle w:val="a3"/>
              <w:spacing w:line="240" w:lineRule="auto"/>
              <w:rPr>
                <w:sz w:val="28"/>
                <w:szCs w:val="28"/>
                <w:u w:val="none"/>
              </w:rPr>
            </w:pPr>
            <w:r w:rsidRPr="00DC426C">
              <w:rPr>
                <w:sz w:val="28"/>
                <w:szCs w:val="28"/>
                <w:u w:val="none"/>
              </w:rPr>
              <w:t>«Математически</w:t>
            </w:r>
            <w:r w:rsidR="00F11BB8">
              <w:rPr>
                <w:sz w:val="28"/>
                <w:szCs w:val="28"/>
                <w:u w:val="none"/>
              </w:rPr>
              <w:t>х</w:t>
            </w:r>
            <w:r w:rsidRPr="00DC426C">
              <w:rPr>
                <w:sz w:val="28"/>
                <w:szCs w:val="28"/>
                <w:u w:val="none"/>
              </w:rPr>
              <w:t xml:space="preserve"> и естественнонаучны</w:t>
            </w:r>
            <w:r w:rsidR="00F11BB8">
              <w:rPr>
                <w:sz w:val="28"/>
                <w:szCs w:val="28"/>
                <w:u w:val="none"/>
              </w:rPr>
              <w:t>х</w:t>
            </w:r>
            <w:r w:rsidRPr="00DC426C">
              <w:rPr>
                <w:sz w:val="28"/>
                <w:szCs w:val="28"/>
                <w:u w:val="none"/>
              </w:rPr>
              <w:t xml:space="preserve"> дисциплины»</w:t>
            </w:r>
          </w:p>
          <w:p w14:paraId="0BD43B58" w14:textId="77777777" w:rsidR="002609CE" w:rsidRPr="00DC426C" w:rsidRDefault="008D1139" w:rsidP="00DC426C">
            <w:pPr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F11BB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1</w:t>
            </w:r>
            <w:r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F11BB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27 июня</w:t>
            </w:r>
            <w:r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 202</w:t>
            </w:r>
            <w:r w:rsidR="00F11BB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4</w:t>
            </w:r>
            <w:r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 г.</w:t>
            </w:r>
          </w:p>
          <w:p w14:paraId="67F565A0" w14:textId="77777777" w:rsidR="002609CE" w:rsidRPr="00DC426C" w:rsidRDefault="008D1139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4C488FFA" w14:textId="77777777" w:rsidR="002609CE" w:rsidRPr="00DC426C" w:rsidRDefault="00DC426C" w:rsidP="00DC4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</w:t>
            </w:r>
            <w:r w:rsidR="008D1139"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 Джалагония М.Ш.</w:t>
            </w:r>
          </w:p>
        </w:tc>
        <w:tc>
          <w:tcPr>
            <w:tcW w:w="4188" w:type="dxa"/>
          </w:tcPr>
          <w:p w14:paraId="16C85665" w14:textId="77777777" w:rsidR="002609CE" w:rsidRPr="00DC426C" w:rsidRDefault="008D1139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C4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1EA71BBD" w14:textId="77777777" w:rsidR="002609CE" w:rsidRPr="00DC426C" w:rsidRDefault="008D1139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C426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0BDFDA3C" w14:textId="77777777" w:rsidR="002609CE" w:rsidRPr="00DC426C" w:rsidRDefault="002609CE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25C3E898" w14:textId="77777777" w:rsidR="002609CE" w:rsidRPr="00DC426C" w:rsidRDefault="008D1139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C426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_________И.П. Подцатова</w:t>
            </w:r>
          </w:p>
          <w:p w14:paraId="67BEDCEB" w14:textId="77777777" w:rsidR="002609CE" w:rsidRPr="00DC426C" w:rsidRDefault="002609CE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202E0B13" w14:textId="5BA1DC59" w:rsidR="002609CE" w:rsidRPr="00DC426C" w:rsidRDefault="008D1139" w:rsidP="0075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</w:pPr>
            <w:r w:rsidRPr="00DC426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«</w:t>
            </w:r>
            <w:r w:rsidR="00756D2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30</w:t>
            </w:r>
            <w:bookmarkStart w:id="0" w:name="_GoBack"/>
            <w:bookmarkEnd w:id="0"/>
            <w:r w:rsidRPr="00DC426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 xml:space="preserve">» </w:t>
            </w:r>
            <w:r w:rsidR="00F11B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августа</w:t>
            </w:r>
            <w:r w:rsidRPr="00DC426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 xml:space="preserve"> 202</w:t>
            </w:r>
            <w:r w:rsidR="00F11B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4</w:t>
            </w:r>
            <w:r w:rsidRPr="00DC426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 xml:space="preserve"> г</w:t>
            </w:r>
          </w:p>
        </w:tc>
      </w:tr>
    </w:tbl>
    <w:p w14:paraId="380DC00C" w14:textId="77777777" w:rsidR="00DC426C" w:rsidRDefault="00DC4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8D532C" w14:textId="77777777" w:rsidR="00DC426C" w:rsidRDefault="00DC4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BC650D" w14:textId="4E2DEE77" w:rsidR="00DC426C" w:rsidRPr="00A6342A" w:rsidRDefault="008D1139" w:rsidP="00DC426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</w:pPr>
      <w:r w:rsidRPr="00A6342A">
        <w:rPr>
          <w:rFonts w:ascii="Times New Roman" w:hAnsi="Times New Roman" w:cs="Times New Roman"/>
          <w:sz w:val="28"/>
          <w:szCs w:val="28"/>
        </w:rPr>
        <w:t>Рабоча</w:t>
      </w:r>
      <w:r w:rsidR="002E5C02" w:rsidRPr="00A6342A">
        <w:rPr>
          <w:rFonts w:ascii="Times New Roman" w:hAnsi="Times New Roman" w:cs="Times New Roman"/>
          <w:sz w:val="28"/>
          <w:szCs w:val="28"/>
        </w:rPr>
        <w:t>я программа учебной</w:t>
      </w:r>
      <w:r w:rsidRPr="00A6342A">
        <w:rPr>
          <w:rFonts w:ascii="Times New Roman" w:hAnsi="Times New Roman" w:cs="Times New Roman"/>
          <w:sz w:val="28"/>
          <w:szCs w:val="28"/>
        </w:rPr>
        <w:t xml:space="preserve"> дисциплины ОП.02 Физика разработана на основе Федерального государственного образовательного стандарта среднего профессионального образования </w:t>
      </w:r>
      <w:r w:rsidR="00DC426C" w:rsidRPr="00A6342A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специальности 11.02.15 «Инфокоммуникационные сети и систе</w:t>
      </w:r>
      <w:r w:rsidR="002E5C02" w:rsidRPr="00A6342A">
        <w:rPr>
          <w:rFonts w:ascii="Times New Roman" w:eastAsiaTheme="minorHAnsi" w:hAnsi="Times New Roman" w:cs="Times New Roman"/>
          <w:sz w:val="28"/>
          <w:szCs w:val="28"/>
          <w:lang w:eastAsia="en-US"/>
        </w:rPr>
        <w:t>мы связи»</w:t>
      </w:r>
      <w:r w:rsidR="00DC426C" w:rsidRPr="00A634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утвержденного приказом </w:t>
      </w:r>
      <w:r w:rsidR="00DC426C" w:rsidRPr="00A6342A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Минпросвещения России от 05.08.2022 № 675</w:t>
      </w:r>
      <w:r w:rsidR="00113480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 xml:space="preserve"> (ред. от 03.07.2024 №464)</w:t>
      </w:r>
      <w:r w:rsidR="00DC426C" w:rsidRPr="00A6342A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 xml:space="preserve"> «Об утверждении федерального государственного образовательного стандарта среднего профессионального образования»</w:t>
      </w:r>
      <w:r w:rsidR="00DC426C" w:rsidRPr="00A634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специальности 11.02.15 «Инфокоммуникационные сети и системы связи».</w:t>
      </w:r>
    </w:p>
    <w:p w14:paraId="107D61B2" w14:textId="77777777" w:rsidR="002609CE" w:rsidRPr="00A6342A" w:rsidRDefault="002609CE" w:rsidP="00DC4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 CYR" w:hAnsi="Times New Roman CYR" w:cs="Times New Roman CYR"/>
          <w:b/>
          <w:bCs/>
          <w:color w:val="0070C0"/>
          <w:sz w:val="28"/>
          <w:szCs w:val="28"/>
        </w:rPr>
      </w:pPr>
    </w:p>
    <w:p w14:paraId="35199618" w14:textId="77777777" w:rsidR="002609CE" w:rsidRPr="00A6342A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Calibri" w:hAnsi="Calibri" w:cs="Calibri"/>
          <w:sz w:val="28"/>
          <w:szCs w:val="28"/>
        </w:rPr>
      </w:pPr>
    </w:p>
    <w:p w14:paraId="319FDDEC" w14:textId="77777777" w:rsidR="002609CE" w:rsidRPr="00A6342A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8"/>
          <w:szCs w:val="28"/>
        </w:rPr>
      </w:pPr>
    </w:p>
    <w:p w14:paraId="5D1167C5" w14:textId="77777777" w:rsidR="002609CE" w:rsidRPr="00DC426C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2A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</w:t>
      </w:r>
      <w:r w:rsidRPr="00DC426C">
        <w:rPr>
          <w:rFonts w:ascii="Times New Roman" w:hAnsi="Times New Roman" w:cs="Times New Roman"/>
          <w:sz w:val="28"/>
          <w:szCs w:val="28"/>
        </w:rPr>
        <w:t xml:space="preserve"> области «Ростовский-на-Дону колледж связи и информатики»</w:t>
      </w:r>
    </w:p>
    <w:p w14:paraId="7FC6E3E1" w14:textId="77777777" w:rsidR="002609CE" w:rsidRPr="00DC426C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211D7C" w14:textId="77777777" w:rsidR="002609CE" w:rsidRPr="00DC426C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26C">
        <w:rPr>
          <w:rFonts w:ascii="Times New Roman" w:hAnsi="Times New Roman" w:cs="Times New Roman"/>
          <w:sz w:val="28"/>
          <w:szCs w:val="28"/>
        </w:rPr>
        <w:t>Разработчик:</w:t>
      </w:r>
    </w:p>
    <w:p w14:paraId="6D74E381" w14:textId="77777777" w:rsidR="002609CE" w:rsidRPr="00DC426C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26C">
        <w:rPr>
          <w:rFonts w:ascii="Times New Roman" w:hAnsi="Times New Roman" w:cs="Times New Roman"/>
          <w:sz w:val="28"/>
          <w:szCs w:val="28"/>
        </w:rPr>
        <w:t>Нохрина Ю.В.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3848B450" w14:textId="77777777" w:rsidR="002609CE" w:rsidRPr="00DC426C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3A42FE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28F39F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170371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EBB003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CC3223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C5AC2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22897D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013F0D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DCA9DE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6D82D1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40453E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AD5A01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2A338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1C606D" w14:textId="77777777" w:rsidR="002609CE" w:rsidRPr="002E5C02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5C02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51AC2192" w14:textId="77777777" w:rsidR="002609CE" w:rsidRPr="002E5C02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90AE23" w14:textId="77777777" w:rsidR="002609CE" w:rsidRPr="002E5C02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0755538" w14:textId="77777777" w:rsidR="002609CE" w:rsidRPr="002E5C02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5343BF" w14:textId="77777777" w:rsidR="002609CE" w:rsidRPr="002E5C02" w:rsidRDefault="008D113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дисциплин……………………4</w:t>
      </w:r>
    </w:p>
    <w:p w14:paraId="755AE0B5" w14:textId="77777777" w:rsidR="002609CE" w:rsidRPr="002E5C02" w:rsidRDefault="008D113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дисциплины………………………6</w:t>
      </w:r>
    </w:p>
    <w:p w14:paraId="3A6B764B" w14:textId="77777777" w:rsidR="002609CE" w:rsidRPr="002E5C02" w:rsidRDefault="008D113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дисциплины……11</w:t>
      </w:r>
    </w:p>
    <w:p w14:paraId="47A5DC82" w14:textId="77777777" w:rsidR="002609CE" w:rsidRPr="002E5C02" w:rsidRDefault="008D113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дисциплины……13</w:t>
      </w:r>
    </w:p>
    <w:p w14:paraId="41094915" w14:textId="77777777" w:rsidR="002609CE" w:rsidRPr="002E5C02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458D03" w14:textId="77777777" w:rsidR="002609CE" w:rsidRPr="002E5C02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3F7286" w14:textId="77777777" w:rsidR="002609CE" w:rsidRPr="002E5C02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194EA1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EA490E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01A4BC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198382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D6E972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C67E5F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EAF90C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6128FD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6E2D68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0AACE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3540E7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07D43B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65AE15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D41C84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56D955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DC6280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BBB36C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DF17CA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2609CE">
          <w:pgSz w:w="12240" w:h="15840"/>
          <w:pgMar w:top="1134" w:right="850" w:bottom="1134" w:left="1701" w:header="720" w:footer="720" w:gutter="0"/>
          <w:cols w:space="720"/>
        </w:sectPr>
      </w:pPr>
    </w:p>
    <w:p w14:paraId="3AA08D41" w14:textId="77777777" w:rsidR="002609CE" w:rsidRDefault="008D1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ПАСПОРТ РАБОЧЕЙ ПРОГРАММЫ УЧЕБНОЙ ДИСЦИПЛИНЫ</w:t>
      </w:r>
    </w:p>
    <w:p w14:paraId="3C57CD88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74A8DC" w14:textId="77777777" w:rsidR="002609CE" w:rsidRPr="00DC426C" w:rsidRDefault="008D1139">
      <w:pPr>
        <w:pStyle w:val="a5"/>
        <w:numPr>
          <w:ilvl w:val="1"/>
          <w:numId w:val="1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426C">
        <w:rPr>
          <w:rFonts w:ascii="Times New Roman" w:hAnsi="Times New Roman" w:cs="Times New Roman"/>
          <w:b/>
          <w:bCs/>
          <w:sz w:val="28"/>
          <w:szCs w:val="28"/>
        </w:rPr>
        <w:t>Область применения рабочей программы.</w:t>
      </w:r>
    </w:p>
    <w:p w14:paraId="097EBA38" w14:textId="77777777" w:rsidR="002609CE" w:rsidRPr="00DC426C" w:rsidRDefault="002609CE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DBAB5F5" w14:textId="77777777" w:rsidR="002609CE" w:rsidRPr="00DC426C" w:rsidRDefault="008D113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426C">
        <w:rPr>
          <w:rFonts w:ascii="Times New Roman" w:hAnsi="Times New Roman" w:cs="Times New Roman"/>
          <w:sz w:val="28"/>
          <w:szCs w:val="28"/>
        </w:rPr>
        <w:t>Рабоча</w:t>
      </w:r>
      <w:r w:rsidR="002E5C02">
        <w:rPr>
          <w:rFonts w:ascii="Times New Roman" w:hAnsi="Times New Roman" w:cs="Times New Roman"/>
          <w:sz w:val="28"/>
          <w:szCs w:val="28"/>
        </w:rPr>
        <w:t xml:space="preserve">я программа </w:t>
      </w:r>
      <w:r w:rsidR="002E5C02" w:rsidRPr="00DC426C">
        <w:rPr>
          <w:rFonts w:ascii="Times New Roman" w:hAnsi="Times New Roman" w:cs="Times New Roman"/>
          <w:sz w:val="28"/>
          <w:szCs w:val="28"/>
        </w:rPr>
        <w:t>учебной</w:t>
      </w:r>
      <w:r w:rsidRPr="00DC426C">
        <w:rPr>
          <w:rFonts w:ascii="Times New Roman" w:hAnsi="Times New Roman" w:cs="Times New Roman"/>
          <w:sz w:val="28"/>
          <w:szCs w:val="28"/>
        </w:rPr>
        <w:t xml:space="preserve"> дисциплины ОП.02 «Физика» является частью программы подготовки специалистов среднего звена по специальности 11.02.15 Инфокоммуникационные сети и системы связи</w:t>
      </w:r>
    </w:p>
    <w:p w14:paraId="5EE35A02" w14:textId="77777777" w:rsidR="002609CE" w:rsidRPr="00DC426C" w:rsidRDefault="008D113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26C">
        <w:rPr>
          <w:rFonts w:ascii="Times New Roman" w:hAnsi="Times New Roman" w:cs="Times New Roman"/>
          <w:sz w:val="28"/>
          <w:szCs w:val="28"/>
        </w:rPr>
        <w:t xml:space="preserve">Рабочая программа предназначена для студентов </w:t>
      </w:r>
      <w:r w:rsidRPr="00DC426C">
        <w:rPr>
          <w:rFonts w:ascii="Times New Roman" w:hAnsi="Times New Roman" w:cs="Times New Roman"/>
          <w:color w:val="000000"/>
          <w:sz w:val="28"/>
          <w:szCs w:val="28"/>
        </w:rPr>
        <w:t xml:space="preserve">очной </w:t>
      </w:r>
      <w:r w:rsidRPr="00DC426C">
        <w:rPr>
          <w:rFonts w:ascii="Times New Roman" w:hAnsi="Times New Roman" w:cs="Times New Roman"/>
          <w:sz w:val="28"/>
          <w:szCs w:val="28"/>
        </w:rPr>
        <w:t>формы обучения.</w:t>
      </w:r>
    </w:p>
    <w:p w14:paraId="5300EF0B" w14:textId="77777777" w:rsidR="002609CE" w:rsidRPr="00DC426C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DF5D8C" w14:textId="77777777" w:rsidR="002609CE" w:rsidRPr="00DC426C" w:rsidRDefault="008D1139">
      <w:pPr>
        <w:pStyle w:val="a5"/>
        <w:numPr>
          <w:ilvl w:val="1"/>
          <w:numId w:val="1"/>
        </w:numPr>
        <w:tabs>
          <w:tab w:val="left" w:pos="1418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426C">
        <w:rPr>
          <w:rFonts w:ascii="Times New Roman" w:hAnsi="Times New Roman" w:cs="Times New Roman"/>
          <w:b/>
          <w:bCs/>
          <w:sz w:val="28"/>
          <w:szCs w:val="28"/>
        </w:rPr>
        <w:t>Место учебной дисциплины в структуре образовательной программы.</w:t>
      </w:r>
    </w:p>
    <w:p w14:paraId="4514BAEC" w14:textId="77777777" w:rsidR="002609CE" w:rsidRPr="00DC426C" w:rsidRDefault="002609C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53BB43" w14:textId="77777777" w:rsidR="002609CE" w:rsidRPr="00DC426C" w:rsidRDefault="008D1139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26C">
        <w:rPr>
          <w:rFonts w:ascii="Times New Roman" w:hAnsi="Times New Roman" w:cs="Times New Roman"/>
          <w:sz w:val="28"/>
          <w:szCs w:val="28"/>
        </w:rPr>
        <w:t>Дисциплина входит в математический и общий естественнон</w:t>
      </w:r>
      <w:r w:rsidR="00DC426C">
        <w:rPr>
          <w:rFonts w:ascii="Times New Roman" w:hAnsi="Times New Roman" w:cs="Times New Roman"/>
          <w:sz w:val="28"/>
          <w:szCs w:val="28"/>
        </w:rPr>
        <w:t>аучный цикл.</w:t>
      </w:r>
    </w:p>
    <w:p w14:paraId="7243D6C6" w14:textId="77777777" w:rsidR="002609CE" w:rsidRDefault="002609C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2F93572D" w14:textId="77777777" w:rsidR="002609CE" w:rsidRPr="00DC426C" w:rsidRDefault="008D1139" w:rsidP="00DC426C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C426C">
        <w:rPr>
          <w:rFonts w:ascii="Times New Roman" w:hAnsi="Times New Roman" w:cs="Times New Roman"/>
          <w:b/>
          <w:bCs/>
          <w:sz w:val="28"/>
          <w:szCs w:val="28"/>
        </w:rPr>
        <w:t>Цель и планируемые результаты освоения дисциплины:</w:t>
      </w:r>
    </w:p>
    <w:p w14:paraId="42842CE5" w14:textId="77777777" w:rsidR="002E5C02" w:rsidRPr="002E5C02" w:rsidRDefault="002E5C02" w:rsidP="002E5C0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5C02">
        <w:rPr>
          <w:rFonts w:ascii="Times New Roman" w:hAnsi="Times New Roman"/>
          <w:sz w:val="28"/>
          <w:szCs w:val="28"/>
        </w:rPr>
        <w:t xml:space="preserve">Дисциплина </w:t>
      </w:r>
      <w:r w:rsidRPr="00DC426C">
        <w:rPr>
          <w:rFonts w:ascii="Times New Roman" w:hAnsi="Times New Roman" w:cs="Times New Roman"/>
          <w:sz w:val="28"/>
          <w:szCs w:val="28"/>
        </w:rPr>
        <w:t xml:space="preserve">ОП.02 «Физика» </w:t>
      </w:r>
      <w:r w:rsidRPr="002E5C02">
        <w:rPr>
          <w:rFonts w:ascii="Times New Roman" w:hAnsi="Times New Roman"/>
          <w:sz w:val="28"/>
          <w:szCs w:val="28"/>
        </w:rPr>
        <w:t>способствует формированию базовых компетенций по специальности 11.02.15 «Инфокоммуникационные сети и системы связи»</w:t>
      </w:r>
    </w:p>
    <w:p w14:paraId="63BB14F9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29"/>
        <w:gridCol w:w="4395"/>
        <w:gridCol w:w="3734"/>
      </w:tblGrid>
      <w:tr w:rsidR="002609CE" w14:paraId="4068A44D" w14:textId="77777777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14:paraId="1B206EC0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ПК, ОК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14:paraId="46456A81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7013BDE3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</w:t>
            </w:r>
          </w:p>
        </w:tc>
      </w:tr>
      <w:tr w:rsidR="002609CE" w14:paraId="30995B96" w14:textId="77777777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14:paraId="0973FB1D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09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14:paraId="4175328B" w14:textId="77777777" w:rsidR="002609CE" w:rsidRDefault="008D1139">
            <w:pPr>
              <w:autoSpaceDE w:val="0"/>
              <w:autoSpaceDN w:val="0"/>
              <w:adjustRightInd w:val="0"/>
              <w:spacing w:after="12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-применять физические законы для решения практических задач; -проводить физические измерения, применять методы корректной оценки погрешностей при проведении физического эксперимента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4820E260" w14:textId="77777777" w:rsidR="002609CE" w:rsidRDefault="008D1139">
            <w:pPr>
              <w:autoSpaceDE w:val="0"/>
              <w:autoSpaceDN w:val="0"/>
              <w:adjustRightInd w:val="0"/>
              <w:spacing w:after="12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-фундаментальные законы природы и основные физические законы в области механики, электричества и магнетизма, атомной физики</w:t>
            </w:r>
          </w:p>
        </w:tc>
      </w:tr>
    </w:tbl>
    <w:p w14:paraId="065B53C0" w14:textId="77777777" w:rsidR="002E5C02" w:rsidRDefault="002E5C02" w:rsidP="00DC42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A8A073" w14:textId="77777777" w:rsidR="002E5C02" w:rsidRPr="002E5C02" w:rsidRDefault="002E5C02" w:rsidP="002E5C0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7820425A" w14:textId="77777777" w:rsidR="002E5C02" w:rsidRPr="002E5C02" w:rsidRDefault="002E5C02" w:rsidP="002E5C0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089E6A2A" w14:textId="5D3054B7" w:rsidR="002E5C02" w:rsidRPr="002E5C02" w:rsidRDefault="002E5C02" w:rsidP="002E5C0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ОК 03. </w:t>
      </w:r>
      <w:r w:rsidR="00113480" w:rsidRPr="00113480">
        <w:rPr>
          <w:rFonts w:ascii="Times New Roman" w:hAnsi="Times New Roman" w:cs="Times New Roman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2E5C02">
        <w:rPr>
          <w:rFonts w:ascii="Times New Roman" w:hAnsi="Times New Roman" w:cs="Times New Roman"/>
          <w:sz w:val="28"/>
          <w:szCs w:val="28"/>
        </w:rPr>
        <w:t>;</w:t>
      </w:r>
    </w:p>
    <w:p w14:paraId="405B7D4A" w14:textId="77777777" w:rsidR="002E5C02" w:rsidRPr="002E5C02" w:rsidRDefault="002E5C02" w:rsidP="002E5C0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14:paraId="10E243EC" w14:textId="77777777" w:rsidR="002E5C02" w:rsidRPr="002E5C02" w:rsidRDefault="002E5C02" w:rsidP="002E5C0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3546583" w14:textId="77777777" w:rsidR="002E5C02" w:rsidRPr="002E5C02" w:rsidRDefault="002E5C02" w:rsidP="002E5C0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lastRenderedPageBreak/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67C735F1" w14:textId="77777777" w:rsidR="002E5C02" w:rsidRDefault="002E5C02" w:rsidP="00DC42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606D5935" w14:textId="77777777" w:rsidR="002E5C02" w:rsidRDefault="002E5C02" w:rsidP="00DC42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042D5B" w14:textId="77777777" w:rsidR="002609CE" w:rsidRDefault="008D1139" w:rsidP="00DC42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26C">
        <w:rPr>
          <w:rFonts w:ascii="Times New Roman" w:hAnsi="Times New Roman" w:cs="Times New Roman"/>
          <w:sz w:val="28"/>
          <w:szCs w:val="28"/>
        </w:rPr>
        <w:t>В рамках образовательной программы у обучающихся формируются личностные результаты:</w:t>
      </w:r>
    </w:p>
    <w:p w14:paraId="614CD380" w14:textId="77777777" w:rsidR="00DC426C" w:rsidRPr="00DC426C" w:rsidRDefault="00DC42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5AAE5D" w14:textId="77777777" w:rsidR="002609CE" w:rsidRPr="00C40BDC" w:rsidRDefault="002609C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40E00FF5" w14:textId="77777777" w:rsidR="002609CE" w:rsidRPr="00C40BDC" w:rsidRDefault="002609CE" w:rsidP="00DC4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D1129A" w14:textId="77777777" w:rsidR="002609CE" w:rsidRPr="00DC426C" w:rsidRDefault="008D1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C426C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F11BB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C426C">
        <w:rPr>
          <w:rFonts w:ascii="Times New Roman" w:hAnsi="Times New Roman" w:cs="Times New Roman"/>
          <w:b/>
          <w:bCs/>
          <w:sz w:val="28"/>
          <w:szCs w:val="28"/>
        </w:rPr>
        <w:t xml:space="preserve">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0" w:type="auto"/>
        <w:tblInd w:w="-181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89"/>
      </w:tblGrid>
      <w:tr w:rsidR="002609CE" w14:paraId="60907F9F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5C38DA9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1A1E8601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07A6A3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специальности3</w:t>
            </w:r>
          </w:p>
        </w:tc>
      </w:tr>
      <w:tr w:rsidR="002609CE" w14:paraId="2AC2E345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27CF0BF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E2C9E23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BB7AE3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</w:t>
            </w:r>
            <w:r w:rsidR="002E5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Законы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постоянного тока   </w:t>
            </w:r>
          </w:p>
          <w:p w14:paraId="33660599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Лабораторная работа «Традиционные методы расчета токов, напряжений и мощностей в электрической цепи» </w:t>
            </w:r>
          </w:p>
          <w:p w14:paraId="6BF17BB9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3.1. Гармонические колебания </w:t>
            </w:r>
          </w:p>
          <w:p w14:paraId="2A2455F1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Лабораторная работа «Сложение колебаний. Анализ фигур Лиссажу» </w:t>
            </w:r>
          </w:p>
          <w:p w14:paraId="4F01C5CF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4.1. Волновые и квантовые свойства света </w:t>
            </w:r>
          </w:p>
          <w:p w14:paraId="120E6613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Лабораторная работа «Определение показателя преломления с помощью лазерного излучения» </w:t>
            </w:r>
          </w:p>
          <w:p w14:paraId="4D6EB281" w14:textId="77777777"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9590D5" w14:textId="77777777"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E1E8C9" w14:textId="77777777"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AC43B5" w14:textId="77777777"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E44AD" w14:textId="77777777"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8D9D74" w14:textId="77777777"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E4799" w14:textId="77777777"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6DBE55" w14:textId="77777777" w:rsidR="002609CE" w:rsidRDefault="008D113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72B7F32" w14:textId="77777777" w:rsidR="002609CE" w:rsidRPr="00DC426C" w:rsidRDefault="008D1139">
      <w:pPr>
        <w:tabs>
          <w:tab w:val="left" w:pos="1342"/>
          <w:tab w:val="left" w:pos="2258"/>
          <w:tab w:val="left" w:pos="3174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8"/>
          <w:szCs w:val="28"/>
        </w:rPr>
      </w:pPr>
      <w:r w:rsidRPr="00DC426C">
        <w:rPr>
          <w:rFonts w:ascii="Times New Roman" w:hAnsi="Times New Roman" w:cs="Times New Roman"/>
          <w:b/>
          <w:bCs/>
          <w:sz w:val="28"/>
          <w:szCs w:val="28"/>
        </w:rPr>
        <w:lastRenderedPageBreak/>
        <w:t>2.СТРУКТУРА И СОДЕРЖАНИЕ УЧЕБНОЙ ДИСЦИПЛИНЫ</w:t>
      </w:r>
    </w:p>
    <w:p w14:paraId="6ABB8378" w14:textId="77777777" w:rsidR="002609CE" w:rsidRPr="00DC426C" w:rsidRDefault="002609CE">
      <w:pPr>
        <w:tabs>
          <w:tab w:val="left" w:pos="1366"/>
          <w:tab w:val="left" w:pos="2282"/>
          <w:tab w:val="left" w:pos="3198"/>
          <w:tab w:val="left" w:pos="4114"/>
          <w:tab w:val="left" w:pos="5030"/>
          <w:tab w:val="left" w:pos="5946"/>
          <w:tab w:val="left" w:pos="6862"/>
          <w:tab w:val="left" w:pos="7778"/>
          <w:tab w:val="left" w:pos="8694"/>
          <w:tab w:val="left" w:pos="9610"/>
          <w:tab w:val="left" w:pos="10526"/>
          <w:tab w:val="left" w:pos="11442"/>
          <w:tab w:val="left" w:pos="12358"/>
          <w:tab w:val="left" w:pos="13274"/>
          <w:tab w:val="left" w:pos="14190"/>
          <w:tab w:val="left" w:pos="15106"/>
        </w:tabs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 w:cs="Times New Roman"/>
          <w:sz w:val="28"/>
          <w:szCs w:val="28"/>
        </w:rPr>
      </w:pPr>
    </w:p>
    <w:p w14:paraId="36AF8F6D" w14:textId="77777777" w:rsidR="002609CE" w:rsidRPr="00DC426C" w:rsidRDefault="008D113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426C"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p w14:paraId="081E139B" w14:textId="77777777" w:rsidR="002609CE" w:rsidRPr="00DC426C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" w:type="dxa"/>
        <w:tblLayout w:type="fixed"/>
        <w:tblLook w:val="04A0" w:firstRow="1" w:lastRow="0" w:firstColumn="1" w:lastColumn="0" w:noHBand="0" w:noVBand="1"/>
      </w:tblPr>
      <w:tblGrid>
        <w:gridCol w:w="7904"/>
        <w:gridCol w:w="1815"/>
      </w:tblGrid>
      <w:tr w:rsidR="002609CE" w:rsidRPr="00DC426C" w14:paraId="1EF55FA4" w14:textId="77777777">
        <w:trPr>
          <w:trHeight w:val="4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E2CDF8" w14:textId="77777777"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046077" w14:textId="77777777"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2609CE" w:rsidRPr="00DC426C" w14:paraId="64E2C699" w14:textId="77777777">
        <w:trPr>
          <w:trHeight w:val="285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4662E913" w14:textId="77777777"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945737" w14:textId="77777777"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426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</w:tr>
      <w:tr w:rsidR="002609CE" w:rsidRPr="00DC426C" w14:paraId="0C177F4F" w14:textId="77777777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6AE9D1D1" w14:textId="77777777"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2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2330E5" w14:textId="77777777"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60</w:t>
            </w:r>
          </w:p>
        </w:tc>
      </w:tr>
      <w:tr w:rsidR="002609CE" w:rsidRPr="00DC426C" w14:paraId="670D97CE" w14:textId="77777777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C7BC36D" w14:textId="77777777"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05229C" w14:textId="77777777" w:rsidR="002609CE" w:rsidRPr="00DC426C" w:rsidRDefault="00260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609CE" w:rsidRPr="00DC426C" w14:paraId="128E4315" w14:textId="77777777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0F85B193" w14:textId="77777777"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FA11EC" w14:textId="77777777"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44</w:t>
            </w:r>
          </w:p>
        </w:tc>
      </w:tr>
      <w:tr w:rsidR="002609CE" w:rsidRPr="00DC426C" w14:paraId="7870FFFB" w14:textId="77777777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6B046E1" w14:textId="77777777"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лабораторные занятия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9C262A" w14:textId="77777777"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16</w:t>
            </w:r>
          </w:p>
        </w:tc>
      </w:tr>
      <w:tr w:rsidR="002609CE" w:rsidRPr="00DC426C" w14:paraId="2F3425B5" w14:textId="77777777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22194183" w14:textId="77777777"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C42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Вариативная часть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F305D9" w14:textId="77777777"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C42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12</w:t>
            </w:r>
          </w:p>
        </w:tc>
      </w:tr>
      <w:tr w:rsidR="002609CE" w:rsidRPr="00DC426C" w14:paraId="2B8EDEFE" w14:textId="77777777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7E975C5A" w14:textId="77777777" w:rsidR="002609CE" w:rsidRPr="00F11BB8" w:rsidRDefault="00F11BB8">
            <w:pPr>
              <w:autoSpaceDE w:val="0"/>
              <w:autoSpaceDN w:val="0"/>
              <w:adjustRightInd w:val="0"/>
              <w:spacing w:after="0" w:line="240" w:lineRule="auto"/>
              <w:ind w:left="5954" w:hanging="5954"/>
              <w:rPr>
                <w:rFonts w:ascii="Times New Roman" w:hAnsi="Times New Roman" w:cs="Times New Roman"/>
                <w:sz w:val="28"/>
                <w:szCs w:val="28"/>
              </w:rPr>
            </w:pPr>
            <w:r w:rsidRPr="00F11BB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Промежуточная аттестация – накопительная система оценивания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BEF377" w14:textId="77777777" w:rsidR="002609CE" w:rsidRPr="00F11BB8" w:rsidRDefault="00260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30D8A0C" w14:textId="77777777"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hAnsi="Times New Roman" w:cs="Times New Roman"/>
          <w:b/>
          <w:bCs/>
          <w:sz w:val="24"/>
          <w:szCs w:val="24"/>
        </w:rPr>
        <w:sectPr w:rsidR="002609CE">
          <w:pgSz w:w="12240" w:h="15840"/>
          <w:pgMar w:top="1134" w:right="850" w:bottom="1134" w:left="1701" w:header="720" w:footer="720" w:gutter="0"/>
          <w:cols w:space="720"/>
        </w:sectPr>
      </w:pPr>
    </w:p>
    <w:p w14:paraId="5975A4AE" w14:textId="77777777" w:rsidR="002609CE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A03FE2">
        <w:rPr>
          <w:rFonts w:ascii="Times New Roman" w:hAnsi="Times New Roman" w:cs="Times New Roman"/>
          <w:b/>
          <w:bCs/>
          <w:sz w:val="24"/>
          <w:szCs w:val="24"/>
        </w:rPr>
        <w:t>ОП.02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Физика</w:t>
      </w:r>
    </w:p>
    <w:tbl>
      <w:tblPr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40"/>
        <w:gridCol w:w="9454"/>
        <w:gridCol w:w="947"/>
        <w:gridCol w:w="1843"/>
      </w:tblGrid>
      <w:tr w:rsidR="002609CE" w14:paraId="26BDDE92" w14:textId="77777777">
        <w:trPr>
          <w:trHeight w:val="567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3B9B81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C953BE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занятия, практические занятия, контрольные работы, самостоятельная работа обучающихся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9E7C7C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A806F" w14:textId="5FD29CC2" w:rsidR="002609CE" w:rsidRDefault="001F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</w:t>
            </w:r>
            <w:r w:rsidR="008D1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ПК </w:t>
            </w:r>
          </w:p>
        </w:tc>
      </w:tr>
      <w:tr w:rsidR="002609CE" w14:paraId="193003D9" w14:textId="77777777">
        <w:trPr>
          <w:trHeight w:val="283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D103C03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52DB290A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14:paraId="3CC23854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7C43D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2609CE" w14:paraId="2035E1D5" w14:textId="77777777">
        <w:trPr>
          <w:trHeight w:val="283"/>
        </w:trPr>
        <w:tc>
          <w:tcPr>
            <w:tcW w:w="12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104B56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Раздел.1. Физические основы механики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7193B" w14:textId="77777777"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FB0FE" w14:textId="77777777"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60056BCB" w14:textId="77777777">
        <w:trPr>
          <w:trHeight w:val="283"/>
        </w:trPr>
        <w:tc>
          <w:tcPr>
            <w:tcW w:w="2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256EE3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Элементы кинематики и динамики. Законы сохранения – фундаментальные законы природы 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1BD163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3C6B0C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3B261" w14:textId="77777777"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F195D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ОК02, ОК03, </w:t>
            </w:r>
          </w:p>
          <w:p w14:paraId="04BCF4BB" w14:textId="62220A42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ОК05, ОК09, </w:t>
            </w:r>
          </w:p>
        </w:tc>
      </w:tr>
      <w:tr w:rsidR="002609CE" w14:paraId="25FCB940" w14:textId="77777777">
        <w:trPr>
          <w:trHeight w:val="283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053DFC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27D453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1.Физический эксперимент, физическая модель, физические взаимодействия. Погрешности при эксперименте. Математический аппарат как основа решения физических задач. Характеристики механического движения. Законы Ньютона </w:t>
            </w:r>
          </w:p>
        </w:tc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093D95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C5744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425C0715" w14:textId="77777777">
        <w:trPr>
          <w:trHeight w:val="283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5B9527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75EF42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2.Элементы теории гравитационного поля. Энергия: кинетическая и потенциальная. Работа. Законы сохранения. </w:t>
            </w:r>
          </w:p>
        </w:tc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6874A4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FA43A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4BCDC294" w14:textId="77777777">
        <w:trPr>
          <w:trHeight w:val="283"/>
        </w:trPr>
        <w:tc>
          <w:tcPr>
            <w:tcW w:w="12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888B71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98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Раздел.2. Основы электромагнетизма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5A4D96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F3DAB" w14:textId="77777777"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36869FD2" w14:textId="77777777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E9277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Электрическое поле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35ABE2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0FCFF9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A5941" w14:textId="77777777"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EC544" w14:textId="77777777"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529373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ОК01, ОК02, </w:t>
            </w:r>
          </w:p>
          <w:p w14:paraId="23EF8323" w14:textId="4EF06403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ОК04, ОК09, </w:t>
            </w:r>
          </w:p>
        </w:tc>
      </w:tr>
      <w:tr w:rsidR="002609CE" w14:paraId="3D99E11D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AE076A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5F5C53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1.Электрическое поле. Напряженность и потенциал. Принцип суперпозиции. Графическое представление об электрическом поле. Проводники и диэлектрики в электрическом поле.</w:t>
            </w:r>
          </w:p>
        </w:tc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65CECB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B1823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28B612CA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5DECAD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4D8C34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Конденсатор. Типы конденсатов. Конденсаторные цепи. </w:t>
            </w:r>
          </w:p>
        </w:tc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087B30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AA12D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9CE" w14:paraId="79766531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FBA83F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726310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14:paraId="2F4F1F20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 «Измерение электроемкости конденсатора с использованием эталонного конденсатора»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9DEF4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ADF54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60B4364F" w14:textId="77777777">
        <w:trPr>
          <w:trHeight w:val="283"/>
        </w:trPr>
        <w:tc>
          <w:tcPr>
            <w:tcW w:w="2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14F42C" w14:textId="77777777"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4E82111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Законы постоянного тока 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493DED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D98225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27F22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6AC77DE7" w14:textId="77777777">
        <w:trPr>
          <w:trHeight w:val="283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4514F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003105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1.Виды электрических цепей. Закон Ома для полной цепи. Расчеты потребляемой мощности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656741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70BAB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5D7C16F6" w14:textId="77777777">
        <w:trPr>
          <w:trHeight w:val="283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35FE82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7170CE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14:paraId="570175CA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№2 «Традиционные методы расчета токов, напряжений и мощностей в электрической цепи» </w:t>
            </w:r>
          </w:p>
          <w:p w14:paraId="6E10A6F7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№3«Расчет сопротивления проволочных резисторов. Выбор проводов по сечению и сплаву»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230BE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4A8C9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42F7EC99" w14:textId="77777777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89C397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2.3. Магнитное поле. Электромагнитная индукция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216B18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165FA5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0144F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39F8BC6C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3C7184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DB96D0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магнитного поля. Магнитные свойства вещества. Связь между электрическим и магнитным полем. Явление электромагнитной индукции. Закон Фарадея. Индуктивность. Самоиндукция.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359CCE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D4C67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2DD8D949" w14:textId="77777777">
        <w:trPr>
          <w:trHeight w:val="283"/>
        </w:trPr>
        <w:tc>
          <w:tcPr>
            <w:tcW w:w="14884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14D22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 Основы физики колебаний и волн </w:t>
            </w:r>
          </w:p>
        </w:tc>
      </w:tr>
      <w:tr w:rsidR="002609CE" w14:paraId="09E52146" w14:textId="77777777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148761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Гармонические колебания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A877A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4C3B3F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9B754" w14:textId="77777777"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AEA62" w14:textId="77777777"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E756A" w14:textId="77777777"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B25BE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ОК02, ОК03, </w:t>
            </w:r>
          </w:p>
          <w:p w14:paraId="55A3D9BE" w14:textId="77399F5A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ОК05, ОК09, </w:t>
            </w:r>
          </w:p>
        </w:tc>
      </w:tr>
      <w:tr w:rsidR="002609CE" w14:paraId="21D728D6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3A2657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DD9C03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1.Колебательные процессы. Единый математический аппарат различных физических процессов. Гармонические осцилляторы.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B71913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9BCA7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1D08D2F1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466F3C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26344D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2.Сложение гармонических колебаний. Резонанс, характеристики резонанса и его практическое использование.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B15034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EB9C1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9CE" w14:paraId="646147CB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91395F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52D8D7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14:paraId="5155762A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="00F51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«Сложение колебаний. Анализ фигур Лиссажу»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A2FCBA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652BF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6801D750" w14:textId="77777777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0C31DB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Физические основы акустики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162BF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95F81B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BEF8D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09E12C87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E0D8D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4AACDF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1.Волновой процесс. Распространение колебаний. Основные понятия волнового движения. Звуковые волны, их характеристика, распространение в различных средах. Гидроакустика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D6A7E6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407F0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3AF70A43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75DC36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8DD1AF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2.Отражение и поглощение звуковых волн. Эффект Доплера в акустике. Звукопоглощение и звукоизоляция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1FB82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A6CA6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9CE" w14:paraId="6EDD81B1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51885A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E8C0A1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3.Природа акустического резонанса. Причины возникновения явления. Резонаторы. Использование явления в науке и технике. Акустический резонанс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32DBD3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7E088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7D524418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C55DA9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A6E7B3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14:paraId="2613868F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№5 «Определение длины звуковой волны методом акустического резонанса»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DEF32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E236F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1ADB3BBF" w14:textId="77777777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0B46B3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Электромагнитные колебания. Переменный ток. 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A43624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DD940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41B61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4C2FB873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8FCA41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4EFE7A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1.Гармонические колебания в открытом и закрытом колебательном контурах. Условия и характеристики резонанса в цепи переменного тока.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854025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AC3A0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39D3AAD5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C4001F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59820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2.Аналогия механических и электромагнитных колебаний. Применение колебательного контура в радиотехнике.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E9EEEC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FB1C5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9CE" w14:paraId="26E79B3C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4D862C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102D4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14:paraId="0A764560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 «Составление уравнений гармонических колебаний по графикам гармонических колебаний»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503CDA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B743F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1F97D6CF" w14:textId="77777777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3B1A80" w14:textId="77777777"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C7461D6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Электромагнитные волны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DA3790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9293F0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22525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06060A03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1878ED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E3D8A5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1.Распространение электромагнитных волн. Теория Максвелла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FADC6D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71B0F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3777F569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BAB65C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F2B3C7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2.Экспериментальное получение электромагнитных волн. Опыты Герца. Практическое использование электромагнитных волн.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E7904A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74D29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2AC043F4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0E9CFB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A908E0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3.Особенности распространения электромагнитных волн в пространстве. Антенны. Шкала электромагнитных волн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C63BFD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81EBE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4F549336" w14:textId="77777777">
        <w:trPr>
          <w:trHeight w:val="283"/>
        </w:trPr>
        <w:tc>
          <w:tcPr>
            <w:tcW w:w="14884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BB4D1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 Оптические явления. Элементы квантовой физики атомов и молекул </w:t>
            </w:r>
          </w:p>
        </w:tc>
      </w:tr>
      <w:tr w:rsidR="002609CE" w14:paraId="40FBAE85" w14:textId="77777777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A05DEC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Волновые и квантовые свойства света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4028BB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6793D5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F1CA2" w14:textId="77777777"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A4CEA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ОК02, ОК03, </w:t>
            </w:r>
          </w:p>
          <w:p w14:paraId="10059397" w14:textId="78A33ED8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ОК05, ОК09, </w:t>
            </w:r>
          </w:p>
        </w:tc>
      </w:tr>
      <w:tr w:rsidR="002609CE" w14:paraId="7074FDA3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62F3AB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2AA84E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1.Свет как волна. Элементы геометрической и электронной оптики. Поляризованный свет. Световоды. Передача информационно-световых сигналов по световодам.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87B996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9612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08611E75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3352E5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FFFE9E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2.Квантовая природа излучения и поглощения света. Постулаты Бора. Спектральный анализ. Оптические квантовые генераторы. Принципы работы современных лазерных устройств.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D7F506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FCA50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67F35047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DA153F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6DC1D8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14:paraId="22B2388A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 «Определение показателя преломления с помощью лазерного излучения»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2FBB09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704E4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42D83486" w14:textId="77777777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5BAF7F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 Элементы физики твердого тела. Полупроводники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689711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7851CD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6EB27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1135E4E2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63CE2B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E9517D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Основы теории проводимости. Различные виды носителей зарядов. Свойства электронов в кристаллических проводниках и полупроводниках. Понятие о зонной теории.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80AA5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D1470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1F85C40C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9A5D8F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41E46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Собственная и примесная проводимость полупроводников. Свойства p-n перехода. Принципы работы полупроводниковых устройств (диодов, транзисторов). Вольтамперные характеристики полупроводникового диода.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0A4FC6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351CC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36CC3CE2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BEB807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A6E32C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14:paraId="2165E7C7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№8 «Построение ВАХ полупроводникового диода»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797A22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F5713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14DD87D4" w14:textId="77777777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4880CB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4.3 Единство квантовых и волновых свойств электромагнитного излучения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81CBA7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6EB2B1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9EEDE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45FE0DB0" w14:textId="77777777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B086F1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35847F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1.Многообразие физических теорий – основа формирования физической картины мира.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28D7C6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AA663" w14:textId="77777777"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670D104E" w14:textId="77777777">
        <w:trPr>
          <w:trHeight w:val="283"/>
        </w:trPr>
        <w:tc>
          <w:tcPr>
            <w:tcW w:w="1209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5FFE2B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A67A50" w14:textId="77777777"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EF581" w14:textId="77777777"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 w14:paraId="678EECC8" w14:textId="77777777">
        <w:trPr>
          <w:trHeight w:val="283"/>
        </w:trPr>
        <w:tc>
          <w:tcPr>
            <w:tcW w:w="12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37743F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ind w:left="45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739504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88550" w14:textId="77777777"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11EA0A1" w14:textId="77777777"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hAnsi="Times New Roman" w:cs="Times New Roman"/>
          <w:sz w:val="24"/>
          <w:szCs w:val="24"/>
          <w:lang w:val="en-US"/>
        </w:rPr>
        <w:sectPr w:rsidR="002609CE">
          <w:pgSz w:w="15840" w:h="12240" w:orient="landscape"/>
          <w:pgMar w:top="1701" w:right="1134" w:bottom="850" w:left="1134" w:header="720" w:footer="720" w:gutter="0"/>
          <w:cols w:space="720"/>
          <w:docGrid w:linePitch="299"/>
        </w:sectPr>
      </w:pPr>
    </w:p>
    <w:p w14:paraId="3F052784" w14:textId="77777777" w:rsidR="002609CE" w:rsidRDefault="008D1139">
      <w:pPr>
        <w:ind w:left="135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РАБОЧЕЙ ПРОГРАММЫ УЧЕБНОЙ ДИСЦИПЛИНЫ</w:t>
      </w:r>
    </w:p>
    <w:p w14:paraId="43C9C380" w14:textId="77777777" w:rsidR="002609CE" w:rsidRPr="002E5C02" w:rsidRDefault="008D113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2E5DE975" w14:textId="77777777" w:rsidR="002609CE" w:rsidRPr="002E5C02" w:rsidRDefault="008D1139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Кабинет физики, оснащенный следующим оборудованием:</w:t>
      </w:r>
    </w:p>
    <w:p w14:paraId="63D1ECD1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14:paraId="0776FA6D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- учебно-лабораторное оборудование для выполнения опытов и лабораторных работ, в том числе:</w:t>
      </w:r>
    </w:p>
    <w:p w14:paraId="7A71DBAB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Амперметры лабораторные</w:t>
      </w:r>
    </w:p>
    <w:p w14:paraId="7D053889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Вольтметры лабораторные </w:t>
      </w:r>
    </w:p>
    <w:p w14:paraId="4C56E511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Катушки индуктивности лабораторные </w:t>
      </w:r>
    </w:p>
    <w:p w14:paraId="3C9E9C69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Моток проволочный </w:t>
      </w:r>
    </w:p>
    <w:p w14:paraId="2BE33CD1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Постоянные магниты лабораторные.</w:t>
      </w:r>
    </w:p>
    <w:p w14:paraId="47A0DB24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Полосовые магниты демонстрационные </w:t>
      </w:r>
    </w:p>
    <w:p w14:paraId="0103DD48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Катушка дроссельная</w:t>
      </w:r>
    </w:p>
    <w:p w14:paraId="0C4CC789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Амперметр демонстрационный </w:t>
      </w:r>
    </w:p>
    <w:p w14:paraId="788F84F8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Вольтметр демонстрационный </w:t>
      </w:r>
    </w:p>
    <w:p w14:paraId="34ED1E42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Комплект проводов соединительных</w:t>
      </w:r>
    </w:p>
    <w:p w14:paraId="07AEAB76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Выключатель 1 полюсн. лабораторный</w:t>
      </w:r>
    </w:p>
    <w:p w14:paraId="52F48D68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Калориметр</w:t>
      </w:r>
    </w:p>
    <w:p w14:paraId="0AE1A9D3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Лампочка на подставке</w:t>
      </w:r>
    </w:p>
    <w:p w14:paraId="0E3CAB5E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Мультиметр цифр. измерит.</w:t>
      </w:r>
    </w:p>
    <w:p w14:paraId="4886F2F7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Набор пружин </w:t>
      </w:r>
    </w:p>
    <w:p w14:paraId="7C23C1F2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Набор резисторов на панели</w:t>
      </w:r>
    </w:p>
    <w:p w14:paraId="02D4676A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Реостаты </w:t>
      </w:r>
    </w:p>
    <w:p w14:paraId="299002C9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Спектроскоп </w:t>
      </w:r>
    </w:p>
    <w:p w14:paraId="14C7921F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Стрелки магнит. на штативе </w:t>
      </w:r>
    </w:p>
    <w:p w14:paraId="473D631D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Гальванометр демонстрационный</w:t>
      </w:r>
    </w:p>
    <w:p w14:paraId="19101DB0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Маятник электростатич.пар. </w:t>
      </w:r>
    </w:p>
    <w:p w14:paraId="1A4FADB9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Миллиамперметр лабораторный</w:t>
      </w:r>
    </w:p>
    <w:p w14:paraId="7DC8624D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Переключатель двухполюсно демонстрационный </w:t>
      </w:r>
    </w:p>
    <w:p w14:paraId="0B702AD9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Переключатель однополюсной демонстрационный</w:t>
      </w:r>
    </w:p>
    <w:p w14:paraId="69287882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Портреты физиков – 1 компл.</w:t>
      </w:r>
    </w:p>
    <w:p w14:paraId="50A3FD79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Прибор для демонстр. зав. сопротивлени</w:t>
      </w:r>
    </w:p>
    <w:p w14:paraId="3E3FFA87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Прибор для демонстр. правила Ленца</w:t>
      </w:r>
    </w:p>
    <w:p w14:paraId="377AD247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Стрелки магнитные на штативе пара</w:t>
      </w:r>
    </w:p>
    <w:p w14:paraId="7DE1C156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Штатив изолирующий</w:t>
      </w:r>
    </w:p>
    <w:p w14:paraId="58C2EE63" w14:textId="77777777" w:rsidR="002609CE" w:rsidRPr="002E5C02" w:rsidRDefault="008D1139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Электрометры (пара)</w:t>
      </w:r>
    </w:p>
    <w:p w14:paraId="49402667" w14:textId="77777777" w:rsidR="002609CE" w:rsidRPr="002E5C02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0E2079" w14:textId="77777777" w:rsidR="002609CE" w:rsidRPr="002E5C02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14:paraId="6200A0BD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lastRenderedPageBreak/>
        <w:t>- рабочее место преподавателя, оснащенное ПК с лицензионным программным обеспечением,</w:t>
      </w:r>
    </w:p>
    <w:p w14:paraId="4D236A3F" w14:textId="77777777"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- мультимедийный проектор либо интерактивная доска.</w:t>
      </w:r>
    </w:p>
    <w:p w14:paraId="62AFC8D4" w14:textId="77777777" w:rsidR="002609CE" w:rsidRPr="002E5C02" w:rsidRDefault="002609CE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CB853F8" w14:textId="77777777" w:rsidR="002609CE" w:rsidRPr="002E5C02" w:rsidRDefault="002609CE">
      <w:pPr>
        <w:autoSpaceDE w:val="0"/>
        <w:autoSpaceDN w:val="0"/>
        <w:adjustRightInd w:val="0"/>
        <w:spacing w:after="0" w:line="265" w:lineRule="atLeast"/>
        <w:rPr>
          <w:rFonts w:ascii="Times New Roman" w:hAnsi="Times New Roman" w:cs="Times New Roman"/>
          <w:sz w:val="28"/>
          <w:szCs w:val="28"/>
        </w:rPr>
      </w:pPr>
    </w:p>
    <w:p w14:paraId="167A1A9A" w14:textId="77777777" w:rsidR="002609CE" w:rsidRPr="002E5C02" w:rsidRDefault="008D1139">
      <w:pPr>
        <w:tabs>
          <w:tab w:val="left" w:pos="1134"/>
          <w:tab w:val="left" w:pos="11559"/>
          <w:tab w:val="left" w:pos="12475"/>
          <w:tab w:val="left" w:pos="13391"/>
          <w:tab w:val="left" w:pos="14307"/>
          <w:tab w:val="left" w:pos="15223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b/>
          <w:bCs/>
          <w:sz w:val="28"/>
          <w:szCs w:val="28"/>
        </w:rPr>
      </w:pPr>
      <w:r w:rsidRPr="002E5C02">
        <w:rPr>
          <w:rFonts w:ascii="Times New Roman" w:hAnsi="Times New Roman" w:cs="Times New Roman"/>
          <w:b/>
          <w:bCs/>
          <w:sz w:val="28"/>
          <w:szCs w:val="28"/>
        </w:rPr>
        <w:t>3.2.  Информационное обеспечение обучения.</w:t>
      </w:r>
    </w:p>
    <w:p w14:paraId="655B40B0" w14:textId="77777777" w:rsidR="002609CE" w:rsidRPr="002E5C02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8CD895C" w14:textId="77777777" w:rsidR="002609CE" w:rsidRPr="002E5C02" w:rsidRDefault="008D1139">
      <w:pPr>
        <w:pStyle w:val="a5"/>
        <w:ind w:left="450"/>
        <w:rPr>
          <w:rFonts w:ascii="Times New Roman" w:hAnsi="Times New Roman" w:cs="Times New Roman"/>
          <w:b/>
          <w:sz w:val="28"/>
          <w:szCs w:val="28"/>
        </w:rPr>
      </w:pPr>
      <w:r w:rsidRPr="002E5C02">
        <w:rPr>
          <w:rFonts w:ascii="Times New Roman" w:hAnsi="Times New Roman" w:cs="Times New Roman"/>
          <w:b/>
          <w:sz w:val="28"/>
          <w:szCs w:val="28"/>
        </w:rPr>
        <w:t>3.2.1. Печатные издания</w:t>
      </w:r>
    </w:p>
    <w:p w14:paraId="001B7E12" w14:textId="77777777" w:rsidR="002609CE" w:rsidRPr="002E5C02" w:rsidRDefault="008D1139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Пинский А.А. 2012, Граковский Г.Ю. «Физика». М.Форум – Инфа- М.   20</w:t>
      </w:r>
      <w:r w:rsidR="00F11BB8">
        <w:rPr>
          <w:rFonts w:ascii="Times New Roman" w:hAnsi="Times New Roman" w:cs="Times New Roman"/>
          <w:sz w:val="28"/>
          <w:szCs w:val="28"/>
        </w:rPr>
        <w:t>22</w:t>
      </w:r>
      <w:r w:rsidRPr="002E5C02">
        <w:rPr>
          <w:rFonts w:ascii="Times New Roman" w:hAnsi="Times New Roman" w:cs="Times New Roman"/>
          <w:sz w:val="28"/>
          <w:szCs w:val="28"/>
        </w:rPr>
        <w:t>г.</w:t>
      </w:r>
    </w:p>
    <w:p w14:paraId="39C01E87" w14:textId="77777777" w:rsidR="002609CE" w:rsidRPr="002E5C02" w:rsidRDefault="008D1139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2. А.Л. Рымкевич/Задачник по физике/ Дрофа. М. 20</w:t>
      </w:r>
      <w:r w:rsidR="00F11BB8">
        <w:rPr>
          <w:rFonts w:ascii="Times New Roman" w:hAnsi="Times New Roman" w:cs="Times New Roman"/>
          <w:sz w:val="28"/>
          <w:szCs w:val="28"/>
        </w:rPr>
        <w:t>22</w:t>
      </w:r>
      <w:r w:rsidRPr="002E5C02">
        <w:rPr>
          <w:rFonts w:ascii="Times New Roman" w:hAnsi="Times New Roman" w:cs="Times New Roman"/>
          <w:sz w:val="28"/>
          <w:szCs w:val="28"/>
        </w:rPr>
        <w:t xml:space="preserve">9г.  </w:t>
      </w:r>
    </w:p>
    <w:p w14:paraId="1A5FFE68" w14:textId="77777777" w:rsidR="002609CE" w:rsidRPr="002E5C02" w:rsidRDefault="008D1139">
      <w:pPr>
        <w:tabs>
          <w:tab w:val="left" w:pos="2165"/>
        </w:tabs>
        <w:autoSpaceDE w:val="0"/>
        <w:autoSpaceDN w:val="0"/>
        <w:adjustRightInd w:val="0"/>
        <w:spacing w:after="0" w:line="240" w:lineRule="auto"/>
        <w:ind w:left="1031" w:hanging="1013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3. Физика, 2 курс:- учебное пособие Режим доступа: </w:t>
      </w:r>
      <w:hyperlink r:id="rId8" w:history="1">
        <w:r w:rsidRPr="002E5C0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http://www.rksi.ru/rksi</w:t>
        </w:r>
      </w:hyperlink>
      <w:r w:rsidRPr="002E5C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AFAA14" w14:textId="77777777" w:rsidR="002609CE" w:rsidRPr="002E5C02" w:rsidRDefault="008D1139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Генденштейн Л.Э., Дик Ю.И. Физика: 11 класс, учебник базового уровня для общеобразовательных учебных заведений. – М: Изд. </w:t>
      </w:r>
      <w:r w:rsidRPr="002E5C02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2E5C02">
        <w:rPr>
          <w:rFonts w:ascii="Times New Roman" w:hAnsi="Times New Roman" w:cs="Times New Roman"/>
          <w:sz w:val="28"/>
          <w:szCs w:val="28"/>
        </w:rPr>
        <w:t>Мнемозина</w:t>
      </w:r>
      <w:r w:rsidRPr="002E5C02">
        <w:rPr>
          <w:rFonts w:ascii="Times New Roman" w:hAnsi="Times New Roman" w:cs="Times New Roman"/>
          <w:sz w:val="28"/>
          <w:szCs w:val="28"/>
          <w:lang w:val="en-US"/>
        </w:rPr>
        <w:t>», 20</w:t>
      </w:r>
      <w:r w:rsidR="00F11BB8">
        <w:rPr>
          <w:rFonts w:ascii="Times New Roman" w:hAnsi="Times New Roman" w:cs="Times New Roman"/>
          <w:sz w:val="28"/>
          <w:szCs w:val="28"/>
        </w:rPr>
        <w:t>21</w:t>
      </w:r>
      <w:r w:rsidRPr="002E5C02">
        <w:rPr>
          <w:rFonts w:ascii="Times New Roman" w:hAnsi="Times New Roman" w:cs="Times New Roman"/>
          <w:sz w:val="28"/>
          <w:szCs w:val="28"/>
        </w:rPr>
        <w:t>8</w:t>
      </w:r>
      <w:r w:rsidRPr="002E5C02">
        <w:rPr>
          <w:rFonts w:ascii="Times New Roman" w:hAnsi="Times New Roman" w:cs="Times New Roman"/>
          <w:sz w:val="28"/>
          <w:szCs w:val="28"/>
          <w:lang w:val="en-US"/>
        </w:rPr>
        <w:t xml:space="preserve"> - 367 </w:t>
      </w:r>
      <w:r w:rsidRPr="002E5C02">
        <w:rPr>
          <w:rFonts w:ascii="Times New Roman" w:hAnsi="Times New Roman" w:cs="Times New Roman"/>
          <w:sz w:val="28"/>
          <w:szCs w:val="28"/>
        </w:rPr>
        <w:t>с. ISBN 978-5- 346-02686-0.</w:t>
      </w:r>
    </w:p>
    <w:p w14:paraId="411CBA5A" w14:textId="77777777" w:rsidR="002609CE" w:rsidRPr="002E5C02" w:rsidRDefault="008D1139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 Дмитриева В. Ф Физика: учебник для студ. образоват. учреждений сред. проф. образования — 16 е изд., стер. — М.: Издательский центр «Академия», 20</w:t>
      </w:r>
      <w:r w:rsidR="00F11BB8">
        <w:rPr>
          <w:rFonts w:ascii="Times New Roman" w:hAnsi="Times New Roman" w:cs="Times New Roman"/>
          <w:sz w:val="28"/>
          <w:szCs w:val="28"/>
        </w:rPr>
        <w:t>23</w:t>
      </w:r>
      <w:r w:rsidRPr="002E5C02">
        <w:rPr>
          <w:rFonts w:ascii="Times New Roman" w:hAnsi="Times New Roman" w:cs="Times New Roman"/>
          <w:sz w:val="28"/>
          <w:szCs w:val="28"/>
        </w:rPr>
        <w:t>. — 464 с.ISBN 978 5 7695 9466 3.</w:t>
      </w:r>
    </w:p>
    <w:p w14:paraId="0625D68E" w14:textId="77777777" w:rsidR="002609CE" w:rsidRPr="002E5C02" w:rsidRDefault="008D1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E5C02">
        <w:rPr>
          <w:rFonts w:ascii="Times New Roman" w:hAnsi="Times New Roman" w:cs="Times New Roman"/>
          <w:i/>
          <w:iCs/>
          <w:sz w:val="28"/>
          <w:szCs w:val="28"/>
        </w:rPr>
        <w:t>Дополнительные источники:</w:t>
      </w:r>
    </w:p>
    <w:p w14:paraId="74A4C07A" w14:textId="77777777" w:rsidR="002609CE" w:rsidRPr="002E5C02" w:rsidRDefault="008D1139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Кирик Л.А., Дик Ю.И. Физика: 10 класс, сборник заданий и самостоятельных работ. – М: ОАО «Московские учебники», 20</w:t>
      </w:r>
      <w:r w:rsidR="00F11BB8">
        <w:rPr>
          <w:rFonts w:ascii="Times New Roman" w:hAnsi="Times New Roman" w:cs="Times New Roman"/>
          <w:sz w:val="28"/>
          <w:szCs w:val="28"/>
        </w:rPr>
        <w:t>22</w:t>
      </w:r>
      <w:r w:rsidRPr="002E5C02">
        <w:rPr>
          <w:rFonts w:ascii="Times New Roman" w:hAnsi="Times New Roman" w:cs="Times New Roman"/>
          <w:sz w:val="28"/>
          <w:szCs w:val="28"/>
        </w:rPr>
        <w:t xml:space="preserve"> - </w:t>
      </w:r>
      <w:r w:rsidRPr="002E5C02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E5C02">
        <w:rPr>
          <w:rFonts w:ascii="Times New Roman" w:hAnsi="Times New Roman" w:cs="Times New Roman"/>
          <w:sz w:val="28"/>
          <w:szCs w:val="28"/>
        </w:rPr>
        <w:t xml:space="preserve">: 978-5-89237-150-6 </w:t>
      </w:r>
    </w:p>
    <w:p w14:paraId="6F78FFAE" w14:textId="77777777" w:rsidR="002609CE" w:rsidRPr="002E5C02" w:rsidRDefault="008D1139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Кирик Л.А., Дик Ю.И. Физика: 11 класс, сборник заданий и самостоятельных работ. – М: ОАО «Московские учебники», </w:t>
      </w:r>
      <w:r w:rsidR="00F11BB8">
        <w:rPr>
          <w:rFonts w:ascii="Times New Roman" w:hAnsi="Times New Roman" w:cs="Times New Roman"/>
          <w:sz w:val="28"/>
          <w:szCs w:val="28"/>
        </w:rPr>
        <w:t>2023</w:t>
      </w:r>
      <w:r w:rsidRPr="002E5C02">
        <w:rPr>
          <w:rFonts w:ascii="Times New Roman" w:hAnsi="Times New Roman" w:cs="Times New Roman"/>
          <w:sz w:val="28"/>
          <w:szCs w:val="28"/>
        </w:rPr>
        <w:t xml:space="preserve">. - </w:t>
      </w:r>
      <w:r w:rsidRPr="002E5C02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E5C02">
        <w:rPr>
          <w:rFonts w:ascii="Times New Roman" w:hAnsi="Times New Roman" w:cs="Times New Roman"/>
          <w:sz w:val="28"/>
          <w:szCs w:val="28"/>
        </w:rPr>
        <w:t>: 978-5-89237-156-8.</w:t>
      </w:r>
    </w:p>
    <w:p w14:paraId="0FF59DB1" w14:textId="77777777" w:rsidR="002609CE" w:rsidRPr="002E5C02" w:rsidRDefault="002609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AF3CEE" w14:textId="77777777" w:rsidR="002609CE" w:rsidRPr="002E5C02" w:rsidRDefault="002609CE">
      <w:pPr>
        <w:tabs>
          <w:tab w:val="left" w:pos="426"/>
        </w:tabs>
        <w:autoSpaceDE w:val="0"/>
        <w:autoSpaceDN w:val="0"/>
        <w:adjustRightInd w:val="0"/>
        <w:spacing w:after="0" w:line="265" w:lineRule="atLeast"/>
        <w:rPr>
          <w:rFonts w:ascii="Times New Roman" w:hAnsi="Times New Roman" w:cs="Times New Roman"/>
          <w:sz w:val="28"/>
          <w:szCs w:val="28"/>
        </w:rPr>
      </w:pPr>
    </w:p>
    <w:p w14:paraId="49C1680D" w14:textId="77777777" w:rsidR="002609CE" w:rsidRPr="002E5C02" w:rsidRDefault="008D1139">
      <w:pPr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2E5C02">
        <w:rPr>
          <w:rFonts w:ascii="Times New Roman" w:hAnsi="Times New Roman" w:cs="Times New Roman"/>
          <w:b/>
          <w:bCs/>
          <w:caps/>
          <w:sz w:val="28"/>
          <w:szCs w:val="28"/>
        </w:rPr>
        <w:br w:type="page"/>
      </w:r>
    </w:p>
    <w:p w14:paraId="1BC1A2A7" w14:textId="77777777" w:rsidR="002609CE" w:rsidRDefault="008D1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br/>
        <w:t>УЧЕБНОЙ Дисциплины</w:t>
      </w:r>
    </w:p>
    <w:p w14:paraId="6E8991AB" w14:textId="77777777"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A64562" w14:textId="77777777" w:rsidR="002609CE" w:rsidRPr="002E5C02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b/>
          <w:bCs/>
          <w:sz w:val="28"/>
          <w:szCs w:val="28"/>
        </w:rPr>
        <w:t>Контроль и оценка</w:t>
      </w:r>
      <w:r w:rsidRPr="002E5C02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ЕН.03 Физика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3059"/>
        <w:gridCol w:w="2919"/>
      </w:tblGrid>
      <w:tr w:rsidR="002609CE" w14:paraId="7FC8F78C" w14:textId="77777777">
        <w:tc>
          <w:tcPr>
            <w:tcW w:w="1912" w:type="pct"/>
          </w:tcPr>
          <w:p w14:paraId="3BC0889C" w14:textId="77777777" w:rsidR="002609CE" w:rsidRDefault="008D1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</w:tcPr>
          <w:p w14:paraId="64459180" w14:textId="77777777" w:rsidR="002609CE" w:rsidRDefault="008D1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</w:tcPr>
          <w:p w14:paraId="5BEBCA9E" w14:textId="77777777" w:rsidR="002609CE" w:rsidRDefault="008D1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2609CE" w14:paraId="7A2CF478" w14:textId="77777777"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CDA221" w14:textId="77777777" w:rsidR="002609CE" w:rsidRDefault="008D11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14:paraId="7AD1B7F5" w14:textId="77777777" w:rsidR="002609CE" w:rsidRDefault="008D113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фундаментальные законы природы и основные физические законы в области механики, электричества и магнетизма, атомной физики</w:t>
            </w:r>
          </w:p>
        </w:tc>
        <w:tc>
          <w:tcPr>
            <w:tcW w:w="1580" w:type="pct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A8B2864" w14:textId="77777777" w:rsidR="002609CE" w:rsidRDefault="008D11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-Правильно трактовать и приводить примеры на подтверждение   законов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электромагнитного поля.</w:t>
            </w:r>
          </w:p>
          <w:p w14:paraId="27995DDF" w14:textId="77777777" w:rsidR="002609CE" w:rsidRDefault="008D11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-Аргументировать и объяснять применение законов термодинамики, электрического и магнитного полей технике</w:t>
            </w:r>
          </w:p>
          <w:p w14:paraId="41B2E9CF" w14:textId="77777777"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-Логичность объяснения квантовой теории света, строения атома и атомного ядра.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9414" w14:textId="77777777" w:rsidR="002609CE" w:rsidRDefault="008D1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-устный опрос по точности формулировок основных законов и формул </w:t>
            </w:r>
          </w:p>
          <w:p w14:paraId="01FD69A2" w14:textId="77777777"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-выступление с докладами и сообщениями</w:t>
            </w:r>
          </w:p>
          <w:p w14:paraId="71CA1F53" w14:textId="77777777"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 выполнения лабораторных работ</w:t>
            </w:r>
          </w:p>
          <w:p w14:paraId="7220AB30" w14:textId="77777777"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дифференцированный зачет</w:t>
            </w:r>
          </w:p>
          <w:p w14:paraId="6A5440E7" w14:textId="77777777" w:rsidR="002609CE" w:rsidRDefault="002609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AD07C" w14:textId="77777777" w:rsidR="002609CE" w:rsidRDefault="002609C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609CE" w14:paraId="6ABCB20B" w14:textId="77777777">
        <w:trPr>
          <w:trHeight w:val="896"/>
        </w:trPr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B8E1D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14:paraId="3577C561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-применять физические законы для решения практических задач;</w:t>
            </w:r>
          </w:p>
          <w:p w14:paraId="4EDBE1B8" w14:textId="77777777" w:rsidR="002609CE" w:rsidRDefault="008D113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-проводить физические измерения, - - применять методы корректной оценки погрешностей при проведении физического эксперимента</w:t>
            </w:r>
          </w:p>
        </w:tc>
        <w:tc>
          <w:tcPr>
            <w:tcW w:w="1580" w:type="pct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46F349F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-правильность решения расчетных задач и выполнения лабораторных работ;</w:t>
            </w:r>
          </w:p>
          <w:p w14:paraId="19429D5E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качественно рассчитывать электрические цепи; </w:t>
            </w:r>
          </w:p>
          <w:p w14:paraId="2B9BDE51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учетом правил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пользоваться измерительной аппаратурой при исследовании влияния и взаимодействия электрических и магнитных полей;</w:t>
            </w:r>
          </w:p>
          <w:p w14:paraId="15AC81A0" w14:textId="39A525BF" w:rsidR="002609CE" w:rsidRDefault="00D86C2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9" distR="114299" simplePos="0" relativeHeight="251659264" behindDoc="0" locked="0" layoutInCell="0" allowOverlap="1" wp14:anchorId="15F59372" wp14:editId="1441C166">
                      <wp:simplePos x="0" y="0"/>
                      <wp:positionH relativeFrom="margin">
                        <wp:posOffset>7552689</wp:posOffset>
                      </wp:positionH>
                      <wp:positionV relativeFrom="paragraph">
                        <wp:posOffset>-6350</wp:posOffset>
                      </wp:positionV>
                      <wp:extent cx="0" cy="5632450"/>
                      <wp:effectExtent l="0" t="0" r="0" b="635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63245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3F7DB0" id="Line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594.7pt,-.5pt" to="594.7pt,4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" o:allowincell="f" strokeweight=".5pt">
                      <w10:wrap anchorx="margin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9" distR="114299" simplePos="0" relativeHeight="251660288" behindDoc="0" locked="0" layoutInCell="0" allowOverlap="1" wp14:anchorId="0926385C" wp14:editId="3A263C03">
                      <wp:simplePos x="0" y="0"/>
                      <wp:positionH relativeFrom="margin">
                        <wp:posOffset>8723629</wp:posOffset>
                      </wp:positionH>
                      <wp:positionV relativeFrom="paragraph">
                        <wp:posOffset>-8890</wp:posOffset>
                      </wp:positionV>
                      <wp:extent cx="0" cy="5635625"/>
                      <wp:effectExtent l="0" t="0" r="0" b="3175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63562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2DFA56" id="Line 3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686.9pt,-.7pt" to="686.9pt,4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" o:allowincell="f" strokeweight=".5pt">
                      <w10:wrap anchorx="margin"/>
                    </v:line>
                  </w:pict>
                </mc:Fallback>
              </mc:AlternateContent>
            </w:r>
            <w:r w:rsidR="008D11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качественно строить графики физических процессов;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C388A" w14:textId="77777777"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-тестирование</w:t>
            </w:r>
          </w:p>
          <w:p w14:paraId="76F1B1F6" w14:textId="77777777"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-оценивание выполнения самостоятельных работ по решению задач </w:t>
            </w:r>
          </w:p>
          <w:p w14:paraId="31453489" w14:textId="77777777"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-представление результатов с помощью таблиц или графиков при решении задач;</w:t>
            </w:r>
          </w:p>
          <w:p w14:paraId="46FD4383" w14:textId="77777777"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 выполнения лабораторных работ</w:t>
            </w:r>
          </w:p>
          <w:p w14:paraId="7D13C6F6" w14:textId="77777777"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-дифференцированный зачет</w:t>
            </w:r>
          </w:p>
          <w:p w14:paraId="7AC4CB6B" w14:textId="77777777" w:rsidR="002609CE" w:rsidRDefault="002609C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609CE" w14:paraId="0C3F06EA" w14:textId="77777777">
        <w:trPr>
          <w:trHeight w:val="896"/>
        </w:trPr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5E294" w14:textId="77777777" w:rsidR="00AF40D8" w:rsidRPr="00AF40D8" w:rsidRDefault="00AF40D8" w:rsidP="00AF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14:paraId="03F2297A" w14:textId="77777777" w:rsidR="00AF40D8" w:rsidRPr="00AF40D8" w:rsidRDefault="00AF40D8" w:rsidP="00AF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8">
              <w:rPr>
                <w:rFonts w:ascii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</w:t>
            </w:r>
            <w:r w:rsidRPr="00AF4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анализа и интерпретации информации, и информационные технологии для выполнения задач профессиональной деятельности;</w:t>
            </w:r>
          </w:p>
          <w:p w14:paraId="7C2DDB66" w14:textId="241F72CE" w:rsidR="00AF40D8" w:rsidRPr="00AF40D8" w:rsidRDefault="00AF40D8" w:rsidP="00AF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8">
              <w:rPr>
                <w:rFonts w:ascii="Times New Roman" w:hAnsi="Times New Roman" w:cs="Times New Roman"/>
                <w:sz w:val="24"/>
                <w:szCs w:val="24"/>
              </w:rPr>
              <w:t xml:space="preserve">ОК 03. </w:t>
            </w:r>
            <w:r w:rsidR="00113480" w:rsidRPr="00113480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AF40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646CD19" w14:textId="77777777" w:rsidR="00AF40D8" w:rsidRPr="00AF40D8" w:rsidRDefault="00AF40D8" w:rsidP="00AF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8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14:paraId="6536E111" w14:textId="77777777" w:rsidR="00AF40D8" w:rsidRPr="00AF40D8" w:rsidRDefault="00AF40D8" w:rsidP="00AF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8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056530BB" w14:textId="77777777" w:rsidR="00AF40D8" w:rsidRPr="00AF40D8" w:rsidRDefault="00AF40D8" w:rsidP="00AF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8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14:paraId="160B2A76" w14:textId="77777777" w:rsidR="00AF40D8" w:rsidRPr="00AF40D8" w:rsidRDefault="00AF40D8" w:rsidP="00AF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0D8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  <w:p w14:paraId="38C17C9A" w14:textId="1428B193"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71D5E5B3" w14:textId="77777777" w:rsidR="002609CE" w:rsidRDefault="008D1139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35DA085A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адекватная оценка и самооценка эффективности и качества выполнения профессиональных задач</w:t>
            </w:r>
          </w:p>
          <w:p w14:paraId="087F3625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  <w:p w14:paraId="134CEDEE" w14:textId="77777777" w:rsidR="002609CE" w:rsidRDefault="008D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демонстрация ответственности за принятые решения</w:t>
            </w:r>
          </w:p>
          <w:p w14:paraId="095077B1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обоснованность самоанализа и коррекция результатов собственной работы</w:t>
            </w:r>
          </w:p>
          <w:p w14:paraId="6F0C6590" w14:textId="77777777" w:rsidR="002609CE" w:rsidRDefault="008D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-грамотность устной и письменной речи,</w:t>
            </w:r>
          </w:p>
          <w:p w14:paraId="49A14238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ясность формулирования и изложения мыслей</w:t>
            </w:r>
          </w:p>
          <w:p w14:paraId="4A763064" w14:textId="77777777"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nl-NL"/>
              </w:rPr>
              <w:t>- эффективность использования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  <w:p w14:paraId="332B4232" w14:textId="77777777" w:rsidR="00F11BB8" w:rsidRDefault="00F11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14:paraId="1D975826" w14:textId="77777777" w:rsidR="00F11BB8" w:rsidRDefault="00F11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14:paraId="521D776E" w14:textId="77777777" w:rsidR="00F11BB8" w:rsidRDefault="00F11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14:paraId="4F7B97B1" w14:textId="77777777" w:rsidR="00F11BB8" w:rsidRDefault="00F11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14:paraId="53774E3F" w14:textId="77777777" w:rsidR="00F11BB8" w:rsidRDefault="00F11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14:paraId="2301A4C6" w14:textId="77777777" w:rsidR="00F11BB8" w:rsidRDefault="00F11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14:paraId="111B0A43" w14:textId="77777777" w:rsidR="00F11BB8" w:rsidRDefault="00F11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14:paraId="55656702" w14:textId="77777777" w:rsidR="00F11BB8" w:rsidRDefault="00F11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14:paraId="2E2D9A2F" w14:textId="77777777" w:rsidR="00F11BB8" w:rsidRDefault="00F11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14:paraId="2680CA7A" w14:textId="77777777" w:rsidR="00F11BB8" w:rsidRDefault="00F11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14:paraId="35E47626" w14:textId="77777777" w:rsidR="00F11BB8" w:rsidRDefault="00F11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14:paraId="189562C1" w14:textId="77777777" w:rsidR="00F11BB8" w:rsidRDefault="00F11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14:paraId="35FA3C83" w14:textId="77777777" w:rsidR="00F11BB8" w:rsidRDefault="00F11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14:paraId="5BF0427B" w14:textId="77777777" w:rsidR="00F11BB8" w:rsidRDefault="00F11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14:paraId="2B33612B" w14:textId="77777777" w:rsidR="00F11BB8" w:rsidRDefault="00F11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8B74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14:paraId="07A9E35F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самооценки событий обучающимися;</w:t>
            </w:r>
          </w:p>
          <w:p w14:paraId="1B845B4D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Педагогический и психологический мониторинг;</w:t>
            </w:r>
          </w:p>
          <w:p w14:paraId="3FAF5DC2" w14:textId="77777777"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14:paraId="45ACAB93" w14:textId="77777777" w:rsidR="002609CE" w:rsidRDefault="002609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F8F0AF" w14:textId="77777777"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3653D3" w14:textId="77777777"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3A8EDC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875328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8DF914" w14:textId="77777777"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993C0C" w14:textId="77777777" w:rsidR="002609CE" w:rsidRDefault="002609CE">
      <w:pPr>
        <w:rPr>
          <w:rFonts w:ascii="Times New Roman" w:hAnsi="Times New Roman" w:cs="Times New Roman"/>
          <w:sz w:val="24"/>
          <w:szCs w:val="24"/>
        </w:rPr>
      </w:pPr>
    </w:p>
    <w:sectPr w:rsidR="002609CE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F21F8" w14:textId="77777777" w:rsidR="00807394" w:rsidRDefault="00807394">
      <w:pPr>
        <w:spacing w:line="240" w:lineRule="auto"/>
      </w:pPr>
      <w:r>
        <w:separator/>
      </w:r>
    </w:p>
  </w:endnote>
  <w:endnote w:type="continuationSeparator" w:id="0">
    <w:p w14:paraId="224CF687" w14:textId="77777777" w:rsidR="00807394" w:rsidRDefault="008073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42BF6" w14:textId="77777777" w:rsidR="00807394" w:rsidRDefault="00807394">
      <w:pPr>
        <w:spacing w:after="0"/>
      </w:pPr>
      <w:r>
        <w:separator/>
      </w:r>
    </w:p>
  </w:footnote>
  <w:footnote w:type="continuationSeparator" w:id="0">
    <w:p w14:paraId="20811FF7" w14:textId="77777777" w:rsidR="00807394" w:rsidRDefault="008073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02C3"/>
    <w:multiLevelType w:val="multilevel"/>
    <w:tmpl w:val="0BDE02C3"/>
    <w:lvl w:ilvl="0">
      <w:start w:val="1"/>
      <w:numFmt w:val="bullet"/>
      <w:lvlText w:val=""/>
      <w:lvlJc w:val="left"/>
      <w:pPr>
        <w:tabs>
          <w:tab w:val="left" w:pos="0"/>
        </w:tabs>
      </w:pPr>
      <w:rPr>
        <w:rFonts w:ascii="Symbol" w:hAnsi="Symbol" w:hint="default"/>
        <w:color w:val="auto"/>
      </w:rPr>
    </w:lvl>
    <w:lvl w:ilvl="1">
      <w:start w:val="1"/>
      <w:numFmt w:val="bullet"/>
      <w:lvlText w:val=""/>
      <w:lvlJc w:val="left"/>
      <w:pPr>
        <w:tabs>
          <w:tab w:val="left" w:pos="1443"/>
        </w:tabs>
        <w:ind w:left="1443" w:hanging="363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53410"/>
    <w:multiLevelType w:val="multilevel"/>
    <w:tmpl w:val="1F553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E627656"/>
    <w:multiLevelType w:val="multilevel"/>
    <w:tmpl w:val="3E6276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1C1"/>
    <w:rsid w:val="0003725B"/>
    <w:rsid w:val="00113480"/>
    <w:rsid w:val="00137769"/>
    <w:rsid w:val="001B6352"/>
    <w:rsid w:val="001D2D61"/>
    <w:rsid w:val="001F0ADA"/>
    <w:rsid w:val="002278F7"/>
    <w:rsid w:val="002609CE"/>
    <w:rsid w:val="002676D6"/>
    <w:rsid w:val="002E5C02"/>
    <w:rsid w:val="003E018C"/>
    <w:rsid w:val="004D644F"/>
    <w:rsid w:val="005971C1"/>
    <w:rsid w:val="005E44C0"/>
    <w:rsid w:val="00756D24"/>
    <w:rsid w:val="00764B45"/>
    <w:rsid w:val="007A2D48"/>
    <w:rsid w:val="00807394"/>
    <w:rsid w:val="008C19BF"/>
    <w:rsid w:val="008D1139"/>
    <w:rsid w:val="009013D8"/>
    <w:rsid w:val="00954E3F"/>
    <w:rsid w:val="00A03FE2"/>
    <w:rsid w:val="00A6342A"/>
    <w:rsid w:val="00A816B7"/>
    <w:rsid w:val="00AF40D8"/>
    <w:rsid w:val="00BB3136"/>
    <w:rsid w:val="00BD547B"/>
    <w:rsid w:val="00C40BDC"/>
    <w:rsid w:val="00C8064F"/>
    <w:rsid w:val="00C94D29"/>
    <w:rsid w:val="00D42F74"/>
    <w:rsid w:val="00D86C27"/>
    <w:rsid w:val="00DC426C"/>
    <w:rsid w:val="00F11BB8"/>
    <w:rsid w:val="00F51992"/>
    <w:rsid w:val="00FD6F0A"/>
    <w:rsid w:val="00FF0D1A"/>
    <w:rsid w:val="22796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F619FF"/>
  <w15:docId w15:val="{1D58EF92-8DCE-403F-AF78-8D80DC7CC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pPr>
      <w:spacing w:after="0" w:line="360" w:lineRule="auto"/>
    </w:pPr>
    <w:rPr>
      <w:rFonts w:ascii="Times New Roman" w:eastAsia="Times New Roman" w:hAnsi="Times New Roman" w:cs="Times New Roman"/>
      <w:bCs/>
      <w:sz w:val="24"/>
      <w:szCs w:val="24"/>
      <w:u w:val="single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uiPriority w:val="99"/>
    <w:qFormat/>
    <w:rPr>
      <w:rFonts w:ascii="Times New Roman" w:eastAsia="Times New Roman" w:hAnsi="Times New Roman" w:cs="Times New Roman"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ksi.ru/rk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IQOlB4Ca31qsWsTstqVNcIDHiXanKLGWPvsmz66hZkg=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tmZ/9BKDXqOHVqcXMigwdVSl7P85ynHxGyEhr5l56p8=</DigestValue>
    </Reference>
  </SignedInfo>
  <SignatureValue>T7Aa/JY+je98zD+H79+am4QdYYHd85H1MbVWZsX0d1oseoI0fUsEW96SrvvgZeMl
Z54LfWy/1zKkMf5ccqKscg==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qqii7/8zUqo1K9GWUFazQZF52gM=</DigestValue>
      </Reference>
      <Reference URI="/word/document.xml?ContentType=application/vnd.openxmlformats-officedocument.wordprocessingml.document.main+xml">
        <DigestMethod Algorithm="http://www.w3.org/2000/09/xmldsig#sha1"/>
        <DigestValue>4XsfIdwkEgGQS68ooqoXnSlpPzA=</DigestValue>
      </Reference>
      <Reference URI="/word/endnotes.xml?ContentType=application/vnd.openxmlformats-officedocument.wordprocessingml.endnotes+xml">
        <DigestMethod Algorithm="http://www.w3.org/2000/09/xmldsig#sha1"/>
        <DigestValue>eT5ZWrIjzweOs7+yWkjxuCncUT8=</DigestValue>
      </Reference>
      <Reference URI="/word/fontTable.xml?ContentType=application/vnd.openxmlformats-officedocument.wordprocessingml.fontTable+xml">
        <DigestMethod Algorithm="http://www.w3.org/2000/09/xmldsig#sha1"/>
        <DigestValue>TFFA3CwZSZD0x6p5rumcVTTu7P0=</DigestValue>
      </Reference>
      <Reference URI="/word/footnotes.xml?ContentType=application/vnd.openxmlformats-officedocument.wordprocessingml.footnotes+xml">
        <DigestMethod Algorithm="http://www.w3.org/2000/09/xmldsig#sha1"/>
        <DigestValue>d0RfOIeUzFGgQ0hzqSk0xNFtJkg=</DigestValue>
      </Reference>
      <Reference URI="/word/numbering.xml?ContentType=application/vnd.openxmlformats-officedocument.wordprocessingml.numbering+xml">
        <DigestMethod Algorithm="http://www.w3.org/2000/09/xmldsig#sha1"/>
        <DigestValue>XDoShmp+p4zgKZQM4l81q2QkUy8=</DigestValue>
      </Reference>
      <Reference URI="/word/settings.xml?ContentType=application/vnd.openxmlformats-officedocument.wordprocessingml.settings+xml">
        <DigestMethod Algorithm="http://www.w3.org/2000/09/xmldsig#sha1"/>
        <DigestValue>dN3kDb/szoRudH9Ux8LOsvFDFCw=</DigestValue>
      </Reference>
      <Reference URI="/word/styles.xml?ContentType=application/vnd.openxmlformats-officedocument.wordprocessingml.styles+xml">
        <DigestMethod Algorithm="http://www.w3.org/2000/09/xmldsig#sha1"/>
        <DigestValue>lvbvJVVUmsHN1DvE3CCZU3CMYwU=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2024-08-30T13:48:45Z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2024-08-30T13:48:45Z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2452</Words>
  <Characters>13981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2024-07-09T07:50:00Z</dcterms:created>
  <dcterms:modified xsi:type="dcterms:W3CDTF">2024-08-30T13:48:00Z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BD8AA2D89E4347F39A74AFED3781D0E2</vt:lpwstr>
  </property>
</Properties>
</file>