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7AE" w:rsidRPr="005F4D65" w:rsidRDefault="00FD67AE" w:rsidP="005F4D65">
      <w:pPr>
        <w:pStyle w:val="af0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F4D65">
        <w:rPr>
          <w:iCs/>
          <w:sz w:val="28"/>
          <w:szCs w:val="28"/>
        </w:rPr>
        <w:t>МИНИСТЕРСТВО ОБЩЕГО И ПРОФЕССИОНАЛЬНОГО ОБРАЗОВАНИЯ</w:t>
      </w:r>
    </w:p>
    <w:p w:rsidR="00FD67AE" w:rsidRPr="005F4D65" w:rsidRDefault="00FD67AE" w:rsidP="005F4D65">
      <w:pPr>
        <w:pStyle w:val="af0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F4D65">
        <w:rPr>
          <w:iCs/>
          <w:sz w:val="28"/>
          <w:szCs w:val="28"/>
        </w:rPr>
        <w:t>РОСТОВСКОЙ ОБЛАСТИ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D65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712AAF" w:rsidRPr="00FD67AE" w:rsidRDefault="00712AAF" w:rsidP="00712AAF">
      <w:pPr>
        <w:ind w:firstLine="851"/>
        <w:jc w:val="center"/>
        <w:rPr>
          <w:rStyle w:val="apple-style-span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20FDE" w:rsidRDefault="00D36758" w:rsidP="00FD67AE">
      <w:pPr>
        <w:spacing w:after="0" w:line="240" w:lineRule="auto"/>
        <w:jc w:val="center"/>
        <w:rPr>
          <w:rFonts w:ascii="Times New Roman" w:eastAsia="Times New Roman" w:hAnsi="Times New Roman" w:cs="Times New Roman"/>
          <w:shadow/>
          <w:sz w:val="36"/>
          <w:szCs w:val="24"/>
          <w:lang w:eastAsia="ru-RU"/>
        </w:rPr>
      </w:pPr>
    </w:p>
    <w:p w:rsidR="00FD67AE" w:rsidRPr="00E43E0E" w:rsidRDefault="00FD67AE" w:rsidP="00072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43E0E" w:rsidRPr="00E43E0E" w:rsidRDefault="00FD67AE" w:rsidP="00072A34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FD67AE" w:rsidRPr="00FD67AE" w:rsidRDefault="00FD67AE" w:rsidP="00072A34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9C3B1A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FD67A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Финансы, денежное обращение и кредит</w:t>
      </w:r>
      <w:r w:rsidRPr="00FD67A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D67AE" w:rsidRPr="00E43E0E" w:rsidRDefault="00FD67AE" w:rsidP="00072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43E0E" w:rsidRPr="00E43E0E" w:rsidRDefault="00FD67AE" w:rsidP="00072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FD67AE" w:rsidRPr="00FD67AE" w:rsidRDefault="00FD67AE" w:rsidP="00072A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7AE">
        <w:rPr>
          <w:rFonts w:ascii="Times New Roman" w:hAnsi="Times New Roman" w:cs="Times New Roman"/>
          <w:b/>
          <w:sz w:val="28"/>
          <w:szCs w:val="28"/>
        </w:rPr>
        <w:t>38.02.07 «Банковское дело»</w:t>
      </w:r>
    </w:p>
    <w:p w:rsidR="00FD67AE" w:rsidRPr="00E43E0E" w:rsidRDefault="00FD67AE" w:rsidP="00072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7AE" w:rsidRDefault="00FD67AE" w:rsidP="00E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3B1A" w:rsidRDefault="009C3B1A" w:rsidP="00E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3B1A" w:rsidRDefault="009C3B1A" w:rsidP="00E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3B1A" w:rsidRPr="005F4D65" w:rsidRDefault="009C3B1A" w:rsidP="00E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36758" w:rsidRPr="005F4D65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4D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Ростов-на-Дону </w:t>
      </w:r>
    </w:p>
    <w:p w:rsidR="00D36758" w:rsidRPr="00D36758" w:rsidRDefault="00712AAF" w:rsidP="007B25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D65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CF5F41" w:rsidRPr="00CF5F41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D36758" w:rsidRPr="00D3675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2043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733"/>
        <w:gridCol w:w="4472"/>
        <w:gridCol w:w="5733"/>
        <w:gridCol w:w="4492"/>
      </w:tblGrid>
      <w:tr w:rsidR="008F2C5D" w:rsidTr="008F2C5D">
        <w:trPr>
          <w:trHeight w:val="2398"/>
        </w:trPr>
        <w:tc>
          <w:tcPr>
            <w:tcW w:w="5734" w:type="dxa"/>
          </w:tcPr>
          <w:p w:rsidR="008F2C5D" w:rsidRDefault="008F2C5D" w:rsidP="00072A34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br w:type="page"/>
            </w:r>
            <w:r>
              <w:rPr>
                <w:rFonts w:ascii="Times New Roman" w:hAnsi="Times New Roman"/>
                <w:b/>
              </w:rPr>
              <w:t>ОДОБРЕНО</w:t>
            </w:r>
          </w:p>
          <w:p w:rsidR="008F2C5D" w:rsidRDefault="008F2C5D" w:rsidP="00072A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На заседании цикловой комиссии </w:t>
            </w:r>
          </w:p>
          <w:p w:rsidR="008F2C5D" w:rsidRDefault="008F2C5D" w:rsidP="00072A34">
            <w:pPr>
              <w:spacing w:after="0" w:line="240" w:lineRule="auto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  <w:bCs/>
                <w:u w:val="single"/>
              </w:rPr>
              <w:t>Экономики и управления</w:t>
            </w:r>
          </w:p>
          <w:p w:rsidR="008F2C5D" w:rsidRDefault="008F2C5D" w:rsidP="00072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bCs/>
              </w:rPr>
              <w:t xml:space="preserve">ротокол </w:t>
            </w:r>
            <w:r>
              <w:rPr>
                <w:rFonts w:ascii="Times New Roman" w:hAnsi="Times New Roman"/>
                <w:bCs/>
                <w:u w:val="single"/>
              </w:rPr>
              <w:t>№</w:t>
            </w:r>
            <w:r w:rsidR="00CF5F41" w:rsidRPr="00F86171">
              <w:rPr>
                <w:rFonts w:ascii="Times New Roman" w:hAnsi="Times New Roman"/>
                <w:bCs/>
                <w:u w:val="single"/>
              </w:rPr>
              <w:t xml:space="preserve"> 7</w:t>
            </w:r>
            <w:r>
              <w:rPr>
                <w:rFonts w:ascii="Times New Roman" w:hAnsi="Times New Roman"/>
                <w:bCs/>
                <w:u w:val="single"/>
              </w:rPr>
              <w:t xml:space="preserve"> от </w:t>
            </w:r>
            <w:r w:rsidR="009C3B1A">
              <w:rPr>
                <w:rFonts w:ascii="Times New Roman" w:hAnsi="Times New Roman"/>
                <w:bCs/>
                <w:u w:val="single"/>
              </w:rPr>
              <w:t>2</w:t>
            </w:r>
            <w:r w:rsidR="00CF5F41">
              <w:rPr>
                <w:rFonts w:ascii="Times New Roman" w:hAnsi="Times New Roman"/>
                <w:bCs/>
                <w:u w:val="single"/>
              </w:rPr>
              <w:t>5</w:t>
            </w:r>
            <w:r w:rsidR="00935695" w:rsidRPr="00EB21E4">
              <w:rPr>
                <w:rFonts w:ascii="Times New Roman" w:hAnsi="Times New Roman"/>
                <w:bCs/>
                <w:u w:val="single"/>
              </w:rPr>
              <w:t>.</w:t>
            </w:r>
            <w:r w:rsidR="00CF5F41">
              <w:rPr>
                <w:rFonts w:ascii="Times New Roman" w:hAnsi="Times New Roman"/>
                <w:bCs/>
                <w:u w:val="single"/>
              </w:rPr>
              <w:t>02</w:t>
            </w:r>
            <w:r w:rsidR="00935695" w:rsidRPr="00EB21E4">
              <w:rPr>
                <w:rFonts w:ascii="Times New Roman" w:hAnsi="Times New Roman"/>
                <w:bCs/>
                <w:u w:val="single"/>
              </w:rPr>
              <w:t>.</w:t>
            </w:r>
            <w:r>
              <w:rPr>
                <w:rFonts w:ascii="Times New Roman" w:hAnsi="Times New Roman"/>
                <w:bCs/>
                <w:u w:val="single"/>
              </w:rPr>
              <w:t>202</w:t>
            </w:r>
            <w:r w:rsidR="00CF5F41">
              <w:rPr>
                <w:rFonts w:ascii="Times New Roman" w:hAnsi="Times New Roman"/>
                <w:bCs/>
                <w:u w:val="single"/>
              </w:rPr>
              <w:t>5</w:t>
            </w:r>
            <w:r>
              <w:rPr>
                <w:rFonts w:ascii="Times New Roman" w:hAnsi="Times New Roman"/>
                <w:bCs/>
                <w:u w:val="single"/>
              </w:rPr>
              <w:t xml:space="preserve"> года</w:t>
            </w:r>
          </w:p>
          <w:p w:rsidR="008F2C5D" w:rsidRDefault="008F2C5D" w:rsidP="00072A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Председатель ЦК</w:t>
            </w:r>
          </w:p>
          <w:p w:rsidR="008F2C5D" w:rsidRDefault="008F2C5D" w:rsidP="00072A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___________________О.О.Шумина</w:t>
            </w:r>
          </w:p>
          <w:p w:rsidR="008F2C5D" w:rsidRDefault="008F2C5D" w:rsidP="00072A3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F2C5D" w:rsidRDefault="008F2C5D" w:rsidP="00072A3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473" w:type="dxa"/>
          </w:tcPr>
          <w:p w:rsidR="008F2C5D" w:rsidRDefault="008F2C5D" w:rsidP="00072A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УТВЕРЖДАЮ:</w:t>
            </w:r>
          </w:p>
          <w:p w:rsidR="008F2C5D" w:rsidRDefault="008F2C5D" w:rsidP="00072A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Зам. директора по </w:t>
            </w:r>
            <w:r w:rsidR="00C53B96">
              <w:rPr>
                <w:rFonts w:ascii="Times New Roman" w:hAnsi="Times New Roman"/>
                <w:bCs/>
                <w:color w:val="000000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</w:rPr>
              <w:t>МР</w:t>
            </w:r>
          </w:p>
          <w:p w:rsidR="008F2C5D" w:rsidRDefault="008F2C5D" w:rsidP="00072A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__________И.В.Подцатова</w:t>
            </w:r>
          </w:p>
          <w:p w:rsidR="008F2C5D" w:rsidRDefault="008F2C5D" w:rsidP="00072A3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8F2C5D" w:rsidRDefault="008F2C5D" w:rsidP="002834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u w:val="single"/>
              </w:rPr>
              <w:t>«</w:t>
            </w:r>
            <w:r w:rsidR="009C3B1A">
              <w:rPr>
                <w:rFonts w:ascii="Times New Roman" w:hAnsi="Times New Roman"/>
                <w:bCs/>
                <w:color w:val="000000"/>
                <w:u w:val="single"/>
              </w:rPr>
              <w:t>2</w:t>
            </w:r>
            <w:r w:rsidR="0028348E">
              <w:rPr>
                <w:rFonts w:ascii="Times New Roman" w:hAnsi="Times New Roman"/>
                <w:bCs/>
                <w:color w:val="000000"/>
                <w:u w:val="single"/>
              </w:rPr>
              <w:t>8</w:t>
            </w:r>
            <w:r>
              <w:rPr>
                <w:rFonts w:ascii="Times New Roman" w:hAnsi="Times New Roman"/>
                <w:bCs/>
                <w:color w:val="000000"/>
                <w:u w:val="single"/>
              </w:rPr>
              <w:t xml:space="preserve">» </w:t>
            </w:r>
            <w:r w:rsidR="00CF5F41">
              <w:rPr>
                <w:rFonts w:ascii="Times New Roman" w:hAnsi="Times New Roman"/>
                <w:bCs/>
                <w:color w:val="000000"/>
                <w:u w:val="single"/>
              </w:rPr>
              <w:t xml:space="preserve">февраля </w:t>
            </w:r>
            <w:r>
              <w:rPr>
                <w:rFonts w:ascii="Times New Roman" w:hAnsi="Times New Roman"/>
                <w:bCs/>
                <w:color w:val="000000"/>
                <w:u w:val="single"/>
              </w:rPr>
              <w:t>202</w:t>
            </w:r>
            <w:r w:rsidR="00CF5F41">
              <w:rPr>
                <w:rFonts w:ascii="Times New Roman" w:hAnsi="Times New Roman"/>
                <w:bCs/>
                <w:color w:val="000000"/>
                <w:u w:val="single"/>
              </w:rPr>
              <w:t>5</w:t>
            </w:r>
            <w:r>
              <w:rPr>
                <w:rFonts w:ascii="Times New Roman" w:hAnsi="Times New Roman"/>
                <w:bCs/>
                <w:color w:val="000000"/>
                <w:u w:val="single"/>
              </w:rPr>
              <w:t xml:space="preserve"> г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5734" w:type="dxa"/>
          </w:tcPr>
          <w:p w:rsidR="008F2C5D" w:rsidRDefault="008F2C5D">
            <w:pPr>
              <w:spacing w:after="0" w:line="360" w:lineRule="auto"/>
              <w:ind w:firstLine="85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93" w:type="dxa"/>
          </w:tcPr>
          <w:p w:rsidR="008F2C5D" w:rsidRDefault="008F2C5D">
            <w:pPr>
              <w:spacing w:after="0" w:line="360" w:lineRule="auto"/>
              <w:ind w:firstLine="31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8F2C5D" w:rsidRDefault="008F2C5D" w:rsidP="008F2C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3726C9" w:rsidRPr="00072A34" w:rsidRDefault="003726C9" w:rsidP="00372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72A34">
        <w:rPr>
          <w:rFonts w:ascii="Times New Roman" w:hAnsi="Times New Roman" w:cs="Times New Roman"/>
          <w:sz w:val="28"/>
          <w:szCs w:val="24"/>
        </w:rPr>
        <w:t xml:space="preserve">Рабочая программа учебной дисциплины </w:t>
      </w:r>
      <w:r w:rsidRPr="00072A34">
        <w:rPr>
          <w:rFonts w:ascii="Times New Roman" w:hAnsi="Times New Roman" w:cs="Times New Roman"/>
          <w:bCs/>
          <w:iCs/>
          <w:sz w:val="28"/>
          <w:szCs w:val="24"/>
        </w:rPr>
        <w:t>ОП.</w:t>
      </w:r>
      <w:r w:rsidR="009C3B1A" w:rsidRPr="00072A34">
        <w:rPr>
          <w:rFonts w:ascii="Times New Roman" w:hAnsi="Times New Roman" w:cs="Times New Roman"/>
          <w:bCs/>
          <w:iCs/>
          <w:sz w:val="28"/>
          <w:szCs w:val="24"/>
        </w:rPr>
        <w:t>0</w:t>
      </w:r>
      <w:r w:rsidRPr="00072A34">
        <w:rPr>
          <w:rFonts w:ascii="Times New Roman" w:hAnsi="Times New Roman" w:cs="Times New Roman"/>
          <w:bCs/>
          <w:iCs/>
          <w:sz w:val="28"/>
          <w:szCs w:val="24"/>
        </w:rPr>
        <w:t>2 «Финансы, денежное обращение и кредит»</w:t>
      </w:r>
      <w:r w:rsidRPr="00072A34">
        <w:rPr>
          <w:rFonts w:ascii="Times New Roman" w:hAnsi="Times New Roman" w:cs="Times New Roman"/>
          <w:sz w:val="28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38.02.07 «Банковское дело», Приказ </w:t>
      </w:r>
      <w:r w:rsidR="009C3B1A" w:rsidRPr="00072A34">
        <w:rPr>
          <w:rFonts w:ascii="Times New Roman" w:hAnsi="Times New Roman" w:cs="Times New Roman"/>
          <w:sz w:val="28"/>
          <w:szCs w:val="24"/>
        </w:rPr>
        <w:t xml:space="preserve">Минпросвещения России </w:t>
      </w:r>
      <w:r w:rsidRPr="00072A34">
        <w:rPr>
          <w:rFonts w:ascii="Times New Roman" w:hAnsi="Times New Roman" w:cs="Times New Roman"/>
          <w:sz w:val="28"/>
          <w:szCs w:val="24"/>
        </w:rPr>
        <w:t xml:space="preserve">от </w:t>
      </w:r>
      <w:r w:rsidR="009C3B1A" w:rsidRPr="00072A34">
        <w:rPr>
          <w:rFonts w:ascii="Times New Roman" w:hAnsi="Times New Roman" w:cs="Times New Roman"/>
          <w:sz w:val="28"/>
          <w:szCs w:val="24"/>
        </w:rPr>
        <w:t xml:space="preserve">14.11.2023 № 856 </w:t>
      </w:r>
      <w:r w:rsidRPr="00072A34">
        <w:rPr>
          <w:rFonts w:ascii="Times New Roman" w:hAnsi="Times New Roman" w:cs="Times New Roman"/>
          <w:sz w:val="28"/>
          <w:szCs w:val="24"/>
        </w:rPr>
        <w:t xml:space="preserve">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</w:t>
      </w:r>
      <w:r w:rsidR="006A2109" w:rsidRPr="00072A34">
        <w:rPr>
          <w:rFonts w:ascii="Times New Roman" w:hAnsi="Times New Roman" w:cs="Times New Roman"/>
          <w:sz w:val="28"/>
          <w:szCs w:val="24"/>
        </w:rPr>
        <w:t>15.12.2023 № 76429</w:t>
      </w:r>
      <w:r w:rsidRPr="00072A34">
        <w:rPr>
          <w:rFonts w:ascii="Times New Roman" w:hAnsi="Times New Roman" w:cs="Times New Roman"/>
          <w:sz w:val="28"/>
          <w:szCs w:val="24"/>
        </w:rPr>
        <w:t>)</w:t>
      </w:r>
    </w:p>
    <w:p w:rsidR="0045160F" w:rsidRPr="00072A34" w:rsidRDefault="00E5277E" w:rsidP="00372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72A34">
        <w:rPr>
          <w:rFonts w:ascii="Times New Roman" w:hAnsi="Times New Roman" w:cs="Times New Roman"/>
          <w:sz w:val="28"/>
          <w:szCs w:val="24"/>
        </w:rPr>
        <w:t>Д</w:t>
      </w:r>
      <w:r w:rsidR="003726C9" w:rsidRPr="00072A34">
        <w:rPr>
          <w:rFonts w:ascii="Times New Roman" w:hAnsi="Times New Roman" w:cs="Times New Roman"/>
          <w:sz w:val="28"/>
          <w:szCs w:val="24"/>
        </w:rPr>
        <w:t xml:space="preserve">исциплина </w:t>
      </w:r>
      <w:r w:rsidR="003726C9" w:rsidRPr="00072A34">
        <w:rPr>
          <w:rFonts w:ascii="Times New Roman" w:hAnsi="Times New Roman" w:cs="Times New Roman"/>
          <w:bCs/>
          <w:iCs/>
          <w:sz w:val="28"/>
          <w:szCs w:val="24"/>
        </w:rPr>
        <w:t>ОП.</w:t>
      </w:r>
      <w:r w:rsidRPr="00072A34">
        <w:rPr>
          <w:rFonts w:ascii="Times New Roman" w:hAnsi="Times New Roman" w:cs="Times New Roman"/>
          <w:bCs/>
          <w:iCs/>
          <w:sz w:val="28"/>
          <w:szCs w:val="24"/>
        </w:rPr>
        <w:t>0</w:t>
      </w:r>
      <w:r w:rsidR="003726C9" w:rsidRPr="00072A34">
        <w:rPr>
          <w:rFonts w:ascii="Times New Roman" w:hAnsi="Times New Roman" w:cs="Times New Roman"/>
          <w:bCs/>
          <w:iCs/>
          <w:sz w:val="28"/>
          <w:szCs w:val="24"/>
        </w:rPr>
        <w:t>2 «Финансы, денежное обращение и кредит»</w:t>
      </w:r>
      <w:r w:rsidR="003726C9" w:rsidRPr="00072A34">
        <w:rPr>
          <w:rFonts w:ascii="Times New Roman" w:hAnsi="Times New Roman" w:cs="Times New Roman"/>
          <w:sz w:val="28"/>
          <w:szCs w:val="24"/>
        </w:rPr>
        <w:t xml:space="preserve"> 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</w:t>
      </w:r>
    </w:p>
    <w:p w:rsidR="00A6710A" w:rsidRPr="00072A34" w:rsidRDefault="00A6710A" w:rsidP="00A671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72A34">
        <w:rPr>
          <w:rFonts w:ascii="Times New Roman" w:hAnsi="Times New Roman" w:cs="Times New Roman"/>
          <w:sz w:val="28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6710A" w:rsidRPr="00072A34" w:rsidRDefault="00A6710A" w:rsidP="00A67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A6710A" w:rsidRPr="00072A34" w:rsidRDefault="00A6710A" w:rsidP="00A671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72A34">
        <w:rPr>
          <w:rFonts w:ascii="Times New Roman" w:hAnsi="Times New Roman" w:cs="Times New Roman"/>
          <w:sz w:val="28"/>
          <w:szCs w:val="24"/>
        </w:rPr>
        <w:t>Разработчик:</w:t>
      </w:r>
    </w:p>
    <w:p w:rsidR="00A6710A" w:rsidRPr="00072A34" w:rsidRDefault="00A6710A" w:rsidP="00A671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72A34">
        <w:rPr>
          <w:rFonts w:ascii="Times New Roman" w:hAnsi="Times New Roman" w:cs="Times New Roman"/>
          <w:sz w:val="28"/>
          <w:szCs w:val="24"/>
        </w:rPr>
        <w:t>Каверзнева Е.Ю.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6710A" w:rsidRPr="00072A34" w:rsidRDefault="00A6710A" w:rsidP="00A67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4"/>
        </w:rPr>
      </w:pPr>
    </w:p>
    <w:p w:rsidR="00A6710A" w:rsidRPr="00E43E0E" w:rsidRDefault="00A6710A" w:rsidP="00A6710A">
      <w:pPr>
        <w:rPr>
          <w:rFonts w:ascii="Times New Roman" w:hAnsi="Times New Roman" w:cs="Times New Roman"/>
          <w:sz w:val="24"/>
          <w:szCs w:val="24"/>
        </w:rPr>
      </w:pPr>
    </w:p>
    <w:p w:rsidR="00D36758" w:rsidRPr="00E43E0E" w:rsidRDefault="00D36758" w:rsidP="00D367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E43E0E" w:rsidRDefault="00D367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43E0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71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дисциплины………………………</w:t>
      </w:r>
      <w:r w:rsidR="007B25D5">
        <w:rPr>
          <w:rFonts w:ascii="Times New Roman" w:hAnsi="Times New Roman" w:cs="Times New Roman"/>
          <w:sz w:val="28"/>
          <w:szCs w:val="28"/>
        </w:rPr>
        <w:t>4</w:t>
      </w: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дисциплины……………………………</w:t>
      </w:r>
      <w:r w:rsidR="007B25D5">
        <w:rPr>
          <w:rFonts w:ascii="Times New Roman" w:hAnsi="Times New Roman" w:cs="Times New Roman"/>
          <w:sz w:val="28"/>
          <w:szCs w:val="28"/>
        </w:rPr>
        <w:t>7</w:t>
      </w: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дисциплины…………</w:t>
      </w:r>
      <w:r w:rsidR="007B25D5">
        <w:rPr>
          <w:rFonts w:ascii="Times New Roman" w:hAnsi="Times New Roman" w:cs="Times New Roman"/>
          <w:sz w:val="28"/>
          <w:szCs w:val="28"/>
        </w:rPr>
        <w:t>14</w:t>
      </w: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дисциплины…………</w:t>
      </w:r>
      <w:r w:rsidR="007B25D5">
        <w:rPr>
          <w:rFonts w:ascii="Times New Roman" w:hAnsi="Times New Roman" w:cs="Times New Roman"/>
          <w:sz w:val="28"/>
          <w:szCs w:val="28"/>
        </w:rPr>
        <w:t>16</w:t>
      </w:r>
    </w:p>
    <w:p w:rsidR="00A6710A" w:rsidRPr="00A6710A" w:rsidRDefault="00A6710A" w:rsidP="00A6710A">
      <w:pPr>
        <w:rPr>
          <w:rFonts w:ascii="Times New Roman" w:hAnsi="Times New Roman" w:cs="Times New Roman"/>
          <w:sz w:val="28"/>
          <w:szCs w:val="28"/>
        </w:rPr>
      </w:pPr>
    </w:p>
    <w:p w:rsidR="006C674C" w:rsidRPr="003541F0" w:rsidRDefault="006C674C">
      <w:pPr>
        <w:rPr>
          <w:rFonts w:ascii="Times New Roman" w:hAnsi="Times New Roman" w:cs="Times New Roman"/>
          <w:sz w:val="28"/>
          <w:szCs w:val="28"/>
        </w:rPr>
      </w:pPr>
    </w:p>
    <w:p w:rsidR="006C674C" w:rsidRPr="003541F0" w:rsidRDefault="006C674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36758" w:rsidRDefault="00D36758">
      <w:pPr>
        <w:rPr>
          <w:rFonts w:ascii="Times New Roman" w:hAnsi="Times New Roman" w:cs="Times New Roman"/>
          <w:b/>
          <w:bCs/>
          <w:sz w:val="28"/>
          <w:szCs w:val="28"/>
        </w:rPr>
        <w:sectPr w:rsidR="00D36758" w:rsidSect="009E3663">
          <w:footerReference w:type="default" r:id="rId8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6A6D91" w:rsidRPr="00072A34" w:rsidRDefault="006A6D91" w:rsidP="006A6D91">
      <w:pPr>
        <w:rPr>
          <w:rFonts w:ascii="Times New Roman" w:hAnsi="Times New Roman" w:cs="Times New Roman"/>
          <w:b/>
          <w:sz w:val="28"/>
          <w:szCs w:val="28"/>
        </w:rPr>
      </w:pPr>
      <w:r w:rsidRPr="00072A34">
        <w:rPr>
          <w:rFonts w:ascii="Times New Roman" w:hAnsi="Times New Roman" w:cs="Times New Roman"/>
          <w:b/>
          <w:sz w:val="28"/>
          <w:szCs w:val="28"/>
        </w:rPr>
        <w:lastRenderedPageBreak/>
        <w:t>ПАСПОРТ РАБОЧЕЙ ПРОГРАММЫ УЧЕБНОЙ ДИСЦИПЛИНЫ</w:t>
      </w:r>
    </w:p>
    <w:p w:rsidR="006A6D91" w:rsidRPr="00072A34" w:rsidRDefault="006A6D91" w:rsidP="006A6D91">
      <w:pPr>
        <w:rPr>
          <w:rFonts w:ascii="Times New Roman" w:hAnsi="Times New Roman" w:cs="Times New Roman"/>
          <w:sz w:val="28"/>
          <w:szCs w:val="28"/>
        </w:rPr>
      </w:pPr>
    </w:p>
    <w:p w:rsidR="006A6D91" w:rsidRPr="00072A34" w:rsidRDefault="006A6D91" w:rsidP="00A37D17">
      <w:pPr>
        <w:pStyle w:val="a4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A34">
        <w:rPr>
          <w:rFonts w:ascii="Times New Roman" w:hAnsi="Times New Roman" w:cs="Times New Roman"/>
          <w:b/>
          <w:sz w:val="28"/>
          <w:szCs w:val="28"/>
        </w:rPr>
        <w:t>Область применения рабочей программы.</w:t>
      </w:r>
    </w:p>
    <w:p w:rsidR="000D7EDD" w:rsidRPr="00072A34" w:rsidRDefault="000D7EDD" w:rsidP="005F4D65">
      <w:pPr>
        <w:pStyle w:val="2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072A34">
        <w:rPr>
          <w:rFonts w:ascii="Times New Roman" w:hAnsi="Times New Roman" w:cs="Times New Roman"/>
          <w:bCs/>
          <w:iCs/>
          <w:color w:val="auto"/>
          <w:sz w:val="28"/>
          <w:szCs w:val="28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072A34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38.02.07 Банковское дело в соответствии с </w:t>
      </w:r>
      <w:r w:rsidR="006B7814" w:rsidRPr="00072A34">
        <w:rPr>
          <w:rFonts w:ascii="Times New Roman" w:hAnsi="Times New Roman" w:cs="Times New Roman"/>
          <w:bCs/>
          <w:iCs/>
          <w:color w:val="auto"/>
          <w:sz w:val="28"/>
          <w:szCs w:val="28"/>
        </w:rPr>
        <w:t>требованиями регионального</w:t>
      </w:r>
      <w:r w:rsidRPr="00072A34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рынка труда.</w:t>
      </w:r>
    </w:p>
    <w:p w:rsidR="000D7EDD" w:rsidRPr="00072A34" w:rsidRDefault="00E5277E" w:rsidP="00A37D17">
      <w:pPr>
        <w:pStyle w:val="2"/>
        <w:ind w:firstLine="284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072A34">
        <w:rPr>
          <w:rFonts w:ascii="Times New Roman" w:hAnsi="Times New Roman" w:cs="Times New Roman"/>
          <w:bCs/>
          <w:iCs/>
          <w:color w:val="auto"/>
          <w:sz w:val="28"/>
          <w:szCs w:val="28"/>
        </w:rPr>
        <w:t>Д</w:t>
      </w:r>
      <w:r w:rsidR="000D7EDD" w:rsidRPr="00072A34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исциплина </w:t>
      </w:r>
      <w:r w:rsidR="00BD65CF" w:rsidRPr="00072A34">
        <w:rPr>
          <w:rFonts w:ascii="Times New Roman" w:hAnsi="Times New Roman" w:cs="Times New Roman"/>
          <w:bCs/>
          <w:iCs/>
          <w:color w:val="auto"/>
          <w:sz w:val="28"/>
          <w:szCs w:val="28"/>
        </w:rPr>
        <w:t>ОП.</w:t>
      </w:r>
      <w:r w:rsidRPr="00072A34">
        <w:rPr>
          <w:rFonts w:ascii="Times New Roman" w:hAnsi="Times New Roman" w:cs="Times New Roman"/>
          <w:bCs/>
          <w:iCs/>
          <w:color w:val="auto"/>
          <w:sz w:val="28"/>
          <w:szCs w:val="28"/>
        </w:rPr>
        <w:t>0</w:t>
      </w:r>
      <w:r w:rsidR="00BD65CF" w:rsidRPr="00072A34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2 «Финансы, денежное обращение и кредит» </w:t>
      </w:r>
      <w:r w:rsidR="000D7EDD" w:rsidRPr="00072A34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по специальности 38.02.07 Банковское дело утверждена на метод совете</w:t>
      </w:r>
      <w:r w:rsidR="00F86171" w:rsidRPr="00072A34">
        <w:rPr>
          <w:rFonts w:ascii="Times New Roman" w:hAnsi="Times New Roman" w:cs="Times New Roman"/>
          <w:bCs/>
          <w:iCs/>
          <w:color w:val="auto"/>
          <w:sz w:val="28"/>
          <w:szCs w:val="28"/>
        </w:rPr>
        <w:t>.</w:t>
      </w:r>
    </w:p>
    <w:p w:rsidR="006A6D91" w:rsidRPr="00072A34" w:rsidRDefault="006A6D91" w:rsidP="00A37D1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72A34">
        <w:rPr>
          <w:rFonts w:ascii="Times New Roman" w:hAnsi="Times New Roman" w:cs="Times New Roman"/>
          <w:sz w:val="28"/>
          <w:szCs w:val="28"/>
        </w:rPr>
        <w:t>Рабочая программа учебной дисциплины ОП.</w:t>
      </w:r>
      <w:r w:rsidR="00E5277E" w:rsidRPr="00072A34">
        <w:rPr>
          <w:rFonts w:ascii="Times New Roman" w:hAnsi="Times New Roman" w:cs="Times New Roman"/>
          <w:sz w:val="28"/>
          <w:szCs w:val="28"/>
        </w:rPr>
        <w:t>0</w:t>
      </w:r>
      <w:r w:rsidRPr="00072A34">
        <w:rPr>
          <w:rFonts w:ascii="Times New Roman" w:hAnsi="Times New Roman" w:cs="Times New Roman"/>
          <w:sz w:val="28"/>
          <w:szCs w:val="28"/>
        </w:rPr>
        <w:t>2 «Финансы, денежное обращение и кредит» является частью программы подготовки специалистов среднего звена по специальности 38.02.07 «Банковское дело».</w:t>
      </w:r>
    </w:p>
    <w:p w:rsidR="006A6D91" w:rsidRPr="00072A34" w:rsidRDefault="006A6D91" w:rsidP="005F4D6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A34">
        <w:rPr>
          <w:rFonts w:ascii="Times New Roman" w:hAnsi="Times New Roman" w:cs="Times New Roman"/>
          <w:sz w:val="28"/>
          <w:szCs w:val="28"/>
        </w:rPr>
        <w:t xml:space="preserve">Рабочая программа предназначена для студентов </w:t>
      </w:r>
      <w:r w:rsidRPr="00072A34">
        <w:rPr>
          <w:rFonts w:ascii="Times New Roman" w:hAnsi="Times New Roman" w:cs="Times New Roman"/>
          <w:color w:val="000000"/>
          <w:sz w:val="28"/>
          <w:szCs w:val="28"/>
        </w:rPr>
        <w:t xml:space="preserve">очной </w:t>
      </w:r>
      <w:r w:rsidR="006B7814" w:rsidRPr="00072A34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Pr="00072A34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6A6D91" w:rsidRPr="00072A34" w:rsidRDefault="006A6D91" w:rsidP="006A6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A6D91" w:rsidRPr="00072A34" w:rsidRDefault="006A6D91" w:rsidP="00A37D17">
      <w:pPr>
        <w:pStyle w:val="a4"/>
        <w:numPr>
          <w:ilvl w:val="1"/>
          <w:numId w:val="7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A34">
        <w:rPr>
          <w:rFonts w:ascii="Times New Roman" w:hAnsi="Times New Roman" w:cs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:rsidR="006A6D91" w:rsidRPr="00072A34" w:rsidRDefault="006A6D91" w:rsidP="000B4BD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2A34">
        <w:rPr>
          <w:rFonts w:ascii="Times New Roman" w:hAnsi="Times New Roman" w:cs="Times New Roman"/>
          <w:sz w:val="28"/>
          <w:szCs w:val="28"/>
        </w:rPr>
        <w:t>Учебная дисциплина ОП.</w:t>
      </w:r>
      <w:r w:rsidR="00E5277E" w:rsidRPr="00072A34">
        <w:rPr>
          <w:rFonts w:ascii="Times New Roman" w:hAnsi="Times New Roman" w:cs="Times New Roman"/>
          <w:sz w:val="28"/>
          <w:szCs w:val="28"/>
        </w:rPr>
        <w:t>0</w:t>
      </w:r>
      <w:r w:rsidRPr="00072A34">
        <w:rPr>
          <w:rFonts w:ascii="Times New Roman" w:hAnsi="Times New Roman" w:cs="Times New Roman"/>
          <w:sz w:val="28"/>
          <w:szCs w:val="28"/>
        </w:rPr>
        <w:t xml:space="preserve">2 «Финансы, денежное обращение и кредит» относится к общепрофессиональному циклу, является </w:t>
      </w:r>
      <w:r w:rsidR="00E5277E" w:rsidRPr="00072A34">
        <w:rPr>
          <w:rFonts w:ascii="Times New Roman" w:hAnsi="Times New Roman" w:cs="Times New Roman"/>
          <w:sz w:val="28"/>
          <w:szCs w:val="28"/>
        </w:rPr>
        <w:t xml:space="preserve">обязательной </w:t>
      </w:r>
      <w:r w:rsidR="000B4BD0" w:rsidRPr="00072A34">
        <w:rPr>
          <w:rFonts w:ascii="Times New Roman" w:hAnsi="Times New Roman" w:cs="Times New Roman"/>
          <w:sz w:val="28"/>
          <w:szCs w:val="28"/>
        </w:rPr>
        <w:t>учебной</w:t>
      </w:r>
      <w:r w:rsidRPr="00072A34">
        <w:rPr>
          <w:rFonts w:ascii="Times New Roman" w:hAnsi="Times New Roman" w:cs="Times New Roman"/>
          <w:sz w:val="28"/>
          <w:szCs w:val="28"/>
        </w:rPr>
        <w:t xml:space="preserve"> дисциплиной основной образовательной программы, изучается в </w:t>
      </w:r>
      <w:r w:rsidR="00E5277E" w:rsidRPr="00072A34">
        <w:rPr>
          <w:rFonts w:ascii="Times New Roman" w:hAnsi="Times New Roman" w:cs="Times New Roman"/>
          <w:sz w:val="28"/>
          <w:szCs w:val="28"/>
        </w:rPr>
        <w:t>4</w:t>
      </w:r>
      <w:r w:rsidRPr="00072A34">
        <w:rPr>
          <w:rFonts w:ascii="Times New Roman" w:hAnsi="Times New Roman" w:cs="Times New Roman"/>
          <w:sz w:val="28"/>
          <w:szCs w:val="28"/>
        </w:rPr>
        <w:t xml:space="preserve"> семестре.</w:t>
      </w:r>
    </w:p>
    <w:p w:rsidR="00080F7C" w:rsidRPr="00072A34" w:rsidRDefault="00080F7C" w:rsidP="00595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02BD" w:rsidRPr="00072A34" w:rsidRDefault="008702BD" w:rsidP="008702BD">
      <w:pPr>
        <w:pStyle w:val="a4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A3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8702BD" w:rsidRPr="00072A34" w:rsidRDefault="008702BD" w:rsidP="008702BD">
      <w:pPr>
        <w:pStyle w:val="a4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102F" w:rsidRPr="00072A34" w:rsidRDefault="008D102F" w:rsidP="0086285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72A34">
        <w:rPr>
          <w:rFonts w:ascii="Times New Roman" w:hAnsi="Times New Roman" w:cs="Times New Roman"/>
          <w:sz w:val="28"/>
          <w:szCs w:val="28"/>
        </w:rPr>
        <w:t>Дисциплина ОП.</w:t>
      </w:r>
      <w:r w:rsidR="00835D3E" w:rsidRPr="00072A34">
        <w:rPr>
          <w:rFonts w:ascii="Times New Roman" w:hAnsi="Times New Roman" w:cs="Times New Roman"/>
          <w:sz w:val="28"/>
          <w:szCs w:val="28"/>
        </w:rPr>
        <w:t>0</w:t>
      </w:r>
      <w:r w:rsidRPr="00072A34">
        <w:rPr>
          <w:rFonts w:ascii="Times New Roman" w:hAnsi="Times New Roman" w:cs="Times New Roman"/>
          <w:sz w:val="28"/>
          <w:szCs w:val="28"/>
        </w:rPr>
        <w:t xml:space="preserve">2 «Финансы, денежное обращение и кредит» способствует формированию общих </w:t>
      </w:r>
      <w:r w:rsidR="00BD65CF" w:rsidRPr="00072A34">
        <w:rPr>
          <w:rFonts w:ascii="Times New Roman" w:hAnsi="Times New Roman" w:cs="Times New Roman"/>
          <w:sz w:val="28"/>
          <w:szCs w:val="28"/>
        </w:rPr>
        <w:t xml:space="preserve">компетенций </w:t>
      </w:r>
      <w:r w:rsidR="00E251B3" w:rsidRPr="00072A34">
        <w:rPr>
          <w:rFonts w:ascii="Times New Roman" w:hAnsi="Times New Roman" w:cs="Times New Roman"/>
          <w:sz w:val="28"/>
          <w:szCs w:val="28"/>
        </w:rPr>
        <w:t xml:space="preserve">и специальных </w:t>
      </w:r>
      <w:r w:rsidR="00BD65CF" w:rsidRPr="00072A34">
        <w:rPr>
          <w:rFonts w:ascii="Times New Roman" w:hAnsi="Times New Roman" w:cs="Times New Roman"/>
          <w:sz w:val="28"/>
          <w:szCs w:val="28"/>
        </w:rPr>
        <w:t>по</w:t>
      </w:r>
      <w:r w:rsidRPr="00072A34">
        <w:rPr>
          <w:rFonts w:ascii="Times New Roman" w:hAnsi="Times New Roman" w:cs="Times New Roman"/>
          <w:sz w:val="28"/>
          <w:szCs w:val="28"/>
        </w:rPr>
        <w:t xml:space="preserve"> специальности 38.02.07 «Банковское дело»</w:t>
      </w:r>
    </w:p>
    <w:p w:rsidR="0086285E" w:rsidRPr="00072A34" w:rsidRDefault="0086285E" w:rsidP="008628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072A34">
        <w:rPr>
          <w:rFonts w:ascii="Times New Roman" w:hAnsi="Times New Roman"/>
          <w:sz w:val="28"/>
          <w:szCs w:val="28"/>
        </w:rPr>
        <w:t xml:space="preserve">Особое значение дисциплина имеет при формировании и развитии </w:t>
      </w:r>
      <w:r w:rsidRPr="00072A34">
        <w:rPr>
          <w:rFonts w:ascii="Times New Roman" w:eastAsia="Calibri" w:hAnsi="Times New Roman"/>
          <w:sz w:val="28"/>
          <w:szCs w:val="28"/>
        </w:rPr>
        <w:t>ОК 01, ОК 02, ОК 03, ОК 04, ОК 05, ОК 09</w:t>
      </w:r>
      <w:r w:rsidR="00473619" w:rsidRPr="00072A34">
        <w:rPr>
          <w:rFonts w:ascii="Times New Roman" w:eastAsia="Calibri" w:hAnsi="Times New Roman"/>
          <w:sz w:val="28"/>
          <w:szCs w:val="28"/>
        </w:rPr>
        <w:t>, ПК 1.6, ПК 2.1</w:t>
      </w:r>
      <w:r w:rsidRPr="00072A34">
        <w:rPr>
          <w:rFonts w:ascii="Times New Roman" w:eastAsia="Calibri" w:hAnsi="Times New Roman"/>
          <w:sz w:val="28"/>
          <w:szCs w:val="28"/>
        </w:rPr>
        <w:t>.</w:t>
      </w:r>
    </w:p>
    <w:p w:rsidR="0086285E" w:rsidRPr="006B7814" w:rsidRDefault="0086285E" w:rsidP="003726C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F2F55" w:rsidRPr="006B7814" w:rsidRDefault="008F2F55" w:rsidP="008D102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F2F55" w:rsidRPr="006B7814" w:rsidRDefault="008F2F55" w:rsidP="003726C9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дисциплины:</w:t>
      </w:r>
    </w:p>
    <w:tbl>
      <w:tblPr>
        <w:tblStyle w:val="a3"/>
        <w:tblW w:w="9248" w:type="dxa"/>
        <w:tblLook w:val="04A0" w:firstRow="1" w:lastRow="0" w:firstColumn="1" w:lastColumn="0" w:noHBand="0" w:noVBand="1"/>
      </w:tblPr>
      <w:tblGrid>
        <w:gridCol w:w="2549"/>
        <w:gridCol w:w="2783"/>
        <w:gridCol w:w="3872"/>
        <w:gridCol w:w="44"/>
      </w:tblGrid>
      <w:tr w:rsidR="008F2F55" w:rsidRPr="006B7814" w:rsidTr="001171E9">
        <w:trPr>
          <w:trHeight w:val="649"/>
        </w:trPr>
        <w:tc>
          <w:tcPr>
            <w:tcW w:w="1129" w:type="dxa"/>
            <w:hideMark/>
          </w:tcPr>
          <w:p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232" w:type="dxa"/>
            <w:hideMark/>
          </w:tcPr>
          <w:p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887" w:type="dxa"/>
            <w:gridSpan w:val="2"/>
            <w:hideMark/>
          </w:tcPr>
          <w:p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171E9" w:rsidRPr="006B7814" w:rsidTr="001171E9">
        <w:trPr>
          <w:trHeight w:val="301"/>
        </w:trPr>
        <w:tc>
          <w:tcPr>
            <w:tcW w:w="1129" w:type="dxa"/>
            <w:vMerge w:val="restart"/>
          </w:tcPr>
          <w:p w:rsidR="004B5543" w:rsidRDefault="00810245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810245" w:rsidRPr="00A22328" w:rsidRDefault="00810245" w:rsidP="00A223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810245" w:rsidRPr="00424C41" w:rsidRDefault="00810245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Pr="00424C41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A223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FBD" w:rsidRPr="00A22328" w:rsidRDefault="00497FBD" w:rsidP="00A223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245" w:rsidRPr="00A22328" w:rsidRDefault="00810245" w:rsidP="00A223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B5543" w:rsidRPr="00A22328" w:rsidRDefault="00810245" w:rsidP="00A223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4B5543" w:rsidRPr="00A22328" w:rsidRDefault="004B5543" w:rsidP="00A223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Pr="00424C41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Pr="00424C41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810245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810245" w:rsidRPr="00A22328" w:rsidRDefault="00810245" w:rsidP="00A223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      </w:r>
            <w:r w:rsidR="00F86171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и</w:t>
            </w: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грамотности в различных жизненных ситуациях;</w:t>
            </w:r>
          </w:p>
          <w:p w:rsidR="00810245" w:rsidRPr="00424C41" w:rsidRDefault="00810245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A22328" w:rsidRDefault="00810245" w:rsidP="00A223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810245">
            <w:pPr>
              <w:pStyle w:val="ConsPlusNormal"/>
              <w:spacing w:before="200"/>
              <w:ind w:firstLine="540"/>
              <w:jc w:val="both"/>
            </w:pPr>
          </w:p>
          <w:p w:rsidR="00810245" w:rsidRPr="00A22328" w:rsidRDefault="00A22328" w:rsidP="00A223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 xml:space="preserve">ОК.05 </w:t>
            </w:r>
            <w:r w:rsidR="00810245" w:rsidRPr="00A22328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10245" w:rsidRPr="00424C41" w:rsidRDefault="00810245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1E9" w:rsidRPr="00A22328" w:rsidRDefault="001171E9" w:rsidP="00A22328">
            <w:pPr>
              <w:jc w:val="both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A22328" w:rsidRPr="00A22328" w:rsidRDefault="00A22328" w:rsidP="00A223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4B5543" w:rsidRPr="00A22328" w:rsidRDefault="004B5543" w:rsidP="00A223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Pr="00424C41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1E9" w:rsidRDefault="001171E9" w:rsidP="00A223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C41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A22328" w:rsidRPr="00424C41" w:rsidRDefault="00A22328" w:rsidP="00A223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6">
              <w:rPr>
                <w:rFonts w:ascii="Times New Roman" w:hAnsi="Times New Roman"/>
                <w:sz w:val="24"/>
                <w:szCs w:val="24"/>
              </w:rPr>
              <w:t>Обслуживать расчетные операции с использованием различных видов платежных карт</w:t>
            </w:r>
          </w:p>
          <w:p w:rsidR="001171E9" w:rsidRPr="00424C41" w:rsidRDefault="001171E9" w:rsidP="001171E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>распознавать задачу и/или проблему в профессиональном и/или социальном контексте;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>определять этапы решения задачи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составлять план действия;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необходимые ресурсы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реализовывать составленный план</w:t>
            </w: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A22328" w:rsidRPr="00424C41" w:rsidRDefault="00A22328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Merge w:val="restart"/>
          </w:tcPr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алгоритмы выполнения работ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 профессиональной и смежных областях методы работы в профессиональной и смежных сферах;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Pr="00424C41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97FBD" w:rsidRPr="00424C41" w:rsidRDefault="00497FBD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Pr="00424C41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основы финансовой грамотности;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правила разработки бизнес-планов;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выстраивания презентации;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Pr="00424C41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основы проектной деятельности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оформления документов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и построения устных сообщений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Pr="00424C41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1171E9" w:rsidRPr="006B7814" w:rsidTr="001171E9">
        <w:trPr>
          <w:trHeight w:val="207"/>
        </w:trPr>
        <w:tc>
          <w:tcPr>
            <w:tcW w:w="1129" w:type="dxa"/>
            <w:vMerge/>
          </w:tcPr>
          <w:p w:rsidR="001171E9" w:rsidRPr="006B7814" w:rsidRDefault="001171E9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необходимые источники информации;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планировать процесс поиска;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структурировать получаемую информацию;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выделять наиболее значимое в перечне информации;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  <w:p w:rsidR="00A22328" w:rsidRPr="00C95612" w:rsidRDefault="00A22328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Merge/>
          </w:tcPr>
          <w:p w:rsidR="001171E9" w:rsidRPr="006B7814" w:rsidRDefault="001171E9" w:rsidP="001171E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1171E9" w:rsidRPr="006B7814" w:rsidTr="001171E9">
        <w:trPr>
          <w:trHeight w:val="357"/>
        </w:trPr>
        <w:tc>
          <w:tcPr>
            <w:tcW w:w="1129" w:type="dxa"/>
            <w:vMerge/>
          </w:tcPr>
          <w:p w:rsidR="001171E9" w:rsidRPr="006B7814" w:rsidRDefault="001171E9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бизнес-план;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презентовать бизнес-идею;</w:t>
            </w: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источники финансирования</w:t>
            </w:r>
          </w:p>
          <w:p w:rsidR="00A22328" w:rsidRPr="00C95612" w:rsidRDefault="00A22328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Merge/>
          </w:tcPr>
          <w:p w:rsidR="001171E9" w:rsidRPr="006B7814" w:rsidRDefault="001171E9" w:rsidP="001171E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1171E9" w:rsidRPr="006B7814" w:rsidTr="001171E9">
        <w:trPr>
          <w:trHeight w:val="300"/>
        </w:trPr>
        <w:tc>
          <w:tcPr>
            <w:tcW w:w="1129" w:type="dxa"/>
            <w:vMerge/>
          </w:tcPr>
          <w:p w:rsidR="001171E9" w:rsidRPr="006B7814" w:rsidRDefault="001171E9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организовывать работу коллектива 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команды;</w:t>
            </w: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A22328" w:rsidRPr="00C95612" w:rsidRDefault="00A22328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Merge/>
          </w:tcPr>
          <w:p w:rsidR="001171E9" w:rsidRPr="006B7814" w:rsidRDefault="001171E9" w:rsidP="001171E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1171E9" w:rsidRPr="006B7814" w:rsidTr="001171E9">
        <w:trPr>
          <w:trHeight w:val="461"/>
        </w:trPr>
        <w:tc>
          <w:tcPr>
            <w:tcW w:w="1129" w:type="dxa"/>
            <w:vMerge/>
          </w:tcPr>
          <w:p w:rsidR="001171E9" w:rsidRPr="006B7814" w:rsidRDefault="001171E9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грамотно излагать свои мысли </w:t>
            </w: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  <w:p w:rsidR="00810245" w:rsidRDefault="00810245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  <w:p w:rsidR="00810245" w:rsidRPr="00C95612" w:rsidRDefault="00810245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Merge/>
          </w:tcPr>
          <w:p w:rsidR="001171E9" w:rsidRPr="006B7814" w:rsidRDefault="001171E9" w:rsidP="001171E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1171E9" w:rsidRPr="006B7814" w:rsidTr="001171E9">
        <w:trPr>
          <w:trHeight w:val="461"/>
        </w:trPr>
        <w:tc>
          <w:tcPr>
            <w:tcW w:w="1129" w:type="dxa"/>
            <w:vMerge/>
          </w:tcPr>
          <w:p w:rsidR="001171E9" w:rsidRPr="006B7814" w:rsidRDefault="001171E9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87" w:type="dxa"/>
            <w:gridSpan w:val="2"/>
            <w:vMerge/>
          </w:tcPr>
          <w:p w:rsidR="001171E9" w:rsidRPr="006B7814" w:rsidRDefault="001171E9" w:rsidP="001171E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1171E9" w:rsidRPr="00424C41" w:rsidTr="00473619">
        <w:trPr>
          <w:gridAfter w:val="1"/>
          <w:wAfter w:w="68" w:type="dxa"/>
        </w:trPr>
        <w:tc>
          <w:tcPr>
            <w:tcW w:w="1129" w:type="dxa"/>
            <w:vMerge/>
          </w:tcPr>
          <w:p w:rsidR="001171E9" w:rsidRDefault="001171E9" w:rsidP="001171E9">
            <w:pPr>
              <w:pStyle w:val="Style46"/>
              <w:widowControl/>
              <w:spacing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3232" w:type="dxa"/>
          </w:tcPr>
          <w:p w:rsidR="001171E9" w:rsidRPr="00424C41" w:rsidRDefault="001171E9" w:rsidP="001171E9">
            <w:pPr>
              <w:rPr>
                <w:b/>
                <w:color w:val="FF0000"/>
              </w:rPr>
            </w:pPr>
            <w:r w:rsidRPr="00424C41">
              <w:rPr>
                <w:rFonts w:ascii="Times New Roman" w:hAnsi="Times New Roman"/>
                <w:sz w:val="24"/>
                <w:szCs w:val="24"/>
              </w:rPr>
              <w:t>консультировать клиентов по операциям с использованием различных видов платежных карт</w:t>
            </w:r>
          </w:p>
        </w:tc>
        <w:tc>
          <w:tcPr>
            <w:tcW w:w="4819" w:type="dxa"/>
          </w:tcPr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нормативные правовые документы, регулирующие совершение операций с использованием платежных карт;</w:t>
            </w:r>
          </w:p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виды платежных карт и операции, проводимые с их использованием;</w:t>
            </w:r>
          </w:p>
          <w:p w:rsidR="001171E9" w:rsidRPr="00424C41" w:rsidRDefault="00F63773" w:rsidP="00F63773">
            <w:pPr>
              <w:pStyle w:val="Style46"/>
              <w:widowControl/>
              <w:spacing w:line="240" w:lineRule="auto"/>
              <w:jc w:val="both"/>
              <w:rPr>
                <w:b/>
                <w:color w:val="FF0000"/>
              </w:rPr>
            </w:pPr>
            <w:r w:rsidRPr="00424C41">
              <w:rPr>
                <w:iCs/>
              </w:rPr>
              <w:t>условия и порядок выдачи платежных карт</w:t>
            </w:r>
          </w:p>
        </w:tc>
      </w:tr>
      <w:tr w:rsidR="001171E9" w:rsidTr="001171E9">
        <w:trPr>
          <w:gridAfter w:val="1"/>
          <w:wAfter w:w="68" w:type="dxa"/>
        </w:trPr>
        <w:tc>
          <w:tcPr>
            <w:tcW w:w="1129" w:type="dxa"/>
            <w:tcBorders>
              <w:top w:val="nil"/>
            </w:tcBorders>
          </w:tcPr>
          <w:p w:rsidR="001171E9" w:rsidRPr="00424C41" w:rsidRDefault="001171E9" w:rsidP="001171E9">
            <w:pPr>
              <w:pStyle w:val="Style46"/>
              <w:widowControl/>
              <w:spacing w:line="240" w:lineRule="auto"/>
              <w:jc w:val="both"/>
              <w:rPr>
                <w:b/>
                <w:color w:val="FF0000"/>
              </w:rPr>
            </w:pPr>
          </w:p>
          <w:p w:rsidR="004B5543" w:rsidRPr="00424C41" w:rsidRDefault="00715088" w:rsidP="001171E9">
            <w:pPr>
              <w:pStyle w:val="Style46"/>
              <w:widowControl/>
              <w:spacing w:line="240" w:lineRule="auto"/>
              <w:jc w:val="both"/>
            </w:pPr>
            <w:r w:rsidRPr="00424C41">
              <w:t>ПК 2.1</w:t>
            </w:r>
            <w:r w:rsidR="00A22328" w:rsidRPr="00A42F76">
              <w:t>Оценивать кредитоспособность клиентов</w:t>
            </w:r>
          </w:p>
        </w:tc>
        <w:tc>
          <w:tcPr>
            <w:tcW w:w="3232" w:type="dxa"/>
          </w:tcPr>
          <w:p w:rsidR="001171E9" w:rsidRPr="00424C41" w:rsidRDefault="001171E9" w:rsidP="001171E9">
            <w:pPr>
              <w:rPr>
                <w:rFonts w:ascii="Times New Roman" w:hAnsi="Times New Roman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sz w:val="24"/>
                <w:szCs w:val="24"/>
              </w:rPr>
              <w:t>консультировать заемщиков по условиям предоставления и порядку погашения кредитов;</w:t>
            </w:r>
          </w:p>
          <w:p w:rsidR="001171E9" w:rsidRPr="00424C41" w:rsidRDefault="00F63773" w:rsidP="00F63773">
            <w:pPr>
              <w:rPr>
                <w:b/>
                <w:color w:val="FF0000"/>
              </w:rPr>
            </w:pPr>
            <w:r w:rsidRPr="00424C41">
              <w:rPr>
                <w:rFonts w:ascii="Times New Roman" w:hAnsi="Times New Roman"/>
                <w:sz w:val="24"/>
                <w:szCs w:val="24"/>
              </w:rPr>
              <w:t>оперативно принимать решения по предложению клиенту дополнительного банковского продукта (кросс-продажа)</w:t>
            </w:r>
          </w:p>
        </w:tc>
        <w:tc>
          <w:tcPr>
            <w:tcW w:w="4819" w:type="dxa"/>
          </w:tcPr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нормативные правовые акты, регулирующие осуществление кредитных операций и обеспечение кредитных обязательств;</w:t>
            </w:r>
          </w:p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законодательство Российской Федерации о противодействии легализации (отмыванию) доходов, полученных финансированию терроризма;</w:t>
            </w:r>
          </w:p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законодательство Российской Федерации о персональных данных;</w:t>
            </w:r>
          </w:p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нормативные документы Банка России об идентификации клиентов и внутреннем контроле (аудите);</w:t>
            </w:r>
          </w:p>
          <w:p w:rsidR="001171E9" w:rsidRDefault="00F63773" w:rsidP="00F63773">
            <w:pPr>
              <w:pStyle w:val="Style46"/>
              <w:widowControl/>
              <w:spacing w:line="240" w:lineRule="auto"/>
              <w:jc w:val="both"/>
              <w:rPr>
                <w:b/>
                <w:color w:val="FF0000"/>
              </w:rPr>
            </w:pPr>
            <w:r w:rsidRPr="00424C41">
              <w:rPr>
                <w:iCs/>
                <w:spacing w:val="-6"/>
              </w:rPr>
              <w:t>рекомендации Ассоциации банков России по вопросам определения преступным путем,</w:t>
            </w:r>
          </w:p>
        </w:tc>
      </w:tr>
    </w:tbl>
    <w:p w:rsidR="008F2F55" w:rsidRPr="006B7814" w:rsidRDefault="008F2F55" w:rsidP="008F2F55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:rsidR="008F2F55" w:rsidRPr="006B7814" w:rsidRDefault="008F2F55" w:rsidP="008F2F55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:rsidR="008F2F55" w:rsidRPr="00835D3E" w:rsidRDefault="008F2F55" w:rsidP="008D102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7C92" w:rsidRPr="00072A34" w:rsidRDefault="00697C92" w:rsidP="00A37D17">
      <w:pPr>
        <w:ind w:firstLine="709"/>
        <w:contextualSpacing/>
        <w:rPr>
          <w:rFonts w:ascii="Times New Roman" w:hAnsi="Times New Roman" w:cs="Times New Roman"/>
          <w:b/>
          <w:sz w:val="28"/>
          <w:szCs w:val="24"/>
        </w:rPr>
      </w:pPr>
      <w:r w:rsidRPr="00072A34">
        <w:rPr>
          <w:rFonts w:ascii="Times New Roman" w:hAnsi="Times New Roman" w:cs="Times New Roman"/>
          <w:b/>
          <w:sz w:val="28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1516F5" w:rsidRPr="006B7814" w:rsidRDefault="001516F5" w:rsidP="001516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F87A87" w:rsidRPr="006B7814" w:rsidTr="0090146F">
        <w:tc>
          <w:tcPr>
            <w:tcW w:w="1701" w:type="dxa"/>
          </w:tcPr>
          <w:p w:rsidR="00F87A87" w:rsidRPr="006B7814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F87A87" w:rsidRPr="006B7814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F87A87" w:rsidRPr="006B7814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87A87" w:rsidRPr="006B7814" w:rsidTr="0090146F">
        <w:tc>
          <w:tcPr>
            <w:tcW w:w="1701" w:type="dxa"/>
          </w:tcPr>
          <w:p w:rsidR="00F87A87" w:rsidRPr="00BB0100" w:rsidRDefault="009F09A0" w:rsidP="00F87A87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F87A87" w:rsidRPr="00BB0100" w:rsidRDefault="009F09A0" w:rsidP="009F09A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73352F" w:rsidRPr="0027592C" w:rsidRDefault="0073352F" w:rsidP="00A0433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Финансовая система</w:t>
            </w:r>
          </w:p>
          <w:p w:rsidR="0073352F" w:rsidRPr="0027592C" w:rsidRDefault="0073352F" w:rsidP="0073352F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92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5 «Построение схемы взаимодействия различных сегментов финансового рынка»</w:t>
            </w:r>
            <w:r w:rsidR="0027592C">
              <w:rPr>
                <w:rFonts w:ascii="Times New Roman" w:hAnsi="Times New Roman" w:cs="Times New Roman"/>
                <w:bCs/>
                <w:sz w:val="24"/>
                <w:szCs w:val="24"/>
              </w:rPr>
              <w:t>- 2 часа</w:t>
            </w:r>
          </w:p>
          <w:p w:rsidR="0027592C" w:rsidRDefault="0027592C" w:rsidP="0073352F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 Внебюджетные фонды и их значение</w:t>
            </w:r>
          </w:p>
          <w:p w:rsidR="0027592C" w:rsidRPr="00473619" w:rsidRDefault="0027592C" w:rsidP="0073352F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10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«Анализ пенсионной реформы РФ»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 часа</w:t>
            </w:r>
          </w:p>
          <w:p w:rsidR="00A04336" w:rsidRPr="0027592C" w:rsidRDefault="00A04336" w:rsidP="00A0433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Функции, формы и виды кредита</w:t>
            </w:r>
          </w:p>
          <w:p w:rsidR="00663965" w:rsidRPr="0027592C" w:rsidRDefault="00663965" w:rsidP="0066396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92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11 «</w:t>
            </w:r>
            <w:r w:rsidR="00B412B9" w:rsidRPr="0027592C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процентов по депозитам» - 4 часа</w:t>
            </w:r>
          </w:p>
          <w:p w:rsidR="00A04336" w:rsidRPr="0027592C" w:rsidRDefault="00A04336" w:rsidP="00663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92C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1</w:t>
            </w:r>
            <w:r w:rsidR="00B412B9" w:rsidRPr="002759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27592C">
              <w:rPr>
                <w:rFonts w:ascii="Times New Roman" w:hAnsi="Times New Roman" w:cs="Times New Roman"/>
                <w:sz w:val="24"/>
                <w:szCs w:val="24"/>
              </w:rPr>
              <w:t>«Определение форм и видов кредита»</w:t>
            </w:r>
            <w:r w:rsidR="0027592C" w:rsidRPr="0027592C">
              <w:rPr>
                <w:rFonts w:ascii="Times New Roman" w:hAnsi="Times New Roman" w:cs="Times New Roman"/>
                <w:sz w:val="24"/>
                <w:szCs w:val="24"/>
              </w:rPr>
              <w:t xml:space="preserve"> - 2 часа</w:t>
            </w:r>
          </w:p>
          <w:p w:rsidR="00F87A87" w:rsidRPr="00473619" w:rsidRDefault="00A04336" w:rsidP="0027592C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7592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</w:t>
            </w:r>
            <w:r w:rsidR="0027592C" w:rsidRPr="00275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5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27592C">
              <w:rPr>
                <w:rFonts w:ascii="Times New Roman" w:hAnsi="Times New Roman" w:cs="Times New Roman"/>
                <w:sz w:val="24"/>
                <w:szCs w:val="24"/>
              </w:rPr>
              <w:t>Анализ и классификация банковских операций»</w:t>
            </w:r>
            <w:r w:rsidR="0027592C" w:rsidRPr="0027592C">
              <w:rPr>
                <w:rFonts w:ascii="Times New Roman" w:hAnsi="Times New Roman" w:cs="Times New Roman"/>
                <w:sz w:val="24"/>
                <w:szCs w:val="24"/>
              </w:rPr>
              <w:t xml:space="preserve"> - 2 часа</w:t>
            </w:r>
          </w:p>
        </w:tc>
      </w:tr>
    </w:tbl>
    <w:p w:rsidR="001516F5" w:rsidRPr="006B7814" w:rsidRDefault="001516F5">
      <w:pPr>
        <w:rPr>
          <w:rFonts w:ascii="Times New Roman" w:eastAsia="TimesNewRoman" w:hAnsi="Times New Roman" w:cs="Times New Roman"/>
          <w:sz w:val="24"/>
          <w:szCs w:val="24"/>
        </w:rPr>
      </w:pPr>
    </w:p>
    <w:p w:rsidR="005F4D65" w:rsidRDefault="005F4D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F6EBB" w:rsidRPr="00072A34" w:rsidRDefault="00AF6EBB" w:rsidP="00A37D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4"/>
        </w:rPr>
      </w:pPr>
      <w:r w:rsidRPr="00072A34">
        <w:rPr>
          <w:rFonts w:ascii="Times New Roman" w:hAnsi="Times New Roman" w:cs="Times New Roman"/>
          <w:b/>
          <w:sz w:val="28"/>
          <w:szCs w:val="24"/>
        </w:rPr>
        <w:t>2.СТРУКТУРА И СОДЕРЖАНИЕ УЧЕБНОЙ ДИСЦИПЛИНЫ</w:t>
      </w:r>
    </w:p>
    <w:p w:rsidR="00AF6EBB" w:rsidRPr="00072A34" w:rsidRDefault="00AF6EBB" w:rsidP="00AF6EB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 w:cs="Times New Roman"/>
          <w:b/>
          <w:sz w:val="28"/>
          <w:szCs w:val="24"/>
        </w:rPr>
      </w:pPr>
    </w:p>
    <w:p w:rsidR="00AF6EBB" w:rsidRPr="00072A34" w:rsidRDefault="00AF6EBB" w:rsidP="00A37D1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4"/>
          <w:u w:val="single"/>
        </w:rPr>
      </w:pPr>
      <w:r w:rsidRPr="00072A34">
        <w:rPr>
          <w:rFonts w:ascii="Times New Roman" w:hAnsi="Times New Roman" w:cs="Times New Roman"/>
          <w:b/>
          <w:sz w:val="28"/>
          <w:szCs w:val="24"/>
        </w:rPr>
        <w:t xml:space="preserve">      2.1. Объем учебной дисциплины и виды учебной работы</w:t>
      </w:r>
    </w:p>
    <w:p w:rsidR="001516F5" w:rsidRPr="006B7814" w:rsidRDefault="001516F5" w:rsidP="001516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1516F5" w:rsidRPr="00BB0100" w:rsidTr="001516F5">
        <w:tc>
          <w:tcPr>
            <w:tcW w:w="7621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0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Объем часов</w:t>
            </w:r>
          </w:p>
        </w:tc>
      </w:tr>
      <w:tr w:rsidR="001516F5" w:rsidRPr="00BB0100" w:rsidTr="001516F5">
        <w:tc>
          <w:tcPr>
            <w:tcW w:w="7621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50" w:type="dxa"/>
          </w:tcPr>
          <w:p w:rsidR="001516F5" w:rsidRPr="00BB0100" w:rsidRDefault="00835D3E" w:rsidP="00E958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</w:tr>
      <w:tr w:rsidR="001516F5" w:rsidRPr="00BB0100" w:rsidTr="001516F5">
        <w:tc>
          <w:tcPr>
            <w:tcW w:w="7621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50" w:type="dxa"/>
          </w:tcPr>
          <w:p w:rsidR="001516F5" w:rsidRPr="00BB0100" w:rsidRDefault="00835D3E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</w:tr>
      <w:tr w:rsidR="001516F5" w:rsidRPr="00BB0100" w:rsidTr="001516F5">
        <w:tc>
          <w:tcPr>
            <w:tcW w:w="7621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B0100">
              <w:rPr>
                <w:rFonts w:ascii="Times New Roman" w:eastAsia="TimesNew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50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1516F5" w:rsidRPr="00BB0100" w:rsidTr="001516F5">
        <w:tc>
          <w:tcPr>
            <w:tcW w:w="7621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B0100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50" w:type="dxa"/>
          </w:tcPr>
          <w:p w:rsidR="001516F5" w:rsidRPr="00BB0100" w:rsidRDefault="00835D3E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BB0100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1516F5" w:rsidRPr="006B7814" w:rsidTr="001516F5">
        <w:tc>
          <w:tcPr>
            <w:tcW w:w="7621" w:type="dxa"/>
          </w:tcPr>
          <w:p w:rsidR="001516F5" w:rsidRPr="006B7814" w:rsidRDefault="00F87A87" w:rsidP="00F87A8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</w:t>
            </w:r>
            <w:r w:rsidR="001516F5"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аттестация </w:t>
            </w: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="00835D3E"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50" w:type="dxa"/>
          </w:tcPr>
          <w:p w:rsidR="001516F5" w:rsidRPr="006B7814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</w:tbl>
    <w:p w:rsidR="00773A75" w:rsidRPr="006B7814" w:rsidRDefault="00773A75" w:rsidP="001516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A37D17" w:rsidRDefault="00A37D17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A37D17" w:rsidSect="00B373F4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41F0" w:rsidRPr="00072A34" w:rsidRDefault="0090146F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72A34">
        <w:rPr>
          <w:rFonts w:ascii="Times New Roman" w:hAnsi="Times New Roman" w:cs="Times New Roman"/>
          <w:b/>
          <w:sz w:val="28"/>
          <w:szCs w:val="24"/>
        </w:rPr>
        <w:t>2.2. Тематический план и содержание учебной дисциплины ОП.12 «Финансы, денежное обращение и кредит»</w:t>
      </w:r>
    </w:p>
    <w:p w:rsidR="00020644" w:rsidRPr="006B7814" w:rsidRDefault="00020644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2604"/>
        <w:gridCol w:w="23"/>
        <w:gridCol w:w="8383"/>
        <w:gridCol w:w="1985"/>
        <w:gridCol w:w="2094"/>
        <w:gridCol w:w="174"/>
      </w:tblGrid>
      <w:tr w:rsidR="00020644" w:rsidRPr="006B7814" w:rsidTr="00F86171">
        <w:trPr>
          <w:trHeight w:val="567"/>
          <w:tblHeader/>
        </w:trPr>
        <w:tc>
          <w:tcPr>
            <w:tcW w:w="2640" w:type="dxa"/>
            <w:gridSpan w:val="3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383" w:type="dxa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практические занятия, контрольные работы, самостоятельная работа обучающихся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20644" w:rsidRPr="006B7814" w:rsidRDefault="006D57FF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ОК и ПК </w:t>
            </w:r>
          </w:p>
        </w:tc>
      </w:tr>
      <w:tr w:rsidR="00020644" w:rsidRPr="006B7814" w:rsidTr="00F86171">
        <w:trPr>
          <w:trHeight w:val="283"/>
          <w:tblHeader/>
        </w:trPr>
        <w:tc>
          <w:tcPr>
            <w:tcW w:w="2640" w:type="dxa"/>
            <w:gridSpan w:val="3"/>
            <w:shd w:val="clear" w:color="auto" w:fill="auto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83" w:type="dxa"/>
            <w:shd w:val="clear" w:color="auto" w:fill="auto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20644" w:rsidRPr="006B7814" w:rsidTr="00F86171">
        <w:trPr>
          <w:trHeight w:val="488"/>
        </w:trPr>
        <w:tc>
          <w:tcPr>
            <w:tcW w:w="11023" w:type="dxa"/>
            <w:gridSpan w:val="4"/>
            <w:shd w:val="clear" w:color="auto" w:fill="auto"/>
            <w:vAlign w:val="center"/>
          </w:tcPr>
          <w:p w:rsidR="00020644" w:rsidRPr="006B7814" w:rsidRDefault="00E732DA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 Денежное обращение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E732DA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:rsidTr="00F86171">
        <w:trPr>
          <w:trHeight w:val="283"/>
        </w:trPr>
        <w:tc>
          <w:tcPr>
            <w:tcW w:w="2640" w:type="dxa"/>
            <w:gridSpan w:val="3"/>
            <w:vMerge w:val="restart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 Сущность, виды и функции денег</w:t>
            </w:r>
          </w:p>
        </w:tc>
        <w:tc>
          <w:tcPr>
            <w:tcW w:w="8383" w:type="dxa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:rsidTr="00F86171">
        <w:trPr>
          <w:trHeight w:val="2674"/>
        </w:trPr>
        <w:tc>
          <w:tcPr>
            <w:tcW w:w="2640" w:type="dxa"/>
            <w:gridSpan w:val="3"/>
            <w:vMerge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A35E46" w:rsidRPr="006B7814" w:rsidRDefault="00A35E46" w:rsidP="00A3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Рационалистическая и эволюционно-историческая концепции возникновения денег.  </w:t>
            </w:r>
          </w:p>
          <w:p w:rsidR="00A35E46" w:rsidRPr="006B7814" w:rsidRDefault="00A35E46" w:rsidP="00A3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Деньги как экономическая категория. Деньги как историческая категория.  Эволюционные формы денег.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Действительные деньги и знаки стоимости.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Бумажные и кредитные деньги. Наличные и безналичные деньги.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Функции денег. Деньги как мера стоимости, средство обращения, средство накопления и сбережения, средство платежа, мировые деньги.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Роль денег в современной экономике.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35E46" w:rsidRPr="006D57FF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</w:t>
            </w:r>
            <w:r w:rsidR="00473619" w:rsidRPr="006D57FF">
              <w:rPr>
                <w:rFonts w:ascii="Times New Roman" w:hAnsi="Times New Roman" w:cs="Times New Roman"/>
                <w:sz w:val="24"/>
                <w:szCs w:val="24"/>
              </w:rPr>
              <w:t>ОК 04,</w:t>
            </w: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05, ОК </w:t>
            </w:r>
            <w:r w:rsidR="00473619" w:rsidRPr="006D57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:rsidR="00473619" w:rsidRPr="006D57FF" w:rsidRDefault="007C6BED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473619" w:rsidRPr="006D57FF" w:rsidRDefault="00473619" w:rsidP="00020644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</w:p>
          <w:p w:rsidR="00A35E46" w:rsidRPr="006D57FF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E46" w:rsidRPr="006D57FF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E46" w:rsidRPr="006D57FF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E46" w:rsidRPr="006D57FF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5E46" w:rsidRPr="006B7814" w:rsidTr="00F86171">
        <w:trPr>
          <w:trHeight w:val="299"/>
        </w:trPr>
        <w:tc>
          <w:tcPr>
            <w:tcW w:w="2640" w:type="dxa"/>
            <w:gridSpan w:val="3"/>
            <w:vMerge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A35E46" w:rsidRPr="006B7814" w:rsidRDefault="00A35E46" w:rsidP="00A35E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C84379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35E46" w:rsidRPr="006B7814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46" w:rsidRPr="006B7814" w:rsidTr="00F86171">
        <w:trPr>
          <w:trHeight w:val="226"/>
        </w:trPr>
        <w:tc>
          <w:tcPr>
            <w:tcW w:w="2640" w:type="dxa"/>
            <w:gridSpan w:val="3"/>
            <w:vMerge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A35E46" w:rsidRPr="006B7814" w:rsidRDefault="00A35E46" w:rsidP="00EB21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1 </w:t>
            </w:r>
            <w:r w:rsidR="00C84379"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«Анализ </w:t>
            </w:r>
            <w:r w:rsidR="00EB21E4">
              <w:rPr>
                <w:rFonts w:ascii="Times New Roman" w:hAnsi="Times New Roman" w:cs="Times New Roman"/>
                <w:sz w:val="24"/>
                <w:szCs w:val="24"/>
              </w:rPr>
              <w:t>денег как экономической категории</w:t>
            </w:r>
            <w:r w:rsidR="00C84379"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35E46" w:rsidRPr="006B7814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54B" w:rsidRPr="006B7814" w:rsidTr="00F86171">
        <w:trPr>
          <w:trHeight w:val="264"/>
        </w:trPr>
        <w:tc>
          <w:tcPr>
            <w:tcW w:w="2640" w:type="dxa"/>
            <w:gridSpan w:val="3"/>
            <w:vMerge w:val="restart"/>
            <w:shd w:val="clear" w:color="auto" w:fill="auto"/>
          </w:tcPr>
          <w:p w:rsidR="0017554B" w:rsidRPr="006B7814" w:rsidRDefault="0017554B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 Законы денежного обращения</w:t>
            </w:r>
          </w:p>
        </w:tc>
        <w:tc>
          <w:tcPr>
            <w:tcW w:w="8383" w:type="dxa"/>
            <w:shd w:val="clear" w:color="auto" w:fill="auto"/>
          </w:tcPr>
          <w:p w:rsidR="0017554B" w:rsidRPr="006B7814" w:rsidRDefault="0017554B" w:rsidP="00C84379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554B" w:rsidRPr="006B7814" w:rsidRDefault="0017554B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7554B" w:rsidRPr="006B7814" w:rsidRDefault="0017554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54B" w:rsidRPr="006B7814" w:rsidTr="00F86171">
        <w:trPr>
          <w:trHeight w:val="2674"/>
        </w:trPr>
        <w:tc>
          <w:tcPr>
            <w:tcW w:w="2640" w:type="dxa"/>
            <w:gridSpan w:val="3"/>
            <w:vMerge/>
            <w:shd w:val="clear" w:color="auto" w:fill="auto"/>
          </w:tcPr>
          <w:p w:rsidR="0017554B" w:rsidRPr="006B7814" w:rsidRDefault="0017554B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17554B" w:rsidRPr="006B7814" w:rsidRDefault="0017554B" w:rsidP="0017554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формы денежного обращения. Количество денег в обращении.  Законы денежного обращения. Инфляция: понятия, причины, виды. Антиинфляционная политика. Понятие платежного оборота. Наличное денежное и безналичное обращение: области </w:t>
            </w:r>
            <w:r w:rsidR="00072A34" w:rsidRPr="006B7814">
              <w:rPr>
                <w:rFonts w:ascii="Times New Roman" w:hAnsi="Times New Roman" w:cs="Times New Roman"/>
                <w:sz w:val="24"/>
                <w:szCs w:val="24"/>
              </w:rPr>
              <w:t>применения, организация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, инструменты. Безналичные расчеты: преимущества и принципы организации. Формы безналичных расчетов. Организация и регулирование платежного оборота.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554B" w:rsidRPr="006B7814" w:rsidRDefault="0017554B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ОК 01, ОК 02, ОК 03, ОК 04,ОК 05, ОК 09</w:t>
            </w:r>
          </w:p>
          <w:p w:rsidR="00473619" w:rsidRPr="006D57FF" w:rsidRDefault="007C6BED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D57FF" w:rsidRDefault="0017554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79" w:rsidRPr="006B7814" w:rsidTr="00F86171">
        <w:trPr>
          <w:trHeight w:val="2557"/>
        </w:trPr>
        <w:tc>
          <w:tcPr>
            <w:tcW w:w="2640" w:type="dxa"/>
            <w:gridSpan w:val="3"/>
            <w:vMerge w:val="restart"/>
            <w:shd w:val="clear" w:color="auto" w:fill="auto"/>
          </w:tcPr>
          <w:p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 Денежная масса</w:t>
            </w:r>
          </w:p>
        </w:tc>
        <w:tc>
          <w:tcPr>
            <w:tcW w:w="8383" w:type="dxa"/>
            <w:shd w:val="clear" w:color="auto" w:fill="auto"/>
          </w:tcPr>
          <w:p w:rsidR="0017554B" w:rsidRPr="006B7814" w:rsidRDefault="0017554B" w:rsidP="00C84379">
            <w:pPr>
              <w:pStyle w:val="21"/>
              <w:ind w:firstLine="33"/>
              <w:jc w:val="both"/>
              <w:rPr>
                <w:b/>
                <w:sz w:val="24"/>
                <w:szCs w:val="24"/>
              </w:rPr>
            </w:pPr>
            <w:r w:rsidRPr="006B7814">
              <w:rPr>
                <w:b/>
                <w:sz w:val="24"/>
                <w:szCs w:val="24"/>
              </w:rPr>
              <w:t>Содержание</w:t>
            </w:r>
          </w:p>
          <w:p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Понятие и структура денежной массы. Активная и пассивная денежная масса. </w:t>
            </w:r>
          </w:p>
          <w:p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Денежные агрегаты и принцип их построения по степени ликвидности. Методы измерения и прогнозирования денежной массы. </w:t>
            </w:r>
          </w:p>
          <w:p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Денежная база в узком и </w:t>
            </w:r>
            <w:r w:rsidR="00072A34" w:rsidRPr="006B7814">
              <w:rPr>
                <w:sz w:val="24"/>
                <w:szCs w:val="24"/>
              </w:rPr>
              <w:t>широком определении</w:t>
            </w:r>
            <w:r w:rsidRPr="006B7814">
              <w:rPr>
                <w:sz w:val="24"/>
                <w:szCs w:val="24"/>
              </w:rPr>
              <w:t xml:space="preserve">. Обязательные и избыточные резервы банков. Механизм мультипликации в банковской системе. Налично-денежная (банкнотная) и кредитная (безналичная) эмиссия. </w:t>
            </w:r>
          </w:p>
          <w:p w:rsidR="00C84379" w:rsidRPr="006B7814" w:rsidRDefault="00C84379" w:rsidP="00C84379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Скорость обращения денег: понятие, показатели (скорость в кругообороте продуктов и доходов и оборачиваемость денег в платежном обороте), факторы влияния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ОК 01, ОК 02, ОК 03, ОК 04,ОК 05, ОК 09</w:t>
            </w:r>
          </w:p>
          <w:p w:rsidR="00473619" w:rsidRPr="006D57FF" w:rsidRDefault="007C6BED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C84379" w:rsidRPr="006D57FF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79" w:rsidRPr="006B7814" w:rsidTr="00F86171">
        <w:trPr>
          <w:trHeight w:val="338"/>
        </w:trPr>
        <w:tc>
          <w:tcPr>
            <w:tcW w:w="2640" w:type="dxa"/>
            <w:gridSpan w:val="3"/>
            <w:vMerge/>
            <w:shd w:val="clear" w:color="auto" w:fill="auto"/>
          </w:tcPr>
          <w:p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C84379" w:rsidRPr="006B7814" w:rsidRDefault="00C84379" w:rsidP="00C843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84379" w:rsidRPr="006B7814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79" w:rsidRPr="006B7814" w:rsidTr="00F86171">
        <w:trPr>
          <w:trHeight w:val="380"/>
        </w:trPr>
        <w:tc>
          <w:tcPr>
            <w:tcW w:w="2640" w:type="dxa"/>
            <w:gridSpan w:val="3"/>
            <w:vMerge/>
            <w:shd w:val="clear" w:color="auto" w:fill="auto"/>
          </w:tcPr>
          <w:p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C84379" w:rsidRPr="006B7814" w:rsidRDefault="00C84379" w:rsidP="00C843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2 «</w:t>
            </w: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денежных агрегатов в современной экономике»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84379" w:rsidRPr="006B7814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EF" w:rsidRPr="006B7814" w:rsidTr="00F86171">
        <w:trPr>
          <w:trHeight w:val="2476"/>
        </w:trPr>
        <w:tc>
          <w:tcPr>
            <w:tcW w:w="2640" w:type="dxa"/>
            <w:gridSpan w:val="3"/>
            <w:shd w:val="clear" w:color="auto" w:fill="auto"/>
          </w:tcPr>
          <w:p w:rsidR="004201EF" w:rsidRPr="006B7814" w:rsidRDefault="004201EF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 Основные типы и элементы денежных систем</w:t>
            </w:r>
          </w:p>
        </w:tc>
        <w:tc>
          <w:tcPr>
            <w:tcW w:w="8383" w:type="dxa"/>
            <w:shd w:val="clear" w:color="auto" w:fill="auto"/>
          </w:tcPr>
          <w:p w:rsidR="0017554B" w:rsidRPr="006B7814" w:rsidRDefault="0017554B" w:rsidP="0017554B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9160E8" w:rsidRPr="006B7814" w:rsidRDefault="009160E8" w:rsidP="0017554B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Денежная система как форма организации денежного обращения. Элементы денежных систем: денежная единица, масштаб цен, виды денежных знаков, эмиссионная система, финансовый сектор экономики.       Типы денежных систем. Металлические денежные системы. Биметаллизм. Монометаллизм и его разновидности: золотомонетный, золотослитковый, золотодевизный стандарты. Бумажно-кредитная денежная система. Принципы организации современных денежных систем.  Характеристика денежной системы Российской Федерации.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01EF" w:rsidRPr="006B7814" w:rsidRDefault="005436D2" w:rsidP="0054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ОК 01, ОК 02, ОК 03, ОК 04,ОК 05, ОК 09</w:t>
            </w:r>
          </w:p>
          <w:p w:rsidR="00473619" w:rsidRPr="006D57FF" w:rsidRDefault="007C6BED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="009B3D1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:rsidR="004201EF" w:rsidRPr="006D57FF" w:rsidRDefault="004201EF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E8" w:rsidRPr="006B7814" w:rsidTr="00F86171">
        <w:trPr>
          <w:trHeight w:val="368"/>
        </w:trPr>
        <w:tc>
          <w:tcPr>
            <w:tcW w:w="2640" w:type="dxa"/>
            <w:gridSpan w:val="3"/>
            <w:vMerge w:val="restart"/>
            <w:shd w:val="clear" w:color="auto" w:fill="auto"/>
          </w:tcPr>
          <w:p w:rsidR="009160E8" w:rsidRPr="006B7814" w:rsidRDefault="009160E8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9160E8" w:rsidRPr="006B7814" w:rsidRDefault="009160E8" w:rsidP="004201E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60E8" w:rsidRPr="006B7814" w:rsidRDefault="009160E8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160E8" w:rsidRPr="006B7814" w:rsidRDefault="009160E8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E8" w:rsidRPr="006B7814" w:rsidTr="00F86171">
        <w:trPr>
          <w:trHeight w:val="380"/>
        </w:trPr>
        <w:tc>
          <w:tcPr>
            <w:tcW w:w="2640" w:type="dxa"/>
            <w:gridSpan w:val="3"/>
            <w:vMerge/>
            <w:shd w:val="clear" w:color="auto" w:fill="auto"/>
          </w:tcPr>
          <w:p w:rsidR="009160E8" w:rsidRPr="006B7814" w:rsidRDefault="009160E8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9160E8" w:rsidRPr="006B7814" w:rsidRDefault="009160E8" w:rsidP="004201E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3 «</w:t>
            </w: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развития денежных систем в мировой экономике»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60E8" w:rsidRPr="006B7814" w:rsidRDefault="009160E8" w:rsidP="004201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160E8" w:rsidRPr="006B7814" w:rsidRDefault="009160E8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4" w:rsidRPr="006B7814" w:rsidTr="00F86171">
        <w:trPr>
          <w:trHeight w:val="1336"/>
        </w:trPr>
        <w:tc>
          <w:tcPr>
            <w:tcW w:w="2640" w:type="dxa"/>
            <w:gridSpan w:val="3"/>
            <w:vMerge w:val="restart"/>
            <w:shd w:val="clear" w:color="auto" w:fill="auto"/>
          </w:tcPr>
          <w:p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 Сущность и виды денежных реформ</w:t>
            </w:r>
          </w:p>
        </w:tc>
        <w:tc>
          <w:tcPr>
            <w:tcW w:w="8383" w:type="dxa"/>
            <w:shd w:val="clear" w:color="auto" w:fill="auto"/>
          </w:tcPr>
          <w:p w:rsidR="0017554B" w:rsidRPr="006B7814" w:rsidRDefault="0017554B" w:rsidP="004201EF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Сущность денежных реформ. Виды денежных реформ и методы стабилизации денежной системы. Денежные реформы в России.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Появление первых денег на Руси. Период «безденежья». Денежные реформы до 1917 года. Денежные реформы 1922-1924гг, 1947г, 1961г. Реформы периода перестройки.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0FA4" w:rsidRPr="006B7814" w:rsidRDefault="005436D2" w:rsidP="0054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ОК 01, ОК 02, ОК 03, ОК 04,ОК 05, ОК 09</w:t>
            </w:r>
          </w:p>
          <w:p w:rsidR="00473619" w:rsidRPr="006D57FF" w:rsidRDefault="007C6BED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E00FA4" w:rsidRPr="006D57FF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4" w:rsidRPr="006B7814" w:rsidTr="00F86171">
        <w:trPr>
          <w:trHeight w:val="334"/>
        </w:trPr>
        <w:tc>
          <w:tcPr>
            <w:tcW w:w="2640" w:type="dxa"/>
            <w:gridSpan w:val="3"/>
            <w:vMerge/>
            <w:shd w:val="clear" w:color="auto" w:fill="auto"/>
          </w:tcPr>
          <w:p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0FA4" w:rsidRPr="006B7814" w:rsidRDefault="00E00FA4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00FA4" w:rsidRPr="006B7814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4" w:rsidRPr="006B7814" w:rsidTr="00F86171">
        <w:trPr>
          <w:trHeight w:val="266"/>
        </w:trPr>
        <w:tc>
          <w:tcPr>
            <w:tcW w:w="2640" w:type="dxa"/>
            <w:gridSpan w:val="3"/>
            <w:vMerge/>
            <w:shd w:val="clear" w:color="auto" w:fill="auto"/>
          </w:tcPr>
          <w:p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4 «Оценка уровня инфляции и меры государственного регулирования инфляционных процессов»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0FA4" w:rsidRPr="006B7814" w:rsidRDefault="00E00FA4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00FA4" w:rsidRPr="006B7814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44" w:rsidRPr="006B7814" w:rsidTr="00F86171">
        <w:trPr>
          <w:trHeight w:val="283"/>
        </w:trPr>
        <w:tc>
          <w:tcPr>
            <w:tcW w:w="11023" w:type="dxa"/>
            <w:gridSpan w:val="4"/>
            <w:shd w:val="clear" w:color="auto" w:fill="auto"/>
            <w:vAlign w:val="center"/>
          </w:tcPr>
          <w:p w:rsidR="00020644" w:rsidRPr="006B7814" w:rsidRDefault="004201EF" w:rsidP="00895648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2 Финансы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002B67" w:rsidP="00543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  <w:r w:rsidR="005436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:rsidTr="00F86171">
        <w:trPr>
          <w:trHeight w:val="283"/>
        </w:trPr>
        <w:tc>
          <w:tcPr>
            <w:tcW w:w="2640" w:type="dxa"/>
            <w:gridSpan w:val="3"/>
            <w:vMerge w:val="restart"/>
            <w:shd w:val="clear" w:color="auto" w:fill="auto"/>
          </w:tcPr>
          <w:p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 Сущность финансов, их функции и роль в экономике</w:t>
            </w:r>
          </w:p>
          <w:p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vAlign w:val="center"/>
          </w:tcPr>
          <w:p w:rsidR="00A35E46" w:rsidRPr="006B7814" w:rsidRDefault="00A35E46" w:rsidP="00A35E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FB1FFB" w:rsidRPr="006B7814" w:rsidTr="00F86171">
        <w:trPr>
          <w:trHeight w:val="1787"/>
        </w:trPr>
        <w:tc>
          <w:tcPr>
            <w:tcW w:w="2640" w:type="dxa"/>
            <w:gridSpan w:val="3"/>
            <w:vMerge/>
            <w:shd w:val="clear" w:color="auto" w:fill="auto"/>
          </w:tcPr>
          <w:p w:rsidR="00FB1FFB" w:rsidRPr="006B7814" w:rsidRDefault="00FB1FF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FB1FFB" w:rsidRPr="006B7814" w:rsidRDefault="00FB1FFB" w:rsidP="00A35E4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Финансы как историческая категория. Причины возникновения финансов. Эволюция финансов. Признаки финансов. Функции финансов: распределительная, регулирующая, контрольная Необходимость и сущность финансов. Роль финансов в расширенном воспроизводстве. Инвестиционная политика государства.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1FFB" w:rsidRPr="006B7814" w:rsidRDefault="00FB1FFB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ОК 01, ОК 02, ОК 03, ОК 04,ОК 05, ОК 09</w:t>
            </w:r>
          </w:p>
          <w:p w:rsidR="00FB1FFB" w:rsidRPr="006D57FF" w:rsidRDefault="00FB1FFB" w:rsidP="007C6BED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3C525D" w:rsidRPr="006B7814" w:rsidTr="00F86171">
        <w:trPr>
          <w:trHeight w:val="622"/>
        </w:trPr>
        <w:tc>
          <w:tcPr>
            <w:tcW w:w="2640" w:type="dxa"/>
            <w:gridSpan w:val="3"/>
            <w:vMerge w:val="restart"/>
            <w:shd w:val="clear" w:color="auto" w:fill="auto"/>
          </w:tcPr>
          <w:p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Финансовая система</w:t>
            </w:r>
          </w:p>
        </w:tc>
        <w:tc>
          <w:tcPr>
            <w:tcW w:w="8383" w:type="dxa"/>
            <w:shd w:val="clear" w:color="auto" w:fill="auto"/>
          </w:tcPr>
          <w:p w:rsidR="0017554B" w:rsidRPr="006B7814" w:rsidRDefault="0017554B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17554B" w:rsidRPr="006B7814" w:rsidRDefault="0017554B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5D" w:rsidRPr="006B7814" w:rsidRDefault="003C525D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система: понятие, принципы организации и механизм функционирования. </w:t>
            </w:r>
          </w:p>
          <w:p w:rsidR="009C3701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Звенья финансовой системы РФ: государственная бюджетная система, внебюджетные фонды, государственный кредит, фонды имущественного и личного страхования, финансы предприятий различных форм собственности, финансовый рынок: </w:t>
            </w:r>
            <w:r w:rsidR="00072A34" w:rsidRPr="006B7814">
              <w:rPr>
                <w:rFonts w:ascii="Times New Roman" w:hAnsi="Times New Roman" w:cs="Times New Roman"/>
                <w:sz w:val="24"/>
                <w:szCs w:val="24"/>
              </w:rPr>
              <w:t>понятие и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роль в мобилизации и распределении финансовых ресурсов.  </w:t>
            </w:r>
          </w:p>
          <w:p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Звенья и сегменты финансового </w:t>
            </w:r>
            <w:r w:rsidR="00072A34" w:rsidRPr="006B7814">
              <w:rPr>
                <w:rFonts w:ascii="Times New Roman" w:hAnsi="Times New Roman" w:cs="Times New Roman"/>
                <w:sz w:val="24"/>
                <w:szCs w:val="24"/>
              </w:rPr>
              <w:t>рынка Структура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системы: общегосударственные финансы и финансы хозяйствующих субъектов. Уровни общегосударственных финансов: федеральный, региональный и местный.</w:t>
            </w:r>
          </w:p>
          <w:p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C525D" w:rsidRPr="006B7814" w:rsidRDefault="005436D2" w:rsidP="005436D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ОК 01, ОК 02, ОК 03, ОК 04,ОК 05, ОК 09</w:t>
            </w:r>
          </w:p>
          <w:p w:rsidR="003C525D" w:rsidRPr="006D57FF" w:rsidRDefault="003C525D" w:rsidP="007C6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25D" w:rsidRPr="006B7814" w:rsidTr="00F86171">
        <w:trPr>
          <w:trHeight w:val="327"/>
        </w:trPr>
        <w:tc>
          <w:tcPr>
            <w:tcW w:w="2640" w:type="dxa"/>
            <w:gridSpan w:val="3"/>
            <w:vMerge/>
            <w:shd w:val="clear" w:color="auto" w:fill="auto"/>
          </w:tcPr>
          <w:p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525D" w:rsidRPr="006B7814" w:rsidRDefault="003C525D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C525D" w:rsidRPr="006B7814" w:rsidRDefault="003C525D" w:rsidP="00FB1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25D" w:rsidRPr="006B7814" w:rsidTr="00F86171">
        <w:trPr>
          <w:trHeight w:val="1064"/>
        </w:trPr>
        <w:tc>
          <w:tcPr>
            <w:tcW w:w="2640" w:type="dxa"/>
            <w:gridSpan w:val="3"/>
            <w:vMerge/>
            <w:shd w:val="clear" w:color="auto" w:fill="auto"/>
          </w:tcPr>
          <w:p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A049EB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  <w:r w:rsidR="00A049EB"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5 «Построение схемы взаимодействия различных сегментов финансового рынка»</w:t>
            </w:r>
          </w:p>
          <w:p w:rsidR="00A049EB" w:rsidRPr="006B7814" w:rsidRDefault="00A049EB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6 «Анализ структуры источников государственных финансов и направлений их использования»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525D" w:rsidRPr="006B7814" w:rsidRDefault="009C3701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9C3701" w:rsidRPr="006B7814" w:rsidRDefault="009C3701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C525D" w:rsidRPr="006B7814" w:rsidRDefault="003C525D" w:rsidP="00FB1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:rsidTr="00F86171">
        <w:trPr>
          <w:trHeight w:val="2534"/>
        </w:trPr>
        <w:tc>
          <w:tcPr>
            <w:tcW w:w="2640" w:type="dxa"/>
            <w:gridSpan w:val="3"/>
            <w:vMerge w:val="restart"/>
            <w:shd w:val="clear" w:color="auto" w:fill="auto"/>
          </w:tcPr>
          <w:p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 3 Принципы функционирования бюджетной системы и основы бюджетного устройства</w:t>
            </w:r>
          </w:p>
        </w:tc>
        <w:tc>
          <w:tcPr>
            <w:tcW w:w="8383" w:type="dxa"/>
            <w:shd w:val="clear" w:color="auto" w:fill="auto"/>
          </w:tcPr>
          <w:p w:rsidR="009C3701" w:rsidRPr="006B7814" w:rsidRDefault="009C3701" w:rsidP="009C3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Социально-экономическая сущность бюджета. Виды бюджетов и бюджетная система Российской Федерации.  Бюджетный процесс: понятие, </w:t>
            </w:r>
            <w:r w:rsidR="00072A34" w:rsidRPr="006B7814">
              <w:rPr>
                <w:rFonts w:ascii="Times New Roman" w:hAnsi="Times New Roman" w:cs="Times New Roman"/>
                <w:sz w:val="24"/>
                <w:szCs w:val="24"/>
              </w:rPr>
              <w:t>задачи, участники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, стадии.</w:t>
            </w:r>
          </w:p>
          <w:p w:rsidR="009C3701" w:rsidRPr="006B7814" w:rsidRDefault="009C3701" w:rsidP="009C3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Бюджетная классификация. Состав и </w:t>
            </w:r>
            <w:r w:rsidR="00072A34" w:rsidRPr="006B7814">
              <w:rPr>
                <w:rFonts w:ascii="Times New Roman" w:hAnsi="Times New Roman" w:cs="Times New Roman"/>
                <w:sz w:val="24"/>
                <w:szCs w:val="24"/>
              </w:rPr>
              <w:t>структура доходов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различных уровней. Собственные и регулирующие доходы. Источники формирования доходов. Состав и структура </w:t>
            </w:r>
            <w:r w:rsidR="00072A34" w:rsidRPr="006B7814">
              <w:rPr>
                <w:rFonts w:ascii="Times New Roman" w:hAnsi="Times New Roman" w:cs="Times New Roman"/>
                <w:sz w:val="24"/>
                <w:szCs w:val="24"/>
              </w:rPr>
              <w:t>расходов бюджетов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уровней. Классификация расходов по экономическому и функциональному признаку.</w:t>
            </w:r>
          </w:p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Сбалансированность бюджета. Дефицит и профицит. Источники финансирования дефицита.  Защищенные статьи и секвестр бюджета</w:t>
            </w:r>
          </w:p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C3701" w:rsidRPr="006B7814" w:rsidRDefault="00D818A7" w:rsidP="00D818A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ОК 01, ОК 02, ОК 03, ОК 04,ОК 05, ОК 09</w:t>
            </w: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:rsidTr="00F86171">
        <w:trPr>
          <w:trHeight w:val="207"/>
        </w:trPr>
        <w:tc>
          <w:tcPr>
            <w:tcW w:w="2640" w:type="dxa"/>
            <w:gridSpan w:val="3"/>
            <w:vMerge/>
            <w:shd w:val="clear" w:color="auto" w:fill="auto"/>
          </w:tcPr>
          <w:p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C3701" w:rsidRPr="006B7814" w:rsidRDefault="009C3701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:rsidTr="00F86171">
        <w:trPr>
          <w:trHeight w:val="276"/>
        </w:trPr>
        <w:tc>
          <w:tcPr>
            <w:tcW w:w="2640" w:type="dxa"/>
            <w:gridSpan w:val="3"/>
            <w:vMerge/>
            <w:shd w:val="clear" w:color="auto" w:fill="auto"/>
          </w:tcPr>
          <w:p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7 «Анализ формирования </w:t>
            </w:r>
            <w:r w:rsidR="00072A34" w:rsidRPr="006B7814">
              <w:rPr>
                <w:rFonts w:ascii="Times New Roman" w:hAnsi="Times New Roman" w:cs="Times New Roman"/>
                <w:sz w:val="24"/>
                <w:szCs w:val="24"/>
              </w:rPr>
              <w:t>доходов и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бюджетов различных уровней»</w:t>
            </w:r>
          </w:p>
          <w:p w:rsidR="009C3701" w:rsidRPr="006B7814" w:rsidRDefault="009C3701" w:rsidP="009C3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8 «Анализ бюджета и определение источников финансирования дефицита бюджета»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C3701" w:rsidRPr="006B7814" w:rsidRDefault="009C3701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EF" w:rsidRPr="006B7814" w:rsidTr="00F86171">
        <w:trPr>
          <w:trHeight w:val="673"/>
        </w:trPr>
        <w:tc>
          <w:tcPr>
            <w:tcW w:w="2640" w:type="dxa"/>
            <w:gridSpan w:val="3"/>
            <w:vMerge w:val="restart"/>
            <w:shd w:val="clear" w:color="auto" w:fill="auto"/>
          </w:tcPr>
          <w:p w:rsidR="004201EF" w:rsidRPr="006B7814" w:rsidRDefault="00A35E46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 Внебюджетные фонды и их значение</w:t>
            </w:r>
          </w:p>
        </w:tc>
        <w:tc>
          <w:tcPr>
            <w:tcW w:w="8383" w:type="dxa"/>
            <w:shd w:val="clear" w:color="auto" w:fill="auto"/>
          </w:tcPr>
          <w:p w:rsidR="004201EF" w:rsidRPr="006B7814" w:rsidRDefault="00072A34" w:rsidP="003001B7">
            <w:pPr>
              <w:widowControl w:val="0"/>
              <w:tabs>
                <w:tab w:val="num" w:pos="1018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Понятие, функции</w:t>
            </w:r>
            <w:r w:rsidR="0017554B"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и задачи, особенности формирования, распределения и использования внебюджетных фондов.  Социальные внебюджетные фонды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01EF" w:rsidRPr="006B7814" w:rsidRDefault="00B973EA" w:rsidP="00B973EA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ОК 01, ОК 02, ОК 03, ОК 04,ОК 05, ОК 09</w:t>
            </w:r>
          </w:p>
          <w:p w:rsidR="004201EF" w:rsidRPr="006D57FF" w:rsidRDefault="004201EF" w:rsidP="00473619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3001B7" w:rsidRPr="006B7814" w:rsidTr="00F86171">
        <w:trPr>
          <w:trHeight w:val="461"/>
        </w:trPr>
        <w:tc>
          <w:tcPr>
            <w:tcW w:w="2640" w:type="dxa"/>
            <w:gridSpan w:val="3"/>
            <w:vMerge/>
            <w:shd w:val="clear" w:color="auto" w:fill="auto"/>
          </w:tcPr>
          <w:p w:rsidR="003001B7" w:rsidRPr="006B7814" w:rsidRDefault="003001B7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3001B7" w:rsidRPr="006B7814" w:rsidRDefault="003001B7" w:rsidP="004201EF">
            <w:pPr>
              <w:widowControl w:val="0"/>
              <w:tabs>
                <w:tab w:val="num" w:pos="10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001B7" w:rsidRPr="006B7814" w:rsidRDefault="003001B7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001B7" w:rsidRPr="006D57FF" w:rsidRDefault="003001B7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44" w:rsidRPr="006B7814" w:rsidTr="00F86171">
        <w:trPr>
          <w:trHeight w:val="552"/>
        </w:trPr>
        <w:tc>
          <w:tcPr>
            <w:tcW w:w="2640" w:type="dxa"/>
            <w:gridSpan w:val="3"/>
            <w:vMerge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020644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9 </w:t>
            </w:r>
            <w:r w:rsidR="00020644" w:rsidRPr="006B78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Анализ бюджета внебюджетного фонда</w:t>
            </w:r>
            <w:r w:rsidR="00020644"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20644" w:rsidRPr="006B7814" w:rsidRDefault="003001B7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3001B7" w:rsidRPr="006B7814" w:rsidRDefault="003001B7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020644" w:rsidRPr="006D57FF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F86171">
        <w:trPr>
          <w:trHeight w:val="265"/>
        </w:trPr>
        <w:tc>
          <w:tcPr>
            <w:tcW w:w="2640" w:type="dxa"/>
            <w:gridSpan w:val="3"/>
            <w:vMerge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</w:tcPr>
          <w:p w:rsidR="00020644" w:rsidRPr="006B7814" w:rsidRDefault="00020644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  <w:r w:rsidR="003001B7"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001B7" w:rsidRPr="006B7814">
              <w:rPr>
                <w:rFonts w:ascii="Times New Roman" w:hAnsi="Times New Roman" w:cs="Times New Roman"/>
                <w:sz w:val="24"/>
                <w:szCs w:val="24"/>
              </w:rPr>
              <w:t>Анализ пенсионной реформы РФ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001B7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1B7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020644" w:rsidRPr="006D57FF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F86171">
        <w:trPr>
          <w:trHeight w:val="283"/>
        </w:trPr>
        <w:tc>
          <w:tcPr>
            <w:tcW w:w="11023" w:type="dxa"/>
            <w:gridSpan w:val="4"/>
            <w:shd w:val="clear" w:color="auto" w:fill="auto"/>
          </w:tcPr>
          <w:p w:rsidR="00020644" w:rsidRPr="006B7814" w:rsidRDefault="00A35E46" w:rsidP="00895648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3 Кредит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5436D2" w:rsidP="00543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20644" w:rsidRPr="006D57FF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F86171">
        <w:trPr>
          <w:trHeight w:val="283"/>
        </w:trPr>
        <w:tc>
          <w:tcPr>
            <w:tcW w:w="2640" w:type="dxa"/>
            <w:gridSpan w:val="3"/>
            <w:vMerge w:val="restart"/>
            <w:shd w:val="clear" w:color="auto" w:fill="auto"/>
            <w:vAlign w:val="center"/>
          </w:tcPr>
          <w:p w:rsidR="00020644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Функции, формы и виды кредита</w:t>
            </w:r>
          </w:p>
        </w:tc>
        <w:tc>
          <w:tcPr>
            <w:tcW w:w="8383" w:type="dxa"/>
            <w:shd w:val="clear" w:color="auto" w:fill="auto"/>
            <w:vAlign w:val="center"/>
          </w:tcPr>
          <w:p w:rsidR="00020644" w:rsidRPr="006B7814" w:rsidRDefault="00020644" w:rsidP="0089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20644" w:rsidRPr="006D57FF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F86171">
        <w:trPr>
          <w:trHeight w:val="576"/>
        </w:trPr>
        <w:tc>
          <w:tcPr>
            <w:tcW w:w="2640" w:type="dxa"/>
            <w:gridSpan w:val="3"/>
            <w:vMerge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vAlign w:val="center"/>
          </w:tcPr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 источники образования ссудного капитала. </w:t>
            </w:r>
          </w:p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Кредит как форма движения ссудного капитала </w:t>
            </w:r>
          </w:p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депозитного и ссудного процента. </w:t>
            </w:r>
          </w:p>
          <w:p w:rsidR="00547BD6" w:rsidRPr="006B7814" w:rsidRDefault="00072A34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Функции и</w:t>
            </w:r>
            <w:r w:rsidR="00547BD6"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кредита. Формы и виды кредита.</w:t>
            </w:r>
          </w:p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Кредитная система как самостоятельная отрасль экономики, ее роль функции и структура. </w:t>
            </w:r>
          </w:p>
          <w:p w:rsidR="00020644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Субъект</w:t>
            </w:r>
            <w:r w:rsidR="009B6935" w:rsidRPr="006B781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кредитной системы.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475165" w:rsidP="0047516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ОК 01, ОК 02, ОК 03, ОК 04,ОК 05, ОК 09</w:t>
            </w:r>
          </w:p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ПК 1.6, ПК 2.1</w:t>
            </w:r>
          </w:p>
          <w:p w:rsidR="00020644" w:rsidRPr="006D57FF" w:rsidRDefault="00020644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F86171">
        <w:trPr>
          <w:trHeight w:val="283"/>
        </w:trPr>
        <w:tc>
          <w:tcPr>
            <w:tcW w:w="2640" w:type="dxa"/>
            <w:gridSpan w:val="3"/>
            <w:vMerge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vAlign w:val="center"/>
          </w:tcPr>
          <w:p w:rsidR="00020644" w:rsidRPr="006B7814" w:rsidRDefault="00020644" w:rsidP="0089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473619" w:rsidP="0047361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475165" w:rsidTr="00F8617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3" w:type="dxa"/>
          <w:wAfter w:w="174" w:type="dxa"/>
          <w:trHeight w:val="100"/>
        </w:trPr>
        <w:tc>
          <w:tcPr>
            <w:tcW w:w="15089" w:type="dxa"/>
            <w:gridSpan w:val="5"/>
            <w:shd w:val="clear" w:color="auto" w:fill="auto"/>
          </w:tcPr>
          <w:p w:rsidR="00475165" w:rsidRDefault="00475165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547BD6" w:rsidRPr="006B7814" w:rsidTr="00F86171">
        <w:trPr>
          <w:trHeight w:val="754"/>
        </w:trPr>
        <w:tc>
          <w:tcPr>
            <w:tcW w:w="2640" w:type="dxa"/>
            <w:gridSpan w:val="3"/>
            <w:vMerge/>
            <w:shd w:val="clear" w:color="auto" w:fill="auto"/>
            <w:vAlign w:val="center"/>
          </w:tcPr>
          <w:p w:rsidR="00547BD6" w:rsidRPr="006B7814" w:rsidRDefault="00547BD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vAlign w:val="center"/>
          </w:tcPr>
          <w:p w:rsidR="00473619" w:rsidRPr="00473619" w:rsidRDefault="00473619" w:rsidP="00547BD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61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11 «Расчет процентов по депозитам»</w:t>
            </w:r>
          </w:p>
          <w:p w:rsidR="00547BD6" w:rsidRPr="00473619" w:rsidRDefault="00547BD6" w:rsidP="00547BD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61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1</w:t>
            </w:r>
            <w:r w:rsidR="00B412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73619">
              <w:rPr>
                <w:rFonts w:ascii="Times New Roman" w:hAnsi="Times New Roman" w:cs="Times New Roman"/>
                <w:sz w:val="24"/>
                <w:szCs w:val="24"/>
              </w:rPr>
              <w:t>«Определение форм и видов кредита»</w:t>
            </w:r>
          </w:p>
          <w:p w:rsidR="00547BD6" w:rsidRPr="006B7814" w:rsidRDefault="00B412B9" w:rsidP="00547BD6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13</w:t>
            </w:r>
            <w:r w:rsidR="00547BD6" w:rsidRPr="00473619">
              <w:rPr>
                <w:rFonts w:ascii="Times New Roman" w:hAnsi="Times New Roman" w:cs="Times New Roman"/>
                <w:sz w:val="24"/>
                <w:szCs w:val="24"/>
              </w:rPr>
              <w:t xml:space="preserve"> «Анализ и классификация банковских операций»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7BD6" w:rsidRDefault="00473619" w:rsidP="005436D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  <w:p w:rsidR="00473619" w:rsidRPr="006B7814" w:rsidRDefault="00473619" w:rsidP="005436D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7E0EAD" w:rsidRPr="006B7814" w:rsidRDefault="007E0EAD" w:rsidP="005436D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547BD6" w:rsidRPr="006B7814" w:rsidRDefault="00547BD6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475165" w:rsidRPr="006B7814" w:rsidTr="00F86171">
        <w:trPr>
          <w:trHeight w:val="358"/>
        </w:trPr>
        <w:tc>
          <w:tcPr>
            <w:tcW w:w="261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5165" w:rsidRPr="006B7814" w:rsidRDefault="00475165" w:rsidP="00895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5165" w:rsidRPr="006B7814" w:rsidRDefault="00475165" w:rsidP="00895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165" w:rsidRPr="006B7814" w:rsidRDefault="00475165" w:rsidP="005436D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165" w:rsidRPr="006B7814" w:rsidRDefault="00475165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5165" w:rsidRPr="006B7814" w:rsidTr="00F86171">
        <w:trPr>
          <w:trHeight w:val="664"/>
        </w:trPr>
        <w:tc>
          <w:tcPr>
            <w:tcW w:w="1102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5165" w:rsidRDefault="00475165" w:rsidP="00475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165" w:rsidRDefault="00475165" w:rsidP="004751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165" w:rsidRPr="006B7814" w:rsidRDefault="00475165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7D17" w:rsidRDefault="00A37D17" w:rsidP="00A37D1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A37D17" w:rsidSect="00A37D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1" w:name="_Toc307183842"/>
    </w:p>
    <w:p w:rsidR="00B94893" w:rsidRPr="00072A34" w:rsidRDefault="00B94893" w:rsidP="00A37D1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2A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УСЛОВИЯ </w:t>
      </w:r>
      <w:r w:rsidR="00072A34" w:rsidRPr="00072A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РЕАЛИЗАЦИИ ПРОГРАММЫ</w:t>
      </w:r>
      <w:r w:rsidRPr="00072A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УЧЕБНОЙ</w:t>
      </w:r>
      <w:bookmarkStart w:id="2" w:name="_Toc307183843"/>
      <w:bookmarkEnd w:id="1"/>
      <w:r w:rsidRPr="00072A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ДИСЦИПЛИНЫ</w:t>
      </w:r>
      <w:bookmarkEnd w:id="2"/>
    </w:p>
    <w:p w:rsidR="00B94893" w:rsidRPr="00072A34" w:rsidRDefault="00B94893" w:rsidP="00F710F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2A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3.1. Требования к минимальному материально-техническому обеспечению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Реализация программы требует наличие учебного кабинета «Финанс</w:t>
      </w:r>
      <w:r w:rsidR="00DE6922"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ы</w:t>
      </w: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, денежно</w:t>
      </w:r>
      <w:r w:rsidR="00DE6922"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е</w:t>
      </w: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обращени</w:t>
      </w:r>
      <w:r w:rsidR="00DE6922"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е</w:t>
      </w: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и кредит».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2A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Оборудование учебного кабинета: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- посадочные места по количеству обучающихся.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- рабочее место преподавателя,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72A34">
        <w:rPr>
          <w:rFonts w:ascii="Times New Roman" w:eastAsia="TimesNewRoman" w:hAnsi="Times New Roman" w:cs="Times New Roman"/>
          <w:sz w:val="28"/>
          <w:szCs w:val="28"/>
        </w:rPr>
        <w:t>- образцы используемых документов,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- печатные демонстрационные пособия.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2A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Технические средства обучения: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- компьютер, лицензионное программное обеспечение;</w:t>
      </w:r>
    </w:p>
    <w:p w:rsidR="00DE6922" w:rsidRPr="00072A34" w:rsidRDefault="00DE6922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- компьютеры с установленной СПС «Консультант +»;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- мультимедийный проектор;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- интерактивная доска;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72A34">
        <w:rPr>
          <w:rFonts w:ascii="Times New Roman" w:eastAsia="TimesNewRoman" w:hAnsi="Times New Roman" w:cs="Times New Roman"/>
          <w:color w:val="000000"/>
          <w:sz w:val="28"/>
          <w:szCs w:val="28"/>
        </w:rPr>
        <w:t>- мультимедийные средства.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2A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3.2. Информационное обеспечение обучения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2A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072A34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Законодательные </w:t>
      </w:r>
      <w:r w:rsidRPr="00072A34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072A34" w:rsidRPr="00072A3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Pr="00072A34">
        <w:rPr>
          <w:rFonts w:ascii="Times New Roman" w:eastAsia="Calibri" w:hAnsi="Times New Roman" w:cs="Times New Roman"/>
          <w:b/>
          <w:noProof/>
          <w:sz w:val="28"/>
          <w:szCs w:val="28"/>
        </w:rPr>
        <w:t>ормативные</w:t>
      </w:r>
      <w:r w:rsidR="00072A34" w:rsidRPr="00072A34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072A34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кты </w:t>
      </w:r>
      <w:r w:rsidRPr="00072A34">
        <w:rPr>
          <w:rFonts w:ascii="Times New Roman" w:eastAsia="Calibri" w:hAnsi="Times New Roman" w:cs="Times New Roman"/>
          <w:b/>
          <w:sz w:val="28"/>
          <w:szCs w:val="28"/>
        </w:rPr>
        <w:t>ф</w:t>
      </w:r>
      <w:r w:rsidRPr="00072A34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едеральных </w:t>
      </w:r>
      <w:r w:rsidRPr="00072A34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072A34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рганов </w:t>
      </w:r>
      <w:r w:rsidRPr="00072A34">
        <w:rPr>
          <w:rFonts w:ascii="Times New Roman" w:eastAsia="Calibri" w:hAnsi="Times New Roman" w:cs="Times New Roman"/>
          <w:b/>
          <w:vanish/>
          <w:sz w:val="28"/>
          <w:szCs w:val="28"/>
        </w:rPr>
        <w:br/>
      </w:r>
      <w:r w:rsidRPr="00072A34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072A34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ласти </w:t>
      </w:r>
    </w:p>
    <w:p w:rsidR="00B94893" w:rsidRPr="00072A34" w:rsidRDefault="00B94893" w:rsidP="00F86171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Бюджетный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к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одекс </w:t>
      </w:r>
      <w:r w:rsidRPr="00072A34">
        <w:rPr>
          <w:rFonts w:ascii="Times New Roman" w:eastAsia="Calibri" w:hAnsi="Times New Roman" w:cs="Times New Roman"/>
          <w:sz w:val="28"/>
          <w:szCs w:val="28"/>
        </w:rPr>
        <w:t>Р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оссийской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Ф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едерации </w:t>
      </w:r>
      <w:r w:rsidRPr="00072A34">
        <w:rPr>
          <w:rFonts w:ascii="Times New Roman" w:eastAsia="Calibri" w:hAnsi="Times New Roman" w:cs="Times New Roman"/>
          <w:sz w:val="28"/>
          <w:szCs w:val="28"/>
        </w:rPr>
        <w:t>с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и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>зменениями</w:t>
      </w:r>
      <w:r w:rsidR="00072A34"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и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дополнениями.</w:t>
      </w:r>
    </w:p>
    <w:p w:rsidR="00B94893" w:rsidRPr="00072A34" w:rsidRDefault="00B94893" w:rsidP="00F86171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Налоговый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к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одекс </w:t>
      </w:r>
      <w:r w:rsidRPr="00072A34">
        <w:rPr>
          <w:rFonts w:ascii="Times New Roman" w:eastAsia="Calibri" w:hAnsi="Times New Roman" w:cs="Times New Roman"/>
          <w:sz w:val="28"/>
          <w:szCs w:val="28"/>
        </w:rPr>
        <w:t>Р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оссийской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Ф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едерации </w:t>
      </w:r>
      <w:r w:rsidRPr="00072A34">
        <w:rPr>
          <w:rFonts w:ascii="Times New Roman" w:eastAsia="Calibri" w:hAnsi="Times New Roman" w:cs="Times New Roman"/>
          <w:sz w:val="28"/>
          <w:szCs w:val="28"/>
        </w:rPr>
        <w:t>с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и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>зменениями</w:t>
      </w:r>
      <w:r w:rsidR="00072A34"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и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дополнениями.</w:t>
      </w:r>
    </w:p>
    <w:p w:rsidR="00B94893" w:rsidRPr="00072A34" w:rsidRDefault="00B94893" w:rsidP="00F86171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Федеральный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з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акон </w:t>
      </w:r>
      <w:r w:rsidRPr="00072A34">
        <w:rPr>
          <w:rFonts w:ascii="Times New Roman" w:eastAsia="Calibri" w:hAnsi="Times New Roman" w:cs="Times New Roman"/>
          <w:sz w:val="28"/>
          <w:szCs w:val="28"/>
        </w:rPr>
        <w:t>о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т </w:t>
      </w:r>
      <w:r w:rsidRPr="00072A34">
        <w:rPr>
          <w:rFonts w:ascii="Times New Roman" w:eastAsia="Calibri" w:hAnsi="Times New Roman" w:cs="Times New Roman"/>
          <w:sz w:val="28"/>
          <w:szCs w:val="28"/>
        </w:rPr>
        <w:t>1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0.07.2002 </w:t>
      </w:r>
      <w:r w:rsidRPr="00072A34">
        <w:rPr>
          <w:rFonts w:ascii="Times New Roman" w:eastAsia="Calibri" w:hAnsi="Times New Roman" w:cs="Times New Roman"/>
          <w:sz w:val="28"/>
          <w:szCs w:val="28"/>
        </w:rPr>
        <w:t>№86-ФЗ«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 </w:t>
      </w:r>
      <w:r w:rsidRPr="00072A34">
        <w:rPr>
          <w:rFonts w:ascii="Times New Roman" w:eastAsia="Calibri" w:hAnsi="Times New Roman" w:cs="Times New Roman"/>
          <w:sz w:val="28"/>
          <w:szCs w:val="28"/>
        </w:rPr>
        <w:t>Ц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ентральном </w:t>
      </w:r>
      <w:r w:rsidRPr="00072A34">
        <w:rPr>
          <w:rFonts w:ascii="Times New Roman" w:eastAsia="Calibri" w:hAnsi="Times New Roman" w:cs="Times New Roman"/>
          <w:sz w:val="28"/>
          <w:szCs w:val="28"/>
        </w:rPr>
        <w:t>б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анке </w:t>
      </w:r>
      <w:r w:rsidRPr="00072A34">
        <w:rPr>
          <w:rFonts w:ascii="Times New Roman" w:eastAsia="Calibri" w:hAnsi="Times New Roman" w:cs="Times New Roman"/>
          <w:sz w:val="28"/>
          <w:szCs w:val="28"/>
        </w:rPr>
        <w:t>Росс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ийской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Ф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едерации </w:t>
      </w:r>
      <w:r w:rsidRPr="00072A34">
        <w:rPr>
          <w:rFonts w:ascii="Times New Roman" w:eastAsia="Calibri" w:hAnsi="Times New Roman" w:cs="Times New Roman"/>
          <w:sz w:val="28"/>
          <w:szCs w:val="28"/>
        </w:rPr>
        <w:t>(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Банке </w:t>
      </w:r>
      <w:r w:rsidRPr="00072A34">
        <w:rPr>
          <w:rFonts w:ascii="Times New Roman" w:eastAsia="Calibri" w:hAnsi="Times New Roman" w:cs="Times New Roman"/>
          <w:sz w:val="28"/>
          <w:szCs w:val="28"/>
        </w:rPr>
        <w:t>Р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оссии)». </w:t>
      </w:r>
    </w:p>
    <w:p w:rsidR="00B94893" w:rsidRPr="00072A34" w:rsidRDefault="00B94893" w:rsidP="00F86171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Федеральный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з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акон </w:t>
      </w:r>
      <w:r w:rsidRPr="00072A34">
        <w:rPr>
          <w:rFonts w:ascii="Times New Roman" w:eastAsia="Calibri" w:hAnsi="Times New Roman" w:cs="Times New Roman"/>
          <w:sz w:val="28"/>
          <w:szCs w:val="28"/>
        </w:rPr>
        <w:t>о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т </w:t>
      </w:r>
      <w:r w:rsidRPr="00072A34">
        <w:rPr>
          <w:rFonts w:ascii="Times New Roman" w:eastAsia="Calibri" w:hAnsi="Times New Roman" w:cs="Times New Roman"/>
          <w:sz w:val="28"/>
          <w:szCs w:val="28"/>
        </w:rPr>
        <w:t>0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2.12.90 </w:t>
      </w:r>
      <w:r w:rsidRPr="00072A34">
        <w:rPr>
          <w:rFonts w:ascii="Times New Roman" w:eastAsia="Calibri" w:hAnsi="Times New Roman" w:cs="Times New Roman"/>
          <w:sz w:val="28"/>
          <w:szCs w:val="28"/>
        </w:rPr>
        <w:t>№3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95-1 </w:t>
      </w:r>
      <w:r w:rsidRPr="00072A34">
        <w:rPr>
          <w:rFonts w:ascii="Times New Roman" w:eastAsia="Calibri" w:hAnsi="Times New Roman" w:cs="Times New Roman"/>
          <w:sz w:val="28"/>
          <w:szCs w:val="28"/>
        </w:rPr>
        <w:t>«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 </w:t>
      </w:r>
      <w:r w:rsidRPr="00072A34">
        <w:rPr>
          <w:rFonts w:ascii="Times New Roman" w:eastAsia="Calibri" w:hAnsi="Times New Roman" w:cs="Times New Roman"/>
          <w:sz w:val="28"/>
          <w:szCs w:val="28"/>
        </w:rPr>
        <w:t>б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анках 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>и б</w:t>
      </w:r>
      <w:r w:rsidR="00072A34"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анковской 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>деятельности» вред. от</w:t>
      </w:r>
      <w:r w:rsidRPr="00072A34">
        <w:rPr>
          <w:rFonts w:ascii="Times New Roman" w:eastAsia="Calibri" w:hAnsi="Times New Roman" w:cs="Times New Roman"/>
          <w:sz w:val="28"/>
          <w:szCs w:val="28"/>
        </w:rPr>
        <w:t>0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3.02.96 </w:t>
      </w:r>
      <w:r w:rsidRPr="00072A34">
        <w:rPr>
          <w:rFonts w:ascii="Times New Roman" w:eastAsia="Calibri" w:hAnsi="Times New Roman" w:cs="Times New Roman"/>
          <w:sz w:val="28"/>
          <w:szCs w:val="28"/>
        </w:rPr>
        <w:t>с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и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>зменениями</w:t>
      </w:r>
      <w:r w:rsidR="00072A34"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и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д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ополнениями. </w:t>
      </w:r>
    </w:p>
    <w:p w:rsidR="00B94893" w:rsidRPr="00072A34" w:rsidRDefault="00B94893" w:rsidP="00F86171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Федеральный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з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акон </w:t>
      </w:r>
      <w:r w:rsidRPr="00072A34">
        <w:rPr>
          <w:rFonts w:ascii="Times New Roman" w:eastAsia="Calibri" w:hAnsi="Times New Roman" w:cs="Times New Roman"/>
          <w:sz w:val="28"/>
          <w:szCs w:val="28"/>
        </w:rPr>
        <w:t>о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т </w:t>
      </w:r>
      <w:r w:rsidRPr="00072A34">
        <w:rPr>
          <w:rFonts w:ascii="Times New Roman" w:eastAsia="Calibri" w:hAnsi="Times New Roman" w:cs="Times New Roman"/>
          <w:sz w:val="28"/>
          <w:szCs w:val="28"/>
        </w:rPr>
        <w:t>2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2.04.96 </w:t>
      </w:r>
      <w:r w:rsidRPr="00072A34">
        <w:rPr>
          <w:rFonts w:ascii="Times New Roman" w:eastAsia="Calibri" w:hAnsi="Times New Roman" w:cs="Times New Roman"/>
          <w:sz w:val="28"/>
          <w:szCs w:val="28"/>
        </w:rPr>
        <w:t>№39-ФЗ«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 </w:t>
      </w:r>
      <w:r w:rsidRPr="00072A34">
        <w:rPr>
          <w:rFonts w:ascii="Times New Roman" w:eastAsia="Calibri" w:hAnsi="Times New Roman" w:cs="Times New Roman"/>
          <w:sz w:val="28"/>
          <w:szCs w:val="28"/>
        </w:rPr>
        <w:t>р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ынке </w:t>
      </w:r>
      <w:r w:rsidRPr="00072A34">
        <w:rPr>
          <w:rFonts w:ascii="Times New Roman" w:eastAsia="Calibri" w:hAnsi="Times New Roman" w:cs="Times New Roman"/>
          <w:sz w:val="28"/>
          <w:szCs w:val="28"/>
        </w:rPr>
        <w:t>ц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енных </w:t>
      </w:r>
      <w:r w:rsidRPr="00072A34">
        <w:rPr>
          <w:rFonts w:ascii="Times New Roman" w:eastAsia="Calibri" w:hAnsi="Times New Roman" w:cs="Times New Roman"/>
          <w:sz w:val="28"/>
          <w:szCs w:val="28"/>
        </w:rPr>
        <w:t>б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умаг» </w:t>
      </w:r>
      <w:r w:rsidRPr="00072A34">
        <w:rPr>
          <w:rFonts w:ascii="Times New Roman" w:eastAsia="Calibri" w:hAnsi="Times New Roman" w:cs="Times New Roman"/>
          <w:sz w:val="28"/>
          <w:szCs w:val="28"/>
        </w:rPr>
        <w:t>с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и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>зменениями</w:t>
      </w:r>
      <w:r w:rsidR="00072A34"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DE6922" w:rsidRPr="00072A34">
        <w:rPr>
          <w:rFonts w:ascii="Times New Roman" w:eastAsia="Calibri" w:hAnsi="Times New Roman" w:cs="Times New Roman"/>
          <w:noProof/>
          <w:sz w:val="28"/>
          <w:szCs w:val="28"/>
        </w:rPr>
        <w:t>и</w:t>
      </w:r>
      <w:r w:rsidR="00072A34"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д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ополнениями. </w:t>
      </w:r>
    </w:p>
    <w:p w:rsidR="00B94893" w:rsidRPr="00072A34" w:rsidRDefault="00B94893" w:rsidP="00F86171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Федеральный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з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акон </w:t>
      </w:r>
      <w:r w:rsidRPr="00072A34">
        <w:rPr>
          <w:rFonts w:ascii="Times New Roman" w:eastAsia="Calibri" w:hAnsi="Times New Roman" w:cs="Times New Roman"/>
          <w:sz w:val="28"/>
          <w:szCs w:val="28"/>
        </w:rPr>
        <w:t>о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т </w:t>
      </w:r>
      <w:r w:rsidRPr="00072A34">
        <w:rPr>
          <w:rFonts w:ascii="Times New Roman" w:eastAsia="Calibri" w:hAnsi="Times New Roman" w:cs="Times New Roman"/>
          <w:sz w:val="28"/>
          <w:szCs w:val="28"/>
        </w:rPr>
        <w:t>3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1.12.97 </w:t>
      </w:r>
      <w:r w:rsidRPr="00072A34">
        <w:rPr>
          <w:rFonts w:ascii="Times New Roman" w:eastAsia="Calibri" w:hAnsi="Times New Roman" w:cs="Times New Roman"/>
          <w:sz w:val="28"/>
          <w:szCs w:val="28"/>
        </w:rPr>
        <w:t>№157-ФЗ«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Об </w:t>
      </w:r>
      <w:r w:rsidRPr="00072A34">
        <w:rPr>
          <w:rFonts w:ascii="Times New Roman" w:eastAsia="Calibri" w:hAnsi="Times New Roman" w:cs="Times New Roman"/>
          <w:sz w:val="28"/>
          <w:szCs w:val="28"/>
        </w:rPr>
        <w:t>о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рганизации </w:t>
      </w:r>
      <w:r w:rsidRPr="00072A34">
        <w:rPr>
          <w:rFonts w:ascii="Times New Roman" w:eastAsia="Calibri" w:hAnsi="Times New Roman" w:cs="Times New Roman"/>
          <w:sz w:val="28"/>
          <w:szCs w:val="28"/>
        </w:rPr>
        <w:t>с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>трахового</w:t>
      </w:r>
      <w:r w:rsidR="00072A34"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д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>ела</w:t>
      </w:r>
      <w:r w:rsidR="00072A34"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в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Р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>оссийской</w:t>
      </w:r>
      <w:r w:rsidR="00072A34"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Ф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едерации» </w:t>
      </w:r>
      <w:r w:rsidRPr="00072A34">
        <w:rPr>
          <w:rFonts w:ascii="Times New Roman" w:eastAsia="Calibri" w:hAnsi="Times New Roman" w:cs="Times New Roman"/>
          <w:sz w:val="28"/>
          <w:szCs w:val="28"/>
        </w:rPr>
        <w:t>с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и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>зменениями</w:t>
      </w:r>
      <w:r w:rsidR="00072A34"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и</w:t>
      </w:r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A34">
        <w:rPr>
          <w:rFonts w:ascii="Times New Roman" w:eastAsia="Calibri" w:hAnsi="Times New Roman" w:cs="Times New Roman"/>
          <w:sz w:val="28"/>
          <w:szCs w:val="28"/>
        </w:rPr>
        <w:t>д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ополнениями. </w:t>
      </w:r>
    </w:p>
    <w:p w:rsidR="00B94893" w:rsidRPr="00072A34" w:rsidRDefault="00B94893" w:rsidP="00F86171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ind w:left="357" w:hanging="35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Основные </w:t>
      </w:r>
      <w:r w:rsidRPr="00072A34">
        <w:rPr>
          <w:rFonts w:ascii="Times New Roman" w:eastAsia="Calibri" w:hAnsi="Times New Roman" w:cs="Times New Roman"/>
          <w:sz w:val="28"/>
          <w:szCs w:val="28"/>
        </w:rPr>
        <w:t>н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аправления </w:t>
      </w:r>
      <w:r w:rsidRPr="00072A34">
        <w:rPr>
          <w:rFonts w:ascii="Times New Roman" w:eastAsia="Calibri" w:hAnsi="Times New Roman" w:cs="Times New Roman"/>
          <w:sz w:val="28"/>
          <w:szCs w:val="28"/>
        </w:rPr>
        <w:t>е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диной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г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осударственной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д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енежно-кредитной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п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олитики </w:t>
      </w:r>
      <w:r w:rsidRPr="00072A34">
        <w:rPr>
          <w:rFonts w:ascii="Times New Roman" w:eastAsia="Calibri" w:hAnsi="Times New Roman" w:cs="Times New Roman"/>
          <w:sz w:val="28"/>
          <w:szCs w:val="28"/>
        </w:rPr>
        <w:t>н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а </w:t>
      </w:r>
      <w:r w:rsidRPr="00072A34">
        <w:rPr>
          <w:rFonts w:ascii="Times New Roman" w:eastAsia="Calibri" w:hAnsi="Times New Roman" w:cs="Times New Roman"/>
          <w:sz w:val="28"/>
          <w:szCs w:val="28"/>
        </w:rPr>
        <w:t>т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екущий </w:t>
      </w:r>
      <w:r w:rsidRPr="00072A34">
        <w:rPr>
          <w:rFonts w:ascii="Times New Roman" w:eastAsia="Calibri" w:hAnsi="Times New Roman" w:cs="Times New Roman"/>
          <w:sz w:val="28"/>
          <w:szCs w:val="28"/>
        </w:rPr>
        <w:t>г</w:t>
      </w: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 xml:space="preserve">од. </w:t>
      </w:r>
    </w:p>
    <w:p w:rsidR="00B94893" w:rsidRPr="00072A34" w:rsidRDefault="00B94893" w:rsidP="00F86171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ind w:left="357" w:hanging="35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72A34">
        <w:rPr>
          <w:rFonts w:ascii="Times New Roman" w:eastAsia="Calibri" w:hAnsi="Times New Roman" w:cs="Times New Roman"/>
          <w:noProof/>
          <w:sz w:val="28"/>
          <w:szCs w:val="28"/>
        </w:rPr>
        <w:t>Федеральный закон «О валютном регулировании и валютном контроле» от 10.12.2003 №173-ФЗ с изменениями и дополнениями.</w:t>
      </w:r>
    </w:p>
    <w:p w:rsidR="003B75A0" w:rsidRPr="00072A34" w:rsidRDefault="003B75A0" w:rsidP="00F86171">
      <w:pPr>
        <w:autoSpaceDE w:val="0"/>
        <w:autoSpaceDN w:val="0"/>
        <w:adjustRightInd w:val="0"/>
        <w:spacing w:afterLines="40" w:after="96" w:line="240" w:lineRule="auto"/>
        <w:ind w:left="35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092732" w:rsidRPr="00072A34" w:rsidRDefault="00092732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2A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источники:</w:t>
      </w:r>
    </w:p>
    <w:p w:rsidR="00092732" w:rsidRPr="00072A34" w:rsidRDefault="00092732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730E6" w:rsidRPr="00072A34" w:rsidRDefault="005730E6" w:rsidP="005730E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072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Финансы, денежное обращение и кредит : учебник для среднего профессионального образования / Л. А. Чалдаева [и др.] ; под редакцией Л. А. Чалдаевой. — 4-е изд., испр. и доп. –Москва: </w:t>
      </w:r>
      <w:r w:rsidRPr="00072A34">
        <w:rPr>
          <w:rFonts w:ascii="Times New Roman" w:eastAsia="Calibri" w:hAnsi="Times New Roman" w:cs="Times New Roman"/>
          <w:sz w:val="28"/>
          <w:szCs w:val="28"/>
        </w:rPr>
        <w:t>Издательство Юрайт, 2021. — 434 с</w:t>
      </w:r>
    </w:p>
    <w:p w:rsidR="005730E6" w:rsidRPr="00072A34" w:rsidRDefault="005730E6" w:rsidP="005730E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072A3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Кропин, Ю. А. </w:t>
      </w:r>
      <w:r w:rsidRPr="00072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Деньги, кредит, банки : учебник и практикум для среднего профессионального образования / Ю. А. Кропин. — 3-е изд., перераб. и доп. — Москва :</w:t>
      </w:r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Издательство Юрайт, 2021. — 391 с</w:t>
      </w:r>
    </w:p>
    <w:p w:rsidR="005730E6" w:rsidRPr="00072A34" w:rsidRDefault="005730E6" w:rsidP="005730E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2A34">
        <w:rPr>
          <w:rFonts w:ascii="Times New Roman" w:eastAsia="Calibri" w:hAnsi="Times New Roman" w:cs="Times New Roman"/>
          <w:sz w:val="28"/>
          <w:szCs w:val="28"/>
        </w:rPr>
        <w:t>3 Никитина Т.В. Финансы: финансовые рынки и институты: учебник и практикум для среднего профессионального образования/Т.В. Никитина</w:t>
      </w:r>
      <w:r w:rsidRPr="00072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— 3-е изд., перераб. и доп. — Москва :</w:t>
      </w:r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Издательство Юрайт, 2021. — 97 с</w:t>
      </w:r>
    </w:p>
    <w:p w:rsidR="00287BB9" w:rsidRPr="00072A34" w:rsidRDefault="00287BB9" w:rsidP="00287BB9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2A34">
        <w:rPr>
          <w:rFonts w:ascii="Times New Roman" w:hAnsi="Times New Roman" w:cs="Times New Roman"/>
          <w:bCs/>
          <w:sz w:val="28"/>
          <w:szCs w:val="28"/>
        </w:rPr>
        <w:t>4 Финансы, денежное обращение и кредит: учебник для среднего профессионального образования / Л. А. Чалдаева [и др.]; под редакцией Л. А. Чалдаевой. - 5-е изд., испр. и доп. - Москва: Издательство Юрайт, 2023. - 436 с. - (Профессиональное образование). - ISBN 978-5-534-09529-6. — Текст : электронный // Образовательная платформа Юрайт [сайт]. — URL: https://urait.ru/bcode/467526.</w:t>
      </w:r>
    </w:p>
    <w:p w:rsidR="00287BB9" w:rsidRPr="00072A34" w:rsidRDefault="00287BB9" w:rsidP="00287BB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6C1E" w:rsidRPr="00072A34" w:rsidRDefault="00506C1E" w:rsidP="00506C1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4893" w:rsidRPr="00072A34" w:rsidRDefault="00B94893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2A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Интернет-ресурсы:</w:t>
      </w:r>
    </w:p>
    <w:p w:rsidR="00AD7979" w:rsidRPr="00072A34" w:rsidRDefault="00AD7979" w:rsidP="00F86171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D7979" w:rsidRPr="00072A34" w:rsidRDefault="00C53B96" w:rsidP="00F86171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0" w:history="1">
        <w:r w:rsidR="00AD7979" w:rsidRPr="00072A34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http://www.minfin.ru</w:t>
        </w:r>
      </w:hyperlink>
      <w:r w:rsidR="00AD7979" w:rsidRPr="00072A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 Министерства Финансов РФ</w:t>
      </w:r>
    </w:p>
    <w:p w:rsidR="00AD7979" w:rsidRPr="00072A34" w:rsidRDefault="00C53B96" w:rsidP="00F86171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1" w:history="1">
        <w:r w:rsidR="00AD7979" w:rsidRPr="00072A34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http://www.minfinro.rsu.ru</w:t>
        </w:r>
      </w:hyperlink>
      <w:r w:rsidR="00AD7979" w:rsidRPr="00072A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Сайт Министерства Финансов Ростовской области</w:t>
      </w:r>
    </w:p>
    <w:p w:rsidR="00B94893" w:rsidRPr="00072A34" w:rsidRDefault="00C53B96" w:rsidP="00F86171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2" w:history="1">
        <w:r w:rsidR="00AD7979" w:rsidRPr="00072A34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http://www.cbr.ru</w:t>
        </w:r>
      </w:hyperlink>
      <w:r w:rsidR="00AD7979" w:rsidRPr="00072A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 Центрального Банка РФ</w:t>
      </w:r>
    </w:p>
    <w:p w:rsidR="00AD7979" w:rsidRPr="00072A34" w:rsidRDefault="00C53B96" w:rsidP="00F86171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3" w:history="1">
        <w:r w:rsidR="00AD7979" w:rsidRPr="00072A34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http://www.consultant.ru</w:t>
        </w:r>
      </w:hyperlink>
      <w:r w:rsidR="00AD7979" w:rsidRPr="00072A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 СПС «Консультант Плюс»</w:t>
      </w:r>
    </w:p>
    <w:p w:rsidR="00AD7979" w:rsidRPr="00072A34" w:rsidRDefault="00C53B96" w:rsidP="00F86171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4" w:history="1">
        <w:r w:rsidR="00AD7979" w:rsidRPr="00072A34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http://www.garant.ru</w:t>
        </w:r>
      </w:hyperlink>
      <w:r w:rsidR="00AD7979" w:rsidRPr="00072A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 СПС «Гарант»</w:t>
      </w:r>
    </w:p>
    <w:p w:rsidR="00AD7979" w:rsidRPr="00072A34" w:rsidRDefault="00C53B96" w:rsidP="00F86171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5" w:history="1">
        <w:r w:rsidR="00AD7979" w:rsidRPr="00072A34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http://www.finansy.ru</w:t>
        </w:r>
      </w:hyperlink>
      <w:r w:rsidR="00AD7979" w:rsidRPr="00072A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Электронная библиотека по финансам</w:t>
      </w:r>
    </w:p>
    <w:p w:rsidR="00C56615" w:rsidRPr="00072A34" w:rsidRDefault="00C53B96" w:rsidP="00F86171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6" w:history="1">
        <w:r w:rsidR="00C56615" w:rsidRPr="00072A34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http://www.fin-izdat.ru/journal/fc/</w:t>
        </w:r>
      </w:hyperlink>
      <w:r w:rsidR="00C56615" w:rsidRPr="00072A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 журнала «Финансы и кредит»</w:t>
      </w:r>
    </w:p>
    <w:p w:rsidR="00C56615" w:rsidRPr="00072A34" w:rsidRDefault="00C53B96" w:rsidP="00F86171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7" w:history="1">
        <w:r w:rsidR="00C56615" w:rsidRPr="00072A34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http://bankir.ru/</w:t>
        </w:r>
      </w:hyperlink>
      <w:r w:rsidR="00C56615" w:rsidRPr="00072A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Сайт, посвященный банковской тематике</w:t>
      </w:r>
    </w:p>
    <w:p w:rsidR="00415B6C" w:rsidRPr="00072A34" w:rsidRDefault="00415B6C" w:rsidP="00F710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bookmarkStart w:id="3" w:name="_Toc307183844"/>
      <w:r w:rsidRPr="006B781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72A34">
        <w:rPr>
          <w:rFonts w:ascii="Times New Roman" w:eastAsia="TimesNewRoman" w:hAnsi="Times New Roman" w:cs="Times New Roman"/>
          <w:sz w:val="28"/>
          <w:szCs w:val="24"/>
        </w:rPr>
        <w:t xml:space="preserve">. </w:t>
      </w:r>
      <w:r w:rsidRPr="00072A34">
        <w:rPr>
          <w:rFonts w:ascii="Times New Roman" w:hAnsi="Times New Roman" w:cs="Times New Roman"/>
          <w:b/>
          <w:bCs/>
          <w:sz w:val="28"/>
          <w:szCs w:val="24"/>
        </w:rPr>
        <w:t>КОНТРОЛЬ И ОЦЕНКА РЕЗУЛЬТАТОВ ОСВОЕНИЯ УЧЕБНОЙ ДИСЦИПЛИНЫ</w:t>
      </w:r>
      <w:bookmarkEnd w:id="3"/>
    </w:p>
    <w:p w:rsidR="00415B6C" w:rsidRPr="00072A34" w:rsidRDefault="00415B6C" w:rsidP="0041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415B6C" w:rsidRPr="00072A34" w:rsidRDefault="00415B6C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4"/>
        </w:rPr>
      </w:pPr>
      <w:r w:rsidRPr="00072A34">
        <w:rPr>
          <w:rFonts w:ascii="Times New Roman" w:eastAsia="TimesNewRoman" w:hAnsi="Times New Roman" w:cs="Times New Roman"/>
          <w:sz w:val="28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4"/>
        <w:gridCol w:w="2665"/>
        <w:gridCol w:w="3122"/>
      </w:tblGrid>
      <w:tr w:rsidR="00A37D17" w:rsidRPr="006B7814" w:rsidTr="00F86171">
        <w:trPr>
          <w:tblHeader/>
          <w:jc w:val="center"/>
        </w:trPr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17" w:rsidRPr="006B7814" w:rsidRDefault="00A37D17" w:rsidP="008956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37D17" w:rsidRPr="006B7814" w:rsidRDefault="00A37D17" w:rsidP="004B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знания, ОК,ПК</w:t>
            </w:r>
            <w:r w:rsidR="004B5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17" w:rsidRPr="00A77812" w:rsidRDefault="00A37D17" w:rsidP="008956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17" w:rsidRPr="006B7814" w:rsidRDefault="00A37D17" w:rsidP="008956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A37D17" w:rsidRPr="006B7814" w:rsidTr="00F86171">
        <w:trPr>
          <w:trHeight w:val="7999"/>
          <w:jc w:val="center"/>
        </w:trPr>
        <w:tc>
          <w:tcPr>
            <w:tcW w:w="3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D17" w:rsidRPr="00497FBD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FBD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 xml:space="preserve">ОК 02. Использовать современные средства поиска, анализа и </w:t>
            </w:r>
            <w:r w:rsidR="00072A34" w:rsidRPr="00497FBD">
              <w:rPr>
                <w:rFonts w:ascii="Times New Roman" w:hAnsi="Times New Roman" w:cs="Times New Roman"/>
              </w:rPr>
              <w:t>интерпретации информации,</w:t>
            </w:r>
            <w:r w:rsidRPr="00497FBD">
              <w:rPr>
                <w:rFonts w:ascii="Times New Roman" w:hAnsi="Times New Roman" w:cs="Times New Roman"/>
              </w:rPr>
              <w:t xml:space="preserve"> и информационные технологии для выполнения задач профессиональной деятельности;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ОК 04. Эффективно взаимодействовать и работать в коллективе и команде;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424C41" w:rsidRPr="00497FBD" w:rsidRDefault="00424C41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97FBD">
              <w:rPr>
                <w:rFonts w:ascii="Times New Roman" w:hAnsi="Times New Roman" w:cs="Times New Roman"/>
                <w:b/>
              </w:rPr>
              <w:t>Профессиональные компетенции:</w:t>
            </w:r>
          </w:p>
          <w:p w:rsidR="00A37D17" w:rsidRPr="00497FBD" w:rsidRDefault="000F45E8" w:rsidP="00BB0100">
            <w:pPr>
              <w:pStyle w:val="4"/>
              <w:keepNext w:val="0"/>
              <w:keepLines w:val="0"/>
              <w:widowControl w:val="0"/>
              <w:spacing w:before="0" w:line="240" w:lineRule="auto"/>
              <w:ind w:hanging="284"/>
              <w:jc w:val="both"/>
              <w:rPr>
                <w:rFonts w:ascii="Times New Roman" w:hAnsi="Times New Roman" w:cs="Times New Roman"/>
                <w:i w:val="0"/>
                <w:color w:val="auto"/>
              </w:rPr>
            </w:pPr>
            <w:r w:rsidRPr="00497FBD">
              <w:rPr>
                <w:rFonts w:ascii="Times New Roman" w:hAnsi="Times New Roman" w:cs="Times New Roman"/>
                <w:i w:val="0"/>
                <w:color w:val="auto"/>
              </w:rPr>
              <w:t xml:space="preserve">      ПК</w:t>
            </w:r>
            <w:r w:rsidR="00B966A3" w:rsidRPr="00497FBD">
              <w:rPr>
                <w:rFonts w:ascii="Times New Roman" w:hAnsi="Times New Roman" w:cs="Times New Roman"/>
                <w:i w:val="0"/>
                <w:color w:val="auto"/>
              </w:rPr>
              <w:t xml:space="preserve"> 1.6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Обслуживать расчетные операции с использованием различных видов платежных карт.</w:t>
            </w:r>
          </w:p>
          <w:p w:rsidR="00B966A3" w:rsidRPr="00497FBD" w:rsidRDefault="000F45E8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ПК</w:t>
            </w:r>
            <w:r w:rsidR="00B966A3" w:rsidRPr="00497FBD">
              <w:rPr>
                <w:rFonts w:ascii="Times New Roman" w:hAnsi="Times New Roman" w:cs="Times New Roman"/>
              </w:rPr>
              <w:t xml:space="preserve"> 2.1. Оценивать кредитоспособность клиентов.</w:t>
            </w:r>
          </w:p>
          <w:p w:rsidR="00A37D17" w:rsidRPr="00497FBD" w:rsidRDefault="00A37D17" w:rsidP="000F45E8">
            <w:pPr>
              <w:pStyle w:val="4"/>
              <w:keepNext w:val="0"/>
              <w:keepLines w:val="0"/>
              <w:widowControl w:val="0"/>
              <w:spacing w:before="0" w:line="240" w:lineRule="auto"/>
              <w:jc w:val="both"/>
              <w:rPr>
                <w:rFonts w:ascii="Times New Roman" w:hAnsi="Times New Roman" w:cs="Times New Roman"/>
                <w:b/>
                <w:i w:val="0"/>
                <w:color w:val="auto"/>
              </w:rPr>
            </w:pPr>
            <w:r w:rsidRPr="00497FBD">
              <w:rPr>
                <w:rFonts w:ascii="Times New Roman" w:hAnsi="Times New Roman" w:cs="Times New Roman"/>
                <w:b/>
                <w:i w:val="0"/>
                <w:color w:val="auto"/>
              </w:rPr>
              <w:t>Умения: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оперировать финансово-кредитными понятиями категориями, ориентироваться в схемах построения и взаимодействия различных сегментов финансового рынка;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рассчитывать денежные агрегаты и анализировать показатели, связанные с денежным обращением;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анализировать структуру государственного бюджета, источники финансирования дефицита бюджета;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составлять сравнительную характеристики различных ценных бумаг по степени доходности и риска.</w:t>
            </w:r>
          </w:p>
          <w:p w:rsidR="00A37D17" w:rsidRPr="00497FBD" w:rsidRDefault="00A37D17" w:rsidP="00BB0100">
            <w:pPr>
              <w:pStyle w:val="a4"/>
              <w:widowControl w:val="0"/>
              <w:tabs>
                <w:tab w:val="left" w:pos="70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</w:rPr>
            </w:pPr>
          </w:p>
          <w:p w:rsidR="00A37D17" w:rsidRPr="00497FBD" w:rsidRDefault="00A37D17" w:rsidP="00BB0100">
            <w:pPr>
              <w:pStyle w:val="31"/>
              <w:widowControl w:val="0"/>
              <w:rPr>
                <w:sz w:val="22"/>
                <w:szCs w:val="22"/>
              </w:rPr>
            </w:pPr>
            <w:r w:rsidRPr="00497FBD">
              <w:rPr>
                <w:sz w:val="22"/>
                <w:szCs w:val="22"/>
              </w:rPr>
              <w:t>Знания: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сущность финансов, их функции и роль в экономике;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принципы финансовой политики и финансового контроля;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структуру финансовой системы, принципы функционирования бюджетной системы и основы бюджетного устройства;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законы денежного обращения, сущность, виды и функции денег;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основные типы и элементы денежных систем, виды денежных реформ;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функции, формы и виды кредита;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структуру кредитной и банковской системы, функции банков и классификацию банковских операций;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особенности и отличительные черты развития кредитного дела и денежного обращения в России на основных этапах формирования ее экономической системы</w:t>
            </w:r>
            <w:r w:rsidRPr="00497FBD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17" w:rsidRPr="00497FBD" w:rsidRDefault="00A37D17" w:rsidP="00BB010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A37D17" w:rsidRPr="00497FBD" w:rsidRDefault="00A37D17" w:rsidP="00BB010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97FBD">
              <w:rPr>
                <w:rFonts w:ascii="Times New Roman" w:hAnsi="Times New Roman" w:cs="Times New Roman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A37D17" w:rsidRPr="00497FBD" w:rsidRDefault="00A37D17" w:rsidP="00BB0100">
            <w:pPr>
              <w:widowControl w:val="0"/>
              <w:numPr>
                <w:ilvl w:val="0"/>
                <w:numId w:val="8"/>
              </w:numPr>
              <w:tabs>
                <w:tab w:val="left" w:pos="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демонстрация интереса к будущей профессии;</w:t>
            </w:r>
          </w:p>
          <w:p w:rsidR="00A37D17" w:rsidRPr="00497FBD" w:rsidRDefault="00A37D17" w:rsidP="00BB0100">
            <w:pPr>
              <w:widowControl w:val="0"/>
              <w:numPr>
                <w:ilvl w:val="0"/>
                <w:numId w:val="8"/>
              </w:numPr>
              <w:tabs>
                <w:tab w:val="left" w:pos="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оценка собственного продвижения, личностного развития;</w:t>
            </w:r>
          </w:p>
          <w:p w:rsidR="00A37D17" w:rsidRPr="00497FBD" w:rsidRDefault="00A37D17" w:rsidP="00BB0100">
            <w:pPr>
              <w:widowControl w:val="0"/>
              <w:numPr>
                <w:ilvl w:val="0"/>
                <w:numId w:val="8"/>
              </w:numPr>
              <w:tabs>
                <w:tab w:val="left" w:pos="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A37D17" w:rsidRPr="00497FBD" w:rsidRDefault="00A37D17" w:rsidP="00BB0100">
            <w:pPr>
              <w:widowControl w:val="0"/>
              <w:numPr>
                <w:ilvl w:val="0"/>
                <w:numId w:val="8"/>
              </w:numPr>
              <w:tabs>
                <w:tab w:val="left" w:pos="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проявление высокопрофессиональной трудовой активности.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37D17" w:rsidRPr="00497FBD" w:rsidRDefault="00A37D17" w:rsidP="000F45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анализ продуктов деятельности практических, творческих работ);</w:t>
            </w:r>
          </w:p>
          <w:p w:rsidR="00A37D17" w:rsidRPr="00497FBD" w:rsidRDefault="00A37D17" w:rsidP="00BB0100">
            <w:pPr>
              <w:pStyle w:val="ab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97FBD">
              <w:rPr>
                <w:sz w:val="22"/>
                <w:szCs w:val="22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A37D17" w:rsidRPr="00497FBD" w:rsidRDefault="00A37D17" w:rsidP="00BB0100">
            <w:pPr>
              <w:pStyle w:val="ab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97FBD">
              <w:rPr>
                <w:sz w:val="22"/>
                <w:szCs w:val="22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экспертная оценка;</w:t>
            </w:r>
          </w:p>
          <w:p w:rsidR="00A37D17" w:rsidRPr="00497FBD" w:rsidRDefault="00A37D17" w:rsidP="00BB0100">
            <w:pPr>
              <w:widowControl w:val="0"/>
              <w:tabs>
                <w:tab w:val="left" w:pos="68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наблюдение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- оценка выполнения студентом заданий самостоятельной работы;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 xml:space="preserve"> - оценка подготовленных студентом дидактических материалов, конспектов; 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 xml:space="preserve">- наблюдение и оценка выполнения студентом практического </w:t>
            </w:r>
            <w:r w:rsidR="00072A34" w:rsidRPr="00497FBD">
              <w:rPr>
                <w:rFonts w:ascii="Times New Roman" w:hAnsi="Times New Roman" w:cs="Times New Roman"/>
              </w:rPr>
              <w:t>задания;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- оценка обоснования студентом собственной деятельности, разработки дидактических материалов;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497FBD">
              <w:rPr>
                <w:rFonts w:ascii="Times New Roman" w:hAnsi="Times New Roman" w:cs="Times New Roman"/>
              </w:rPr>
              <w:t xml:space="preserve"> - анализ и оценка преподавателем рефлексии, самооценки учебной деятельности студентов</w:t>
            </w:r>
          </w:p>
          <w:p w:rsidR="00A37D17" w:rsidRPr="00497FBD" w:rsidRDefault="00A37D17" w:rsidP="00BB0100">
            <w:pPr>
              <w:pStyle w:val="a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97FBD">
              <w:rPr>
                <w:rFonts w:ascii="Times New Roman" w:hAnsi="Times New Roman" w:cs="Times New Roman"/>
                <w:iCs/>
              </w:rPr>
              <w:t xml:space="preserve">Практическая проверка (практические работы) </w:t>
            </w:r>
          </w:p>
          <w:p w:rsidR="00FC4262" w:rsidRPr="00497FBD" w:rsidRDefault="00FC4262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97FBD">
              <w:rPr>
                <w:rFonts w:ascii="Times New Roman" w:hAnsi="Times New Roman" w:cs="Times New Roman"/>
                <w:iCs/>
              </w:rPr>
              <w:t>Устный опрос (индивидуальный).</w:t>
            </w:r>
          </w:p>
          <w:p w:rsidR="00FC4262" w:rsidRPr="00497FBD" w:rsidRDefault="00FC4262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97FBD">
              <w:rPr>
                <w:rFonts w:ascii="Times New Roman" w:hAnsi="Times New Roman" w:cs="Times New Roman"/>
                <w:iCs/>
              </w:rPr>
              <w:t>Письменная проверочная работа (тестирование).</w:t>
            </w:r>
          </w:p>
          <w:p w:rsidR="00FC4262" w:rsidRPr="00497FBD" w:rsidRDefault="00FC4262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A37D17" w:rsidRPr="00BB0100" w:rsidRDefault="00FC4262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97FBD">
              <w:rPr>
                <w:rFonts w:ascii="Times New Roman" w:hAnsi="Times New Roman" w:cs="Times New Roman"/>
                <w:iCs/>
              </w:rPr>
              <w:t>Дифференцированный зачет</w:t>
            </w:r>
          </w:p>
          <w:p w:rsidR="00A37D17" w:rsidRPr="00BB0100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color w:val="FF0000"/>
          <w:sz w:val="24"/>
          <w:szCs w:val="24"/>
        </w:rPr>
      </w:pPr>
    </w:p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415B6C" w:rsidRPr="006B7814" w:rsidSect="00A3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D68" w:rsidRDefault="000F5D68" w:rsidP="00D36758">
      <w:pPr>
        <w:spacing w:after="0" w:line="240" w:lineRule="auto"/>
      </w:pPr>
      <w:r>
        <w:separator/>
      </w:r>
    </w:p>
  </w:endnote>
  <w:endnote w:type="continuationSeparator" w:id="0">
    <w:p w:rsidR="000F5D68" w:rsidRDefault="000F5D68" w:rsidP="00D36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245" w:rsidRPr="00D36758" w:rsidRDefault="00810245">
    <w:pPr>
      <w:pStyle w:val="ae"/>
      <w:jc w:val="right"/>
      <w:rPr>
        <w:rFonts w:ascii="Times New Roman" w:hAnsi="Times New Roman" w:cs="Times New Roman"/>
        <w:sz w:val="24"/>
        <w:szCs w:val="24"/>
      </w:rPr>
    </w:pPr>
  </w:p>
  <w:p w:rsidR="00810245" w:rsidRDefault="0081024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6118"/>
    </w:sdtPr>
    <w:sdtEndPr/>
    <w:sdtContent>
      <w:p w:rsidR="00810245" w:rsidRDefault="001F78A0">
        <w:pPr>
          <w:pStyle w:val="ae"/>
          <w:jc w:val="right"/>
        </w:pPr>
        <w:r w:rsidRPr="00D367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10245" w:rsidRPr="00D3675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367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3B9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67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10245" w:rsidRDefault="0081024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D68" w:rsidRDefault="000F5D68" w:rsidP="00D36758">
      <w:pPr>
        <w:spacing w:after="0" w:line="240" w:lineRule="auto"/>
      </w:pPr>
      <w:r>
        <w:separator/>
      </w:r>
    </w:p>
  </w:footnote>
  <w:footnote w:type="continuationSeparator" w:id="0">
    <w:p w:rsidR="000F5D68" w:rsidRDefault="000F5D68" w:rsidP="00D36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933"/>
    <w:multiLevelType w:val="hybridMultilevel"/>
    <w:tmpl w:val="2D741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1641"/>
    <w:multiLevelType w:val="hybridMultilevel"/>
    <w:tmpl w:val="EF6483EC"/>
    <w:lvl w:ilvl="0" w:tplc="FF0894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47240E5"/>
    <w:multiLevelType w:val="singleLevel"/>
    <w:tmpl w:val="536E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F71099B"/>
    <w:multiLevelType w:val="hybridMultilevel"/>
    <w:tmpl w:val="76BC7CF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C4E165E"/>
    <w:multiLevelType w:val="hybridMultilevel"/>
    <w:tmpl w:val="A55C4E2E"/>
    <w:lvl w:ilvl="0" w:tplc="35322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F322A7C"/>
    <w:multiLevelType w:val="hybridMultilevel"/>
    <w:tmpl w:val="066EF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CCC7646"/>
    <w:multiLevelType w:val="hybridMultilevel"/>
    <w:tmpl w:val="5B68FC0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F7C"/>
    <w:rsid w:val="00002B67"/>
    <w:rsid w:val="00020644"/>
    <w:rsid w:val="00021C88"/>
    <w:rsid w:val="00023943"/>
    <w:rsid w:val="00032CBC"/>
    <w:rsid w:val="00034E31"/>
    <w:rsid w:val="00072A34"/>
    <w:rsid w:val="00080F7C"/>
    <w:rsid w:val="00092732"/>
    <w:rsid w:val="00096CDD"/>
    <w:rsid w:val="000A2E17"/>
    <w:rsid w:val="000B06A0"/>
    <w:rsid w:val="000B4BD0"/>
    <w:rsid w:val="000B5252"/>
    <w:rsid w:val="000D457C"/>
    <w:rsid w:val="000D7EDD"/>
    <w:rsid w:val="000E0BB9"/>
    <w:rsid w:val="000F45E8"/>
    <w:rsid w:val="000F5D68"/>
    <w:rsid w:val="00114163"/>
    <w:rsid w:val="001171E9"/>
    <w:rsid w:val="001516F5"/>
    <w:rsid w:val="00154094"/>
    <w:rsid w:val="001545FE"/>
    <w:rsid w:val="0017554B"/>
    <w:rsid w:val="001A5B05"/>
    <w:rsid w:val="001C2F1E"/>
    <w:rsid w:val="001C47F8"/>
    <w:rsid w:val="001F78A0"/>
    <w:rsid w:val="00210C5C"/>
    <w:rsid w:val="00214225"/>
    <w:rsid w:val="00223A52"/>
    <w:rsid w:val="0025526E"/>
    <w:rsid w:val="0027592C"/>
    <w:rsid w:val="0028348E"/>
    <w:rsid w:val="00287BB9"/>
    <w:rsid w:val="00294664"/>
    <w:rsid w:val="003001B7"/>
    <w:rsid w:val="00307FA1"/>
    <w:rsid w:val="00311C4C"/>
    <w:rsid w:val="003541F0"/>
    <w:rsid w:val="00361455"/>
    <w:rsid w:val="003726C9"/>
    <w:rsid w:val="003B75A0"/>
    <w:rsid w:val="003C0242"/>
    <w:rsid w:val="003C525D"/>
    <w:rsid w:val="0040090C"/>
    <w:rsid w:val="00413CE3"/>
    <w:rsid w:val="00414DAC"/>
    <w:rsid w:val="00415B6C"/>
    <w:rsid w:val="004201EF"/>
    <w:rsid w:val="00423091"/>
    <w:rsid w:val="00424C41"/>
    <w:rsid w:val="004357EB"/>
    <w:rsid w:val="004367F8"/>
    <w:rsid w:val="0045160F"/>
    <w:rsid w:val="00473619"/>
    <w:rsid w:val="00475165"/>
    <w:rsid w:val="004836AB"/>
    <w:rsid w:val="00497FBD"/>
    <w:rsid w:val="004B5543"/>
    <w:rsid w:val="004B73D4"/>
    <w:rsid w:val="004F099B"/>
    <w:rsid w:val="00506C1E"/>
    <w:rsid w:val="00506E5D"/>
    <w:rsid w:val="005105C4"/>
    <w:rsid w:val="00520738"/>
    <w:rsid w:val="00541E81"/>
    <w:rsid w:val="005436D2"/>
    <w:rsid w:val="00547BD6"/>
    <w:rsid w:val="005645EF"/>
    <w:rsid w:val="005730E6"/>
    <w:rsid w:val="00595B05"/>
    <w:rsid w:val="005B11E5"/>
    <w:rsid w:val="005C57DD"/>
    <w:rsid w:val="005E794D"/>
    <w:rsid w:val="005F2A1F"/>
    <w:rsid w:val="005F4D65"/>
    <w:rsid w:val="005F6A39"/>
    <w:rsid w:val="00600B88"/>
    <w:rsid w:val="00652106"/>
    <w:rsid w:val="006627B8"/>
    <w:rsid w:val="00663965"/>
    <w:rsid w:val="00697C92"/>
    <w:rsid w:val="006A2109"/>
    <w:rsid w:val="006A6D91"/>
    <w:rsid w:val="006B5BF4"/>
    <w:rsid w:val="006B7814"/>
    <w:rsid w:val="006C674C"/>
    <w:rsid w:val="006D57FF"/>
    <w:rsid w:val="006D6FEC"/>
    <w:rsid w:val="006E4A8B"/>
    <w:rsid w:val="006F38E7"/>
    <w:rsid w:val="00712AAF"/>
    <w:rsid w:val="00715088"/>
    <w:rsid w:val="0073352F"/>
    <w:rsid w:val="00753189"/>
    <w:rsid w:val="00773A75"/>
    <w:rsid w:val="007B25D5"/>
    <w:rsid w:val="007C146D"/>
    <w:rsid w:val="007C6BED"/>
    <w:rsid w:val="007E0EAD"/>
    <w:rsid w:val="007F22F6"/>
    <w:rsid w:val="00802118"/>
    <w:rsid w:val="00810245"/>
    <w:rsid w:val="00824C8D"/>
    <w:rsid w:val="0083211F"/>
    <w:rsid w:val="00832488"/>
    <w:rsid w:val="00835D3E"/>
    <w:rsid w:val="00835F4D"/>
    <w:rsid w:val="008568DE"/>
    <w:rsid w:val="0086285E"/>
    <w:rsid w:val="00866E0A"/>
    <w:rsid w:val="008702BD"/>
    <w:rsid w:val="008711EF"/>
    <w:rsid w:val="008740CC"/>
    <w:rsid w:val="0088002D"/>
    <w:rsid w:val="00895648"/>
    <w:rsid w:val="008B76A6"/>
    <w:rsid w:val="008C494F"/>
    <w:rsid w:val="008D102F"/>
    <w:rsid w:val="008D309D"/>
    <w:rsid w:val="008D613B"/>
    <w:rsid w:val="008D6A21"/>
    <w:rsid w:val="008F07DE"/>
    <w:rsid w:val="008F2C5D"/>
    <w:rsid w:val="008F2F55"/>
    <w:rsid w:val="008F4A51"/>
    <w:rsid w:val="0090146F"/>
    <w:rsid w:val="009160E8"/>
    <w:rsid w:val="00935695"/>
    <w:rsid w:val="0096145D"/>
    <w:rsid w:val="00962357"/>
    <w:rsid w:val="00967460"/>
    <w:rsid w:val="00971364"/>
    <w:rsid w:val="00973FA7"/>
    <w:rsid w:val="009916CB"/>
    <w:rsid w:val="0099534E"/>
    <w:rsid w:val="009B3D1F"/>
    <w:rsid w:val="009B6935"/>
    <w:rsid w:val="009C3701"/>
    <w:rsid w:val="009C3B1A"/>
    <w:rsid w:val="009E3663"/>
    <w:rsid w:val="009F09A0"/>
    <w:rsid w:val="00A0046B"/>
    <w:rsid w:val="00A04336"/>
    <w:rsid w:val="00A049EB"/>
    <w:rsid w:val="00A22328"/>
    <w:rsid w:val="00A35E46"/>
    <w:rsid w:val="00A37D17"/>
    <w:rsid w:val="00A6710A"/>
    <w:rsid w:val="00A77812"/>
    <w:rsid w:val="00A945FD"/>
    <w:rsid w:val="00AB36F3"/>
    <w:rsid w:val="00AD7979"/>
    <w:rsid w:val="00AE2652"/>
    <w:rsid w:val="00AE642B"/>
    <w:rsid w:val="00AF6EBB"/>
    <w:rsid w:val="00B301B0"/>
    <w:rsid w:val="00B3496E"/>
    <w:rsid w:val="00B373F4"/>
    <w:rsid w:val="00B40FDA"/>
    <w:rsid w:val="00B412B9"/>
    <w:rsid w:val="00B56B82"/>
    <w:rsid w:val="00B74035"/>
    <w:rsid w:val="00B74BBD"/>
    <w:rsid w:val="00B80638"/>
    <w:rsid w:val="00B94893"/>
    <w:rsid w:val="00B966A3"/>
    <w:rsid w:val="00B973EA"/>
    <w:rsid w:val="00BA2851"/>
    <w:rsid w:val="00BA40E9"/>
    <w:rsid w:val="00BB0100"/>
    <w:rsid w:val="00BB0FDB"/>
    <w:rsid w:val="00BD65CF"/>
    <w:rsid w:val="00C10728"/>
    <w:rsid w:val="00C15806"/>
    <w:rsid w:val="00C44DA3"/>
    <w:rsid w:val="00C53B96"/>
    <w:rsid w:val="00C56615"/>
    <w:rsid w:val="00C56EA2"/>
    <w:rsid w:val="00C66A33"/>
    <w:rsid w:val="00C71544"/>
    <w:rsid w:val="00C84379"/>
    <w:rsid w:val="00CF5F41"/>
    <w:rsid w:val="00D04D6F"/>
    <w:rsid w:val="00D20FDE"/>
    <w:rsid w:val="00D2343C"/>
    <w:rsid w:val="00D36758"/>
    <w:rsid w:val="00D818A7"/>
    <w:rsid w:val="00D831A6"/>
    <w:rsid w:val="00D90CD1"/>
    <w:rsid w:val="00DA69B2"/>
    <w:rsid w:val="00DB358F"/>
    <w:rsid w:val="00DC1A66"/>
    <w:rsid w:val="00DC5D79"/>
    <w:rsid w:val="00DE6922"/>
    <w:rsid w:val="00DF2F36"/>
    <w:rsid w:val="00E00FA4"/>
    <w:rsid w:val="00E05506"/>
    <w:rsid w:val="00E251B3"/>
    <w:rsid w:val="00E43E0E"/>
    <w:rsid w:val="00E5277E"/>
    <w:rsid w:val="00E732DA"/>
    <w:rsid w:val="00E77C8C"/>
    <w:rsid w:val="00E85266"/>
    <w:rsid w:val="00E95857"/>
    <w:rsid w:val="00EB0B55"/>
    <w:rsid w:val="00EB21E4"/>
    <w:rsid w:val="00EC00A2"/>
    <w:rsid w:val="00EE1279"/>
    <w:rsid w:val="00F13593"/>
    <w:rsid w:val="00F1429A"/>
    <w:rsid w:val="00F43C8A"/>
    <w:rsid w:val="00F63773"/>
    <w:rsid w:val="00F710FB"/>
    <w:rsid w:val="00F83908"/>
    <w:rsid w:val="00F86171"/>
    <w:rsid w:val="00F87A87"/>
    <w:rsid w:val="00F906A2"/>
    <w:rsid w:val="00FB1FFB"/>
    <w:rsid w:val="00FC4262"/>
    <w:rsid w:val="00FC46C0"/>
    <w:rsid w:val="00FD3600"/>
    <w:rsid w:val="00FD6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13F8"/>
  <w15:docId w15:val="{B34B0D41-AEB5-47B4-9580-69161B8B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3F4"/>
  </w:style>
  <w:style w:type="paragraph" w:styleId="1">
    <w:name w:val="heading 1"/>
    <w:basedOn w:val="a"/>
    <w:next w:val="a"/>
    <w:link w:val="10"/>
    <w:uiPriority w:val="9"/>
    <w:qFormat/>
    <w:rsid w:val="006C67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02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57DD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1516F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D797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C67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6C674C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C674C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6C6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74C"/>
    <w:rPr>
      <w:rFonts w:ascii="Tahoma" w:hAnsi="Tahoma" w:cs="Tahoma"/>
      <w:sz w:val="16"/>
      <w:szCs w:val="16"/>
    </w:rPr>
  </w:style>
  <w:style w:type="paragraph" w:styleId="aa">
    <w:name w:val="Block Text"/>
    <w:basedOn w:val="a"/>
    <w:rsid w:val="003541F0"/>
    <w:pPr>
      <w:spacing w:after="0" w:line="240" w:lineRule="auto"/>
      <w:ind w:left="-1134" w:right="-7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3541F0"/>
    <w:pPr>
      <w:spacing w:after="0" w:line="240" w:lineRule="auto"/>
      <w:ind w:right="4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541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D36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D36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36758"/>
  </w:style>
  <w:style w:type="paragraph" w:styleId="ae">
    <w:name w:val="footer"/>
    <w:basedOn w:val="a"/>
    <w:link w:val="af"/>
    <w:uiPriority w:val="99"/>
    <w:unhideWhenUsed/>
    <w:rsid w:val="00D36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36758"/>
  </w:style>
  <w:style w:type="character" w:customStyle="1" w:styleId="80">
    <w:name w:val="Заголовок 8 Знак"/>
    <w:basedOn w:val="a0"/>
    <w:link w:val="8"/>
    <w:uiPriority w:val="9"/>
    <w:semiHidden/>
    <w:rsid w:val="005C57D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apple-style-span">
    <w:name w:val="apple-style-span"/>
    <w:rsid w:val="00712AAF"/>
  </w:style>
  <w:style w:type="paragraph" w:styleId="af0">
    <w:name w:val="Body Text"/>
    <w:basedOn w:val="a"/>
    <w:link w:val="af1"/>
    <w:rsid w:val="00FD67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FD67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FD67A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D6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D67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6A6D91"/>
  </w:style>
  <w:style w:type="paragraph" w:customStyle="1" w:styleId="31">
    <w:name w:val="Основной текст 31"/>
    <w:basedOn w:val="a"/>
    <w:rsid w:val="008702B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702B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5">
    <w:name w:val="Emphasis"/>
    <w:uiPriority w:val="20"/>
    <w:qFormat/>
    <w:rsid w:val="008F2F55"/>
    <w:rPr>
      <w:rFonts w:cs="Times New Roman"/>
      <w:i/>
    </w:rPr>
  </w:style>
  <w:style w:type="paragraph" w:customStyle="1" w:styleId="Style46">
    <w:name w:val="Style46"/>
    <w:basedOn w:val="a"/>
    <w:uiPriority w:val="99"/>
    <w:rsid w:val="008F2F55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697C92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97C92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/>
      <w:spacing w:val="1"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semiHidden/>
    <w:rsid w:val="000D7E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3">
    <w:name w:val="toc 2"/>
    <w:basedOn w:val="a"/>
    <w:next w:val="a"/>
    <w:autoRedefine/>
    <w:uiPriority w:val="39"/>
    <w:semiHidden/>
    <w:unhideWhenUsed/>
    <w:rsid w:val="00F63773"/>
    <w:pPr>
      <w:spacing w:after="100"/>
      <w:ind w:left="220"/>
    </w:pPr>
  </w:style>
  <w:style w:type="paragraph" w:customStyle="1" w:styleId="ConsPlusNormal">
    <w:name w:val="ConsPlusNormal"/>
    <w:rsid w:val="0081024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hyperlink" Target="http://banki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in-izdat.ru/journal/fc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finro.rs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nansy.ru" TargetMode="External"/><Relationship Id="rId10" Type="http://schemas.openxmlformats.org/officeDocument/2006/relationships/hyperlink" Target="http://www.minfin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SkIN/ufeI71+kjxb5hXwh8/Vg4qTeF6EoE/6DYwO7Mc=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dQOu0kAyHDtGfbsn3qFiIz91sSLxC66CtmZijht4hTc=</DigestValue>
    </Reference>
  </SignedInfo>
  <SignatureValue>HInWS2PmmnH/eD8q81LEdcWpBaZ8b+JaAYZvEm9zgDlaMLzA4M7X8ZtBmIlejR6e
AD33AMU3TbbGYW2i9GVEBA==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YQXEHBLwZAp72Ha72kUexLCiGF0=</DigestValue>
      </Reference>
      <Reference URI="/word/document.xml?ContentType=application/vnd.openxmlformats-officedocument.wordprocessingml.document.main+xml">
        <DigestMethod Algorithm="http://www.w3.org/2000/09/xmldsig#sha1"/>
        <DigestValue>9Ibl73F24G2Po5urciMDgfToO0U=</DigestValue>
      </Reference>
      <Reference URI="/word/endnotes.xml?ContentType=application/vnd.openxmlformats-officedocument.wordprocessingml.endnotes+xml">
        <DigestMethod Algorithm="http://www.w3.org/2000/09/xmldsig#sha1"/>
        <DigestValue>/mrl2A4845WoAypQHJ0OMnNkqZ0=</DigestValue>
      </Reference>
      <Reference URI="/word/fontTable.xml?ContentType=application/vnd.openxmlformats-officedocument.wordprocessingml.fontTable+xml">
        <DigestMethod Algorithm="http://www.w3.org/2000/09/xmldsig#sha1"/>
        <DigestValue>pPdF1bx2YPAmYrjHJdFKUd3Kx34=</DigestValue>
      </Reference>
      <Reference URI="/word/footer1.xml?ContentType=application/vnd.openxmlformats-officedocument.wordprocessingml.footer+xml">
        <DigestMethod Algorithm="http://www.w3.org/2000/09/xmldsig#sha1"/>
        <DigestValue>AmoFgbrq1laGqrBGZGL4T2tNcsY=</DigestValue>
      </Reference>
      <Reference URI="/word/footer2.xml?ContentType=application/vnd.openxmlformats-officedocument.wordprocessingml.footer+xml">
        <DigestMethod Algorithm="http://www.w3.org/2000/09/xmldsig#sha1"/>
        <DigestValue>I07KRm2A0EcIXsYFmlPz+vTzNBM=</DigestValue>
      </Reference>
      <Reference URI="/word/footnotes.xml?ContentType=application/vnd.openxmlformats-officedocument.wordprocessingml.footnotes+xml">
        <DigestMethod Algorithm="http://www.w3.org/2000/09/xmldsig#sha1"/>
        <DigestValue>/80y/cnQ0bt23uuK8oUO1FCmjuI=</DigestValue>
      </Reference>
      <Reference URI="/word/numbering.xml?ContentType=application/vnd.openxmlformats-officedocument.wordprocessingml.numbering+xml">
        <DigestMethod Algorithm="http://www.w3.org/2000/09/xmldsig#sha1"/>
        <DigestValue>69m2Wz9WMgvgMrRaQRjfXGJcFcM=</DigestValue>
      </Reference>
      <Reference URI="/word/settings.xml?ContentType=application/vnd.openxmlformats-officedocument.wordprocessingml.settings+xml">
        <DigestMethod Algorithm="http://www.w3.org/2000/09/xmldsig#sha1"/>
        <DigestValue>/N+GBkuyoSeVl955VZFYaLcJqqo=</DigestValue>
      </Reference>
      <Reference URI="/word/styles.xml?ContentType=application/vnd.openxmlformats-officedocument.wordprocessingml.styles+xml">
        <DigestMethod Algorithm="http://www.w3.org/2000/09/xmldsig#sha1"/>
        <DigestValue>E0XgAMEyAYlENGe1EJM4QSQV+2k=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QUDAdsQ7ldTXZtwEioGLVZGAPak=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2025-06-03T11:45:54Z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2025-06-03T11:45:54Z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6D345-3D0F-408D-8171-A539811B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3962</Words>
  <Characters>22588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</dc:creator>
  <cp:lastModifiedBy>Admin</cp:lastModifiedBy>
  <cp:revision>5</cp:revision>
  <cp:lastPrinted>2024-07-03T16:44:00Z</cp:lastPrinted>
  <dcterms:created xsi:type="dcterms:W3CDTF">2025-04-09T14:09:00Z</dcterms:created>
  <dcterms:modified xsi:type="dcterms:W3CDTF">2025-06-03T11:45:00Z</dcterms:modified>
</cp:coreProperties>
</file>