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1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10.xml" ContentType="application/vnd.openxmlformats-officedocument.wordprocessingml.footer+xml"/>
  <Override PartName="/word/footer9.xml" ContentType="application/vnd.openxmlformats-officedocument.wordprocessingml.footer+xml"/>
  <Override PartName="/word/footer8.xml" ContentType="application/vnd.openxmlformats-officedocument.wordprocessingml.footer+xml"/>
  <Override PartName="/word/footer7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3CE" w:rsidRDefault="00EF5087">
      <w:pPr>
        <w:pStyle w:val="af1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0B03CE" w:rsidRDefault="00EF5087">
      <w:pPr>
        <w:pStyle w:val="af1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РОСТОВСКОЙ ОБЛАСТИ</w:t>
      </w:r>
    </w:p>
    <w:p w:rsidR="000B03CE" w:rsidRDefault="00EF5087">
      <w:pPr>
        <w:pStyle w:val="af1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ГОСУДАРСТВЕННОЕ БЮДЖЕТНОЕ ПРОФЕССИОНАЛЬНОЕ ОБРАЗОВАТЕЛЬНОЕ УЧРЕЖДЕНИЕ</w:t>
      </w:r>
    </w:p>
    <w:p w:rsidR="000B03CE" w:rsidRDefault="00EF5087">
      <w:pPr>
        <w:pStyle w:val="af1"/>
        <w:spacing w:after="0" w:line="360" w:lineRule="auto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РОСТОВСКОЙ ОБЛАСТИ </w:t>
      </w:r>
    </w:p>
    <w:p w:rsidR="000B03CE" w:rsidRDefault="00EF5087">
      <w:pPr>
        <w:pStyle w:val="af1"/>
        <w:spacing w:after="0" w:line="360" w:lineRule="auto"/>
        <w:jc w:val="center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«РОСТОВСКИЙ-НА-ДОНУ КОЛЛЕДЖ СВЯЗИ И ИНФОРМАТИКИ»</w:t>
      </w:r>
    </w:p>
    <w:p w:rsidR="000B03CE" w:rsidRDefault="000B03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vertAlign w:val="superscript"/>
          <w:lang w:eastAsia="ru-RU"/>
        </w:rPr>
      </w:pPr>
    </w:p>
    <w:p w:rsidR="000B03CE" w:rsidRDefault="000B03CE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0B03CE" w:rsidRDefault="000B03CE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0B03CE" w:rsidRDefault="000B03CE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0B03CE" w:rsidRDefault="000B03CE">
      <w:pPr>
        <w:spacing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</w:p>
    <w:p w:rsidR="000B03CE" w:rsidRDefault="000B03C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3CE" w:rsidRDefault="000B03C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3CE" w:rsidRDefault="00EF50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0B03CE" w:rsidRDefault="00EF50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0B03CE" w:rsidRDefault="00EF508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БД.08 «Биология»</w:t>
      </w:r>
    </w:p>
    <w:p w:rsidR="000B03CE" w:rsidRDefault="000B03C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vertAlign w:val="superscript"/>
        </w:rPr>
      </w:pPr>
    </w:p>
    <w:p w:rsidR="000B03CE" w:rsidRDefault="00EF50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0B03CE" w:rsidRDefault="00EF508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>
        <w:rPr>
          <w:rFonts w:ascii="Times New Roman" w:hAnsi="Times New Roman" w:cs="Times New Roman"/>
          <w:sz w:val="28"/>
          <w:szCs w:val="28"/>
        </w:rPr>
        <w:t>и</w:t>
      </w:r>
    </w:p>
    <w:p w:rsidR="000B03CE" w:rsidRDefault="00EF508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11.02.15 Инфокоммуникационные сети и системы связи</w:t>
      </w:r>
      <w:bookmarkEnd w:id="0"/>
    </w:p>
    <w:p w:rsidR="000B03CE" w:rsidRDefault="00EF50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(базовой подготовки)</w:t>
      </w:r>
    </w:p>
    <w:p w:rsidR="000B03CE" w:rsidRDefault="000B03CE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B03CE" w:rsidRDefault="000B03CE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B03CE" w:rsidRDefault="000B03CE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B03CE" w:rsidRDefault="000B03CE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B03CE" w:rsidRDefault="000B03CE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B03CE" w:rsidRDefault="000B03CE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B03CE" w:rsidRDefault="00EF5087">
      <w:pPr>
        <w:spacing w:after="200" w:line="276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г.</w:t>
      </w:r>
      <w:r>
        <w:br w:type="page"/>
      </w:r>
    </w:p>
    <w:tbl>
      <w:tblPr>
        <w:tblW w:w="10227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735"/>
        <w:gridCol w:w="4492"/>
      </w:tblGrid>
      <w:tr w:rsidR="000B03CE">
        <w:trPr>
          <w:trHeight w:val="2398"/>
        </w:trPr>
        <w:tc>
          <w:tcPr>
            <w:tcW w:w="5734" w:type="dxa"/>
          </w:tcPr>
          <w:p w:rsidR="000B03CE" w:rsidRDefault="00EF5087">
            <w:pPr>
              <w:pageBreakBefore/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ОДОБРЕНО</w:t>
            </w:r>
          </w:p>
          <w:p w:rsidR="000B03CE" w:rsidRDefault="00EF5087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0B03CE" w:rsidRDefault="00EF5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цикловая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комиссия математических и естественнонаучных дисциплин</w:t>
            </w:r>
          </w:p>
          <w:p w:rsidR="000B03CE" w:rsidRDefault="00EF5087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Протокол № 7 от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 февраля 2025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года</w:t>
            </w:r>
          </w:p>
          <w:p w:rsidR="000B03CE" w:rsidRDefault="00EF5087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ЦК</w:t>
            </w:r>
          </w:p>
          <w:p w:rsidR="000B03CE" w:rsidRDefault="00EF5087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___________________М.Ш.Джалагония</w:t>
            </w:r>
          </w:p>
        </w:tc>
        <w:tc>
          <w:tcPr>
            <w:tcW w:w="4492" w:type="dxa"/>
          </w:tcPr>
          <w:p w:rsidR="000B03CE" w:rsidRDefault="00EF508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0B03CE" w:rsidRDefault="00EF508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Зам. директора по УМР</w:t>
            </w:r>
          </w:p>
          <w:p w:rsidR="000B03CE" w:rsidRDefault="00EF5087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____________И.В. Подцатова</w:t>
            </w:r>
          </w:p>
          <w:p w:rsidR="000B03CE" w:rsidRDefault="00EF5087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«28» февраля 2025г.</w:t>
            </w:r>
          </w:p>
        </w:tc>
      </w:tr>
    </w:tbl>
    <w:p w:rsidR="000B03CE" w:rsidRDefault="000B03CE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p w:rsidR="005B57A6" w:rsidRDefault="00EF5087" w:rsidP="005B57A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общеобразовательной дисциплиныБД.08 «Биология»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программы СПО (ОПОП СПО) по специальности </w:t>
      </w:r>
      <w:r w:rsidR="005B57A6">
        <w:rPr>
          <w:rFonts w:ascii="Times New Roman" w:hAnsi="Times New Roman"/>
          <w:color w:val="000000"/>
          <w:sz w:val="28"/>
          <w:szCs w:val="28"/>
        </w:rPr>
        <w:t>11.02.15 «</w:t>
      </w:r>
      <w:r w:rsidR="005B57A6">
        <w:rPr>
          <w:rFonts w:ascii="Times New Roman" w:hAnsi="Times New Roman" w:cs="Times New Roman"/>
          <w:sz w:val="28"/>
          <w:szCs w:val="28"/>
        </w:rPr>
        <w:t xml:space="preserve">Инфокоммуникационные сети и системы связи», утвержденную приказом </w:t>
      </w:r>
      <w:r w:rsidR="005B57A6">
        <w:rPr>
          <w:rFonts w:ascii="Times New Roman" w:hAnsi="Times New Roman" w:cs="Times New Roman"/>
          <w:bCs/>
          <w:iCs/>
          <w:sz w:val="28"/>
          <w:szCs w:val="28"/>
        </w:rPr>
        <w:t xml:space="preserve">Минпросвещения России от 05.08.2022 № 675 </w:t>
      </w:r>
      <w:r w:rsidR="005B57A6">
        <w:rPr>
          <w:rFonts w:ascii="Times New Roman" w:hAnsi="Times New Roman"/>
          <w:sz w:val="28"/>
          <w:szCs w:val="28"/>
        </w:rPr>
        <w:t xml:space="preserve">(ред. от </w:t>
      </w:r>
      <w:r w:rsidR="005B57A6">
        <w:rPr>
          <w:rFonts w:ascii="Times New Roman" w:hAnsi="Times New Roman" w:cs="Times New Roman"/>
          <w:sz w:val="28"/>
          <w:szCs w:val="28"/>
        </w:rPr>
        <w:t>03.07.2024 №464</w:t>
      </w:r>
      <w:r w:rsidR="005B57A6">
        <w:rPr>
          <w:rFonts w:ascii="Times New Roman" w:hAnsi="Times New Roman"/>
          <w:sz w:val="28"/>
          <w:szCs w:val="28"/>
        </w:rPr>
        <w:t>)</w:t>
      </w:r>
      <w:r w:rsidR="005B57A6">
        <w:rPr>
          <w:rFonts w:ascii="Times New Roman" w:hAnsi="Times New Roman" w:cs="Times New Roman"/>
          <w:bCs/>
          <w:iCs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</w:t>
      </w:r>
      <w:r w:rsidR="005B57A6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5B57A6">
        <w:rPr>
          <w:rFonts w:ascii="Times New Roman" w:hAnsi="Times New Roman"/>
          <w:color w:val="000000"/>
          <w:sz w:val="28"/>
          <w:szCs w:val="28"/>
        </w:rPr>
        <w:t>11.02.15 «</w:t>
      </w:r>
      <w:r w:rsidR="005B57A6">
        <w:rPr>
          <w:rFonts w:ascii="Times New Roman" w:hAnsi="Times New Roman" w:cs="Times New Roman"/>
          <w:sz w:val="28"/>
          <w:szCs w:val="28"/>
        </w:rPr>
        <w:t>Инфокоммуникационные сети и системы связи».</w:t>
      </w:r>
    </w:p>
    <w:p w:rsidR="000B03CE" w:rsidRDefault="000B03CE">
      <w:pPr>
        <w:spacing w:after="0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B03CE" w:rsidRDefault="00EF508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Рабочая программа общеобразовательной дисциплины БД.08«Биология», разработана на основе требований:</w:t>
      </w:r>
    </w:p>
    <w:p w:rsidR="000B03CE" w:rsidRDefault="00EF5087">
      <w:pPr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приказа Минобрнауки России от 17 мая 2012 г. «Об утверждении федера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льного государственного образовательного стандарта среднего общего образования»;</w:t>
      </w:r>
    </w:p>
    <w:p w:rsidR="000B03CE" w:rsidRDefault="00EF5087">
      <w:pPr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приказа Минпросвещения России от 18.05.2023 г. № 371 «Об утверждении федеральной образовательной программы среднего общего образования»; </w:t>
      </w:r>
    </w:p>
    <w:p w:rsidR="000B03CE" w:rsidRDefault="00EF5087">
      <w:pPr>
        <w:numPr>
          <w:ilvl w:val="1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приказа Минпросвещения России от 1 фе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враля 2024 г. № 62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образования.</w:t>
      </w:r>
    </w:p>
    <w:p w:rsidR="000B03CE" w:rsidRDefault="00EF5087">
      <w:pPr>
        <w:widowControl w:val="0"/>
        <w:numPr>
          <w:ilvl w:val="0"/>
          <w:numId w:val="5"/>
        </w:num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распоряжения Минпросвещения России от 30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апреля 2021 № Р-98 «Об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образования, реализуемых на базе основного общего образования».</w:t>
      </w:r>
    </w:p>
    <w:p w:rsidR="000B03CE" w:rsidRDefault="00EF508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Рабочая программа общеобра</w:t>
      </w:r>
      <w:r>
        <w:rPr>
          <w:rFonts w:ascii="Times New Roman" w:eastAsia="Calibri" w:hAnsi="Times New Roman" w:cs="Times New Roman"/>
          <w:sz w:val="28"/>
          <w:szCs w:val="28"/>
        </w:rPr>
        <w:t>зовательной дисциплины БД. 08 «Биология», разработана</w:t>
      </w:r>
      <w:r w:rsidR="005B57A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учетом</w:t>
      </w:r>
      <w:r w:rsidR="005B5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примерной рабочей программы общеобразовательной дисциплины</w:t>
      </w:r>
      <w:r w:rsidR="005B57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«Биология», утвержденной на Заседании Совета по оценке содержания и качества примерных рабочих программ общеобразовательного и социально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 гуманитарного циклов среднего пр</w:t>
      </w:r>
      <w:r w:rsidR="005B57A6">
        <w:rPr>
          <w:rFonts w:ascii="Times New Roman" w:eastAsia="Times New Roman" w:hAnsi="Times New Roman" w:cs="Times New Roman"/>
          <w:sz w:val="28"/>
          <w:szCs w:val="28"/>
          <w:lang w:eastAsia="ru-RU"/>
        </w:rPr>
        <w:t>офессионального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03CE" w:rsidRDefault="000B03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B57A6" w:rsidRDefault="005B57A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03CE" w:rsidRDefault="00EF50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Организация-разработчик: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государственное бюджетное профессиональное образовательное учреждение Ростовской области «Ростовский-на-Дону колледж связи и информатики».</w:t>
      </w:r>
    </w:p>
    <w:p w:rsidR="000B03CE" w:rsidRDefault="000B03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B03CE" w:rsidRDefault="00EF50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Разработчики:</w:t>
      </w:r>
    </w:p>
    <w:p w:rsidR="000B03CE" w:rsidRDefault="00EF50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Кравченко И.Ю. - преподаватель государственного бюджетного профессионального образовательного учрежде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Ростовской области «Ростовский-на-Дону колледж связи и информатики»</w:t>
      </w:r>
    </w:p>
    <w:p w:rsidR="000B03CE" w:rsidRDefault="00EF50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Хайлова Л.В. 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информатики»;</w:t>
      </w:r>
    </w:p>
    <w:p w:rsidR="000B03CE" w:rsidRDefault="00EF5087">
      <w:pP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br w:type="page"/>
      </w:r>
    </w:p>
    <w:p w:rsidR="000B03CE" w:rsidRDefault="00EF5087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</w:t>
      </w: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Е</w:t>
      </w:r>
    </w:p>
    <w:tbl>
      <w:tblPr>
        <w:tblStyle w:val="aff3"/>
        <w:tblW w:w="867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B03CE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ОБЩАЯ ХАРАКТЕРИСТИКА РАБОЧЕЙ ПРОГРАММЫ ОБЩЕОБРАЗОВАТЕЛЬНОЙ ДИСЦИПЛИНЫ</w:t>
            </w:r>
          </w:p>
          <w:p w:rsidR="000B03CE" w:rsidRDefault="000B03C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B03CE" w:rsidRDefault="000B03C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03CE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B03CE" w:rsidRDefault="00EF5087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СТРУКТУРА И СОДЕРЖАНИЕ ОБЩЕОБРАЗОВАТЕЛЬНОЙ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B03CE" w:rsidRDefault="000B03C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03CE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УСЛОВИЯ РЕАЛИЗАЦИИ ПРОГРАММЫ ДИСЦИПЛИНЫ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B03CE" w:rsidRDefault="000B03C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03CE">
        <w:trPr>
          <w:trHeight w:val="246"/>
        </w:trPr>
        <w:tc>
          <w:tcPr>
            <w:tcW w:w="867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B03CE" w:rsidRDefault="000B03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B03CE"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B03CE" w:rsidRDefault="00EF5087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КОНТРОЛЬ И ОЦЕНКА РЕЗУЛЬТАТОВ ОСВОЕНИЯ ДИСЦИПЛИНЫ</w:t>
            </w:r>
          </w:p>
          <w:p w:rsidR="000B03CE" w:rsidRDefault="000B03C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B03CE" w:rsidRDefault="000B03C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B03CE" w:rsidRDefault="000B03C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03CE">
        <w:trPr>
          <w:trHeight w:val="636"/>
        </w:trPr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0B03CE" w:rsidRDefault="000B03CE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0B03CE" w:rsidRDefault="000B03CE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B03CE" w:rsidRDefault="000B03C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1" w:name="_Hlk96002302"/>
            <w:bookmarkEnd w:id="1"/>
          </w:p>
        </w:tc>
      </w:tr>
    </w:tbl>
    <w:p w:rsidR="000B03CE" w:rsidRDefault="00EF508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br w:type="page"/>
      </w:r>
    </w:p>
    <w:p w:rsidR="000B03CE" w:rsidRDefault="00EF50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ОБЩАЯ ХАРАКТЕРИСТИКА РАБОЧЕЙ ПРОГРАММЫ ОБЩЕОБРАЗОВАТЕЛЬНОЙ ДИСЦИПЛИНЫ </w:t>
      </w:r>
    </w:p>
    <w:p w:rsidR="000B03CE" w:rsidRDefault="000B03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03CE" w:rsidRDefault="00EF50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1.1. Место дисциплины в структуре основной образовательной программы: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B03CE" w:rsidRDefault="00EF508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БД.08«Биология» является обязательной частью общеобразовательного цикла основной образоват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ельной программы в соответствии с ФГОС СПО по специальности </w:t>
      </w:r>
      <w:r>
        <w:rPr>
          <w:rFonts w:ascii="Times New Roman" w:eastAsia="Calibri" w:hAnsi="Times New Roman" w:cs="Times New Roman"/>
          <w:b/>
          <w:sz w:val="28"/>
          <w:szCs w:val="28"/>
        </w:rPr>
        <w:t>11.02.15 Инфокоммуникационные сети и системы связи</w:t>
      </w:r>
      <w:r>
        <w:rPr>
          <w:rFonts w:ascii="Times New Roman" w:eastAsia="Calibri" w:hAnsi="Times New Roman" w:cs="Times New Roman"/>
          <w:sz w:val="28"/>
          <w:szCs w:val="28"/>
        </w:rPr>
        <w:t xml:space="preserve">, утвержденного приказом 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>Минобрнауки России от 09.12.2016 №1547 (ред. от 01.09.2022) «Об утверждении федерального государственного образовательног</w:t>
      </w:r>
      <w:r>
        <w:rPr>
          <w:rFonts w:ascii="Times New Roman" w:eastAsia="Calibri" w:hAnsi="Times New Roman" w:cs="Times New Roman"/>
          <w:bCs/>
          <w:iCs/>
          <w:sz w:val="28"/>
          <w:szCs w:val="28"/>
        </w:rPr>
        <w:t>о стандарта среднего профессионального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специальности </w:t>
      </w:r>
      <w:r>
        <w:rPr>
          <w:rFonts w:ascii="Times New Roman" w:eastAsia="Calibri" w:hAnsi="Times New Roman" w:cs="Times New Roman"/>
          <w:b/>
          <w:sz w:val="28"/>
          <w:szCs w:val="28"/>
        </w:rPr>
        <w:t>11.02.15 Инфокоммуникационные сети и системы связи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B03CE" w:rsidRDefault="00EF508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:rsidR="000B03CE" w:rsidRDefault="000B03C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03CE" w:rsidRDefault="00EF50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0B03CE" w:rsidRDefault="00EF508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дисциплины </w:t>
      </w:r>
      <w:r>
        <w:rPr>
          <w:rFonts w:ascii="Times New Roman" w:hAnsi="Times New Roman" w:cs="Times New Roman"/>
          <w:sz w:val="28"/>
          <w:szCs w:val="28"/>
        </w:rPr>
        <w:t>БД.08 «Биология»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у обучающихся </w:t>
      </w:r>
      <w:r>
        <w:rPr>
          <w:rFonts w:ascii="Times New Roman" w:hAnsi="Times New Roman" w:cs="Times New Roman"/>
          <w:sz w:val="28"/>
          <w:szCs w:val="28"/>
        </w:rPr>
        <w:t>системы знаний о различных уровнях жизни со знанием современных представлений о живой природе, навыков по проведению биологических исследований с соблюдением этических норм, аргументированной личностной позиции по бережному отношению к окружающей среде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B03CE" w:rsidRDefault="000B03C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03CE" w:rsidRDefault="00EF508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.3 Планируемые результаты освоения общеобразовательной дисциплины в соответствии с ФГОС СПО и на основе ФГОС СОО</w:t>
      </w:r>
    </w:p>
    <w:p w:rsidR="000B03CE" w:rsidRDefault="00EF5087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B03CE">
          <w:footerReference w:type="even" r:id="rId11"/>
          <w:footerReference w:type="default" r:id="rId12"/>
          <w:footerReference w:type="first" r:id="rId13"/>
          <w:pgSz w:w="11906" w:h="16838"/>
          <w:pgMar w:top="1134" w:right="566" w:bottom="1134" w:left="1701" w:header="0" w:footer="708" w:gutter="0"/>
          <w:cols w:space="720"/>
          <w:formProt w:val="0"/>
          <w:titlePg/>
          <w:docGrid w:linePitch="299" w:charSpace="4096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>
        <w:rPr>
          <w:rFonts w:ascii="Times New Roman" w:eastAsia="Calibri" w:hAnsi="Times New Roman" w:cs="Times New Roman"/>
          <w:b/>
          <w:sz w:val="28"/>
          <w:szCs w:val="28"/>
        </w:rPr>
        <w:t>11.02.15 Инфокоммуникационные сети и системы связи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ff3"/>
        <w:tblW w:w="1530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707"/>
        <w:gridCol w:w="6501"/>
        <w:gridCol w:w="6096"/>
      </w:tblGrid>
      <w:tr w:rsidR="000B03CE">
        <w:trPr>
          <w:trHeight w:val="280"/>
        </w:trPr>
        <w:tc>
          <w:tcPr>
            <w:tcW w:w="2707" w:type="dxa"/>
            <w:vMerge w:val="restart"/>
            <w:vAlign w:val="center"/>
          </w:tcPr>
          <w:p w:rsidR="000B03CE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Общие компетенции</w:t>
            </w:r>
          </w:p>
        </w:tc>
        <w:tc>
          <w:tcPr>
            <w:tcW w:w="12597" w:type="dxa"/>
            <w:gridSpan w:val="2"/>
            <w:vAlign w:val="center"/>
          </w:tcPr>
          <w:p w:rsidR="000B03CE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Панируемые результаты</w:t>
            </w:r>
          </w:p>
        </w:tc>
      </w:tr>
      <w:tr w:rsidR="000B03CE">
        <w:trPr>
          <w:trHeight w:val="280"/>
        </w:trPr>
        <w:tc>
          <w:tcPr>
            <w:tcW w:w="2707" w:type="dxa"/>
            <w:vMerge/>
            <w:vAlign w:val="center"/>
          </w:tcPr>
          <w:p w:rsidR="000B03CE" w:rsidRDefault="000B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01" w:type="dxa"/>
            <w:vAlign w:val="center"/>
          </w:tcPr>
          <w:p w:rsidR="000B03CE" w:rsidRDefault="00EF5087">
            <w:pPr>
              <w:spacing w:after="0" w:line="240" w:lineRule="auto"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Общие</w:t>
            </w:r>
          </w:p>
        </w:tc>
        <w:tc>
          <w:tcPr>
            <w:tcW w:w="6096" w:type="dxa"/>
            <w:vAlign w:val="center"/>
          </w:tcPr>
          <w:p w:rsidR="000B03CE" w:rsidRDefault="00EF5087">
            <w:pPr>
              <w:spacing w:after="0" w:line="240" w:lineRule="auto"/>
              <w:ind w:firstLine="29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Дисциплинарные</w:t>
            </w:r>
          </w:p>
        </w:tc>
      </w:tr>
      <w:tr w:rsidR="000B03CE">
        <w:trPr>
          <w:trHeight w:val="2822"/>
        </w:trPr>
        <w:tc>
          <w:tcPr>
            <w:tcW w:w="2707" w:type="dxa"/>
          </w:tcPr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01. Выбирать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6501" w:type="dxa"/>
          </w:tcPr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части трудового воспитания: 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готовность к труду, осознание ценности мастерства, трудолюбие; 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готовность к активной деятельности технологической и социальной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направленности, способность инициировать, планировать и самостоятельно выполнять такую деятельность;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интерес к различным сферам профессиональной деятельности, Овладение универсальными учебными познавательными действиями: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базовые логические действия: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самостоятельно формулировать и актуализировать проблему, рассматривать ее всесторонне;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устанавливать существенный признак или основания для сравнения, классификации и обобщения;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определять цели деятельности, задавать параметры и критерии их достиж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ения;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выявлять закономерности и противоречия в рассматриваемых явлениях;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развивать креативное мышление при решении жизненных проб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лем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б) базовые исследовательские действия: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владеть навыками учебно-исследовательской и проектной деятельности, навыками разрешения проблем;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выявлять причинно-следственные связи и актуализировать задачу, выдвигать гипотезу ее решения, находить аргумен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 для доказательства своих утверждений, задавать параметры и критерии решения;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 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уметь переносить знания в поз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навательную и практическую области жизнедеятельности; - уметь интегрировать знания из разных предметных областей;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выдвигать новые идеи, предлагать оригинальные подходы и решения;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способность их использования в познавательной и социальной практике</w:t>
            </w:r>
          </w:p>
        </w:tc>
        <w:tc>
          <w:tcPr>
            <w:tcW w:w="6096" w:type="dxa"/>
          </w:tcPr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- 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формировать знания о месте и роли биологии в системе естественных наук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уметь владеть системой биологических знаний, которая включает: основополагающие биологические термины и понятия (жизнь, клетка, ткань, орган, организм, вид,); биологические теории: кл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еточная теория Т. Шванна, М Шлейдена, Р. 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сформировать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 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сформировать умения раскрывать осно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уметь выделять существенные признаки: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строения вирусов, клеток прокариот и эукариот;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дноклеточных и многоклеточных организмов, видов, биогеоценозов, экосистем и биосферы; живых систем, процессов и явлений; 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сформировать умения выделять существенные признаки вирусов, клеток прокариот и эукариот; одноклеточных и многоклеточных организмов,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видов, биогеоценозов и экосистем; 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сформировать умения применять полученные знания для объяснения биологических процессов и явлений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сформировать умения решать биологические задачи, составлять генотипические схемы 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сформировать умения критически оцени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информацию биологического содержания, 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сформировать умения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уметь выдвигать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принимать участие в научно-исследовательской работе по биологии, экологии и медицине, </w:t>
            </w:r>
          </w:p>
        </w:tc>
      </w:tr>
      <w:tr w:rsidR="000B03CE">
        <w:trPr>
          <w:trHeight w:val="5531"/>
        </w:trPr>
        <w:tc>
          <w:tcPr>
            <w:tcW w:w="2707" w:type="dxa"/>
          </w:tcPr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ОК 02. Использовать современ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6501" w:type="dxa"/>
          </w:tcPr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области ценности научного познания: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сформированность мировоззрения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совершенствование языковой и читательской куль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туры как средства взаимодействия между людьми и познания мира;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осознание ценности научной деятельности, готовность осуществлять проектную и исследовательскую деятельность индивидуально и в группе; 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владеть навыками получения информации из источников 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создавать тексты в различных 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оценивать достоверность, легитимность информации, ее соответствие правовым и морально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-этическим нормам;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использовать средства информационных и коммуникационных с соблюдением требований эргономики, техники безопасности, гигиены, 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6096" w:type="dxa"/>
          </w:tcPr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сформировать умен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ия критически оценивать информацию 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позицию, умение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оценивать этические аспекты современных исследований в области биотехнологии и генетических технологий (клонирование, искусственное оплодотворение, направленное изменение генома и создание трансгенных организмов);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сформировать умения создавать собствен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0B03CE">
        <w:trPr>
          <w:trHeight w:val="134"/>
        </w:trPr>
        <w:tc>
          <w:tcPr>
            <w:tcW w:w="2707" w:type="dxa"/>
          </w:tcPr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04. Эффективно взаимодействовать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работать в коллективе и команде</w:t>
            </w:r>
          </w:p>
        </w:tc>
        <w:tc>
          <w:tcPr>
            <w:tcW w:w="6501" w:type="dxa"/>
          </w:tcPr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 готовность к саморазвитию,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самостоятельности и самоопределению;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 -овладение навыками учебно-исследовательской, проектной и социальной деятельности; 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Овладение универсальными коммуникативными действиями: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понимать и использовать преимущества командной и индивидуальной работы;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прин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имать цели совместной деятельности, организовывать и координировать действия по ее достижению: составлять план действий, распределять роли 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осущест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влять позитивное стратегическое поведение в различных ситуациях, проявлять творчество и воображение, быть инициативным 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Овладение универсальными регулятивными действиями: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принимать мотивы и аргументы других людей при анализе результатов деятельности;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признавать свое право и право других людей на ошибки;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развивать способность понимать мир с позиции другого человека</w:t>
            </w:r>
          </w:p>
        </w:tc>
        <w:tc>
          <w:tcPr>
            <w:tcW w:w="6096" w:type="dxa"/>
          </w:tcPr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 сформировать умения создавать собственные письменные и устные сообщения на основе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биологической информации из нескольких источников, гр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амотно использовать понятийный аппарат биологии; - уметь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принимать участие в научно-исследовательской работ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 по биологии, экологии и медицине, проводимой на базе научных обществ и публично представлять полученные результаты на студенческих конференциях разного уровня</w:t>
            </w:r>
          </w:p>
        </w:tc>
      </w:tr>
      <w:tr w:rsidR="000B03CE">
        <w:trPr>
          <w:trHeight w:val="558"/>
        </w:trPr>
        <w:tc>
          <w:tcPr>
            <w:tcW w:w="2707" w:type="dxa"/>
          </w:tcPr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ОК 07. Содействовать сохранению окружающей среды, ресурсосбережению, применять знания об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изменении климата, принципы бережливого производства, эффективно действовать в чрезвычайных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ситуациях</w:t>
            </w:r>
          </w:p>
        </w:tc>
        <w:tc>
          <w:tcPr>
            <w:tcW w:w="6501" w:type="dxa"/>
          </w:tcPr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В области экологического воспитания: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сформированность экологической культуры, понимание влияния социально-экономических процессов на состояние природно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й и социальной среды, осознание глобального характера экологических проблем; 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планирование и осуществление действий в окружающей среде на основе знания целей устойчивого развития человечества; активное неприятие действий, приносящих вред окружающей среде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умение прогнозировать неблагоприятные экологические последствия предпринимаемых действий,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предотвращать их;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расширение опыта деятельности экологической направленности;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 овладение навыками учебно-исследовательской, проектной и социальной деятельно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6096" w:type="dxa"/>
          </w:tcPr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- владеть системой знаний об основных методах научного познания, используемых в биологических исследованиях живых объектов и экосистем (описание, измерение, проведение наблюдений); </w:t>
            </w:r>
          </w:p>
          <w:p w:rsidR="000B03CE" w:rsidRDefault="00EF5087">
            <w:pPr>
              <w:spacing w:after="0" w:line="240" w:lineRule="auto"/>
              <w:ind w:firstLine="2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уметь выявлять отличительные признаки живых систем, в том числе гриб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ов, растений, животных и человека- уметь выделять существенные признаки биологических процессов: обмена веществ (метаболизм), информации и превращения энергии, брожения, автотрофного и гетеротрофного типов питания, фотосинтеза и хемосинтеза, митоза,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мейоза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,гаметогенеза, эмбриогенеза, постэмбрионального развития, размножения, индивидуального развития организма (онтогенеза), </w:t>
            </w:r>
            <w:bookmarkStart w:id="2" w:name="_Hlk144375628"/>
            <w:bookmarkEnd w:id="2"/>
          </w:p>
        </w:tc>
      </w:tr>
    </w:tbl>
    <w:p w:rsidR="000B03CE" w:rsidRDefault="000B03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03CE" w:rsidRDefault="000B0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03CE" w:rsidRDefault="000B0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03CE" w:rsidRDefault="000B0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B03CE">
          <w:footerReference w:type="default" r:id="rId14"/>
          <w:footerReference w:type="first" r:id="rId15"/>
          <w:pgSz w:w="16838" w:h="11906" w:orient="landscape"/>
          <w:pgMar w:top="850" w:right="1134" w:bottom="1701" w:left="1134" w:header="0" w:footer="708" w:gutter="0"/>
          <w:cols w:space="720"/>
          <w:formProt w:val="0"/>
          <w:titlePg/>
          <w:docGrid w:linePitch="299" w:charSpace="4096"/>
        </w:sectPr>
      </w:pPr>
    </w:p>
    <w:p w:rsidR="000B03CE" w:rsidRDefault="00EF50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 СТРУКТУРА И СОДЕРЖАНИЕ УЧЕБНОЙ ДИСЦИПЛИНЫ</w:t>
      </w:r>
    </w:p>
    <w:p w:rsidR="000B03CE" w:rsidRDefault="000B03C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03CE" w:rsidRDefault="00EF508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2.1. Объем учебной дисциплины и виды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работы</w:t>
      </w:r>
    </w:p>
    <w:p w:rsidR="000B03CE" w:rsidRDefault="000B03CE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Ind w:w="115" w:type="dxa"/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0B03CE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0B03CE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03CE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val="en-US" w:eastAsia="ru-RU"/>
              </w:rPr>
              <w:t>78</w:t>
            </w:r>
          </w:p>
        </w:tc>
      </w:tr>
      <w:tr w:rsidR="000B03CE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B03CE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78</w:t>
            </w:r>
          </w:p>
        </w:tc>
      </w:tr>
      <w:tr w:rsidR="000B03CE">
        <w:trPr>
          <w:trHeight w:val="516"/>
        </w:trPr>
        <w:tc>
          <w:tcPr>
            <w:tcW w:w="935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0B03CE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03CE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50</w:t>
            </w:r>
          </w:p>
        </w:tc>
      </w:tr>
      <w:tr w:rsidR="000B03CE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03CE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20</w:t>
            </w:r>
          </w:p>
        </w:tc>
      </w:tr>
      <w:tr w:rsidR="000B03CE">
        <w:trPr>
          <w:trHeight w:val="490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лабораторные занятия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03CE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</w:t>
            </w:r>
          </w:p>
        </w:tc>
      </w:tr>
      <w:tr w:rsidR="000B03CE">
        <w:trPr>
          <w:trHeight w:val="331"/>
        </w:trPr>
        <w:tc>
          <w:tcPr>
            <w:tcW w:w="68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Промежуточная аттестация  - 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зачет</w:t>
            </w:r>
          </w:p>
        </w:tc>
        <w:tc>
          <w:tcPr>
            <w:tcW w:w="24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03CE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0B03CE" w:rsidRDefault="000B03CE">
      <w:pPr>
        <w:sectPr w:rsidR="000B03CE">
          <w:footerReference w:type="default" r:id="rId16"/>
          <w:footerReference w:type="first" r:id="rId17"/>
          <w:pgSz w:w="11906" w:h="16838"/>
          <w:pgMar w:top="1134" w:right="850" w:bottom="1134" w:left="1701" w:header="0" w:footer="708" w:gutter="0"/>
          <w:cols w:space="720"/>
          <w:formProt w:val="0"/>
          <w:titlePg/>
          <w:docGrid w:linePitch="299" w:charSpace="4096"/>
        </w:sectPr>
      </w:pPr>
    </w:p>
    <w:p w:rsidR="000B03CE" w:rsidRDefault="00EF5087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Тематический план общеобразовательной дисциплины с профессионально ориентированным содержанием</w:t>
      </w:r>
      <w:bookmarkStart w:id="3" w:name="_GoBack"/>
      <w:bookmarkEnd w:id="3"/>
    </w:p>
    <w:p w:rsidR="000B03CE" w:rsidRDefault="000B03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5000" w:type="pct"/>
        <w:tblInd w:w="113" w:type="dxa"/>
        <w:tblLayout w:type="fixed"/>
        <w:tblLook w:val="01E0" w:firstRow="1" w:lastRow="1" w:firstColumn="1" w:lastColumn="1" w:noHBand="0" w:noVBand="0"/>
      </w:tblPr>
      <w:tblGrid>
        <w:gridCol w:w="998"/>
        <w:gridCol w:w="2807"/>
        <w:gridCol w:w="6457"/>
        <w:gridCol w:w="2316"/>
        <w:gridCol w:w="2662"/>
      </w:tblGrid>
      <w:tr w:rsidR="000B03CE" w:rsidRPr="005B57A6">
        <w:trPr>
          <w:trHeight w:val="20"/>
          <w:tblHeader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занятия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учебного материала и формы организации </w:t>
            </w:r>
            <w:r w:rsidRPr="005B5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деятельности обучающихся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Объемв часах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Коды формируемых общих компетенции</w:t>
            </w:r>
          </w:p>
        </w:tc>
      </w:tr>
      <w:tr w:rsidR="000B03CE" w:rsidRPr="005B57A6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0B03C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0B03CE" w:rsidRPr="005B57A6">
        <w:trPr>
          <w:trHeight w:val="20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«Клетка - структурная-функциональная единица живого».</w:t>
            </w:r>
          </w:p>
        </w:tc>
      </w:tr>
      <w:tr w:rsidR="000B03CE" w:rsidRPr="005B57A6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Биология как наука. Общая характеристика жизни.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pStyle w:val="Style13"/>
              <w:spacing w:line="240" w:lineRule="auto"/>
              <w:ind w:firstLine="0"/>
            </w:pPr>
            <w:r w:rsidRPr="005B57A6">
              <w:rPr>
                <w:rStyle w:val="FontStyle46"/>
              </w:rPr>
              <w:t xml:space="preserve">Современные отрасли биологических знаний. Связь </w:t>
            </w:r>
            <w:r w:rsidRPr="005B57A6">
              <w:rPr>
                <w:rStyle w:val="FontStyle46"/>
              </w:rPr>
              <w:t>биологии с другими науками: биохимия, биофизика, бионика, геногеография и др. Роль и место биологии в формировании современной научной картины мира. Уровни организации живой материи.</w:t>
            </w:r>
            <w:r w:rsidRPr="005B57A6">
              <w:rPr>
                <w:spacing w:val="-1"/>
              </w:rPr>
              <w:t xml:space="preserve"> Общая характеристика жизни, свойства живых систем. Химический состав клет</w:t>
            </w:r>
            <w:r w:rsidRPr="005B57A6">
              <w:rPr>
                <w:spacing w:val="-1"/>
              </w:rPr>
              <w:t xml:space="preserve">ки. 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2/4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1.1.</w:t>
            </w:r>
            <w:r w:rsidRPr="005B57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Химический состав клетки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pStyle w:val="Style13"/>
              <w:spacing w:line="240" w:lineRule="auto"/>
              <w:ind w:firstLine="0"/>
              <w:rPr>
                <w:rStyle w:val="FontStyle46"/>
              </w:rPr>
            </w:pPr>
            <w:r w:rsidRPr="005B57A6">
              <w:rPr>
                <w:spacing w:val="-1"/>
              </w:rPr>
              <w:t>Неорганические вещества в клетке. Органические вещества в</w:t>
            </w:r>
            <w:r w:rsidRPr="005B57A6">
              <w:t xml:space="preserve"> клетке</w:t>
            </w:r>
            <w:r w:rsidRPr="005B57A6">
              <w:rPr>
                <w:spacing w:val="-1"/>
              </w:rPr>
              <w:t xml:space="preserve"> Неорганические вещества в клетке. Органические вещества в</w:t>
            </w:r>
            <w:r w:rsidRPr="005B57A6">
              <w:t xml:space="preserve"> клетке: углеводы, липиды, белки,</w:t>
            </w:r>
            <w:r w:rsidRPr="005B57A6">
              <w:rPr>
                <w:spacing w:val="-1"/>
              </w:rPr>
              <w:t xml:space="preserve"> нуклеиновые кислоты, АТФ, </w:t>
            </w:r>
            <w:r w:rsidRPr="005B57A6">
              <w:t>витамины.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hAnsi="Times New Roman" w:cs="Times New Roman"/>
                <w:sz w:val="24"/>
                <w:szCs w:val="24"/>
              </w:rPr>
              <w:t>ОК 07.</w:t>
            </w:r>
          </w:p>
        </w:tc>
      </w:tr>
      <w:tr w:rsidR="000B03CE" w:rsidRPr="005B57A6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№1 «Белки, углеводы и жиры в составе клеток»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1.2. </w:t>
            </w:r>
            <w:r w:rsidRPr="005B57A6">
              <w:rPr>
                <w:rFonts w:ascii="Times New Roman" w:hAnsi="Times New Roman" w:cs="Times New Roman"/>
                <w:iCs/>
                <w:sz w:val="24"/>
                <w:szCs w:val="24"/>
              </w:rPr>
              <w:t>Структура и функции клетки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pStyle w:val="Style13"/>
              <w:spacing w:line="240" w:lineRule="auto"/>
              <w:ind w:firstLine="0"/>
              <w:rPr>
                <w:rStyle w:val="FontStyle46"/>
              </w:rPr>
            </w:pPr>
            <w:r w:rsidRPr="005B57A6">
              <w:rPr>
                <w:spacing w:val="-1"/>
              </w:rPr>
              <w:t xml:space="preserve">Клеточная теория. Структуры клетки: цитоплазма, лизосомы, плазматическая мембрана, ЭДС, комплекс Гольджи, рибосомы </w:t>
            </w:r>
            <w:r w:rsidRPr="005B57A6">
              <w:rPr>
                <w:spacing w:val="-2"/>
              </w:rPr>
              <w:t>Структуры клетки: митохондрии, пластиды, органиоды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0B03CE" w:rsidRPr="005B57A6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Лабораторное занятие</w:t>
            </w: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№1 </w:t>
            </w:r>
            <w:r w:rsidRPr="005B57A6">
              <w:rPr>
                <w:rFonts w:ascii="Times New Roman" w:hAnsi="Times New Roman" w:cs="Times New Roman"/>
                <w:bCs/>
                <w:sz w:val="24"/>
                <w:szCs w:val="24"/>
              </w:rPr>
              <w:t>«Изучение строения клеток»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2/12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1.3. </w:t>
            </w:r>
            <w:r w:rsidRPr="005B57A6">
              <w:rPr>
                <w:rFonts w:ascii="Times New Roman" w:hAnsi="Times New Roman" w:cs="Times New Roman"/>
                <w:iCs/>
                <w:sz w:val="24"/>
                <w:szCs w:val="24"/>
              </w:rPr>
              <w:t>Обеспечение клеток энергией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pStyle w:val="Style13"/>
              <w:spacing w:line="240" w:lineRule="auto"/>
              <w:ind w:firstLine="0"/>
            </w:pPr>
            <w:r w:rsidRPr="005B57A6">
              <w:rPr>
                <w:color w:val="181818"/>
              </w:rPr>
              <w:t xml:space="preserve">Понятие метаболизм. Ассимиляция и диссимиляция – две стороны метаболизма. </w:t>
            </w:r>
            <w:r w:rsidRPr="005B57A6">
              <w:rPr>
                <w:color w:val="181818"/>
              </w:rPr>
              <w:t>Типы обмена веществ: автотрофный и гетеротрофный, аэробный и анаэробный. Пластический обмен. Фотосинтез. Хемосинтез</w:t>
            </w:r>
            <w:r w:rsidRPr="005B57A6">
              <w:t>.</w:t>
            </w:r>
          </w:p>
          <w:p w:rsidR="000B03CE" w:rsidRPr="005B57A6" w:rsidRDefault="000B03CE">
            <w:pPr>
              <w:pStyle w:val="Style13"/>
              <w:spacing w:line="240" w:lineRule="auto"/>
              <w:ind w:firstLine="0"/>
            </w:pPr>
          </w:p>
          <w:p w:rsidR="000B03CE" w:rsidRPr="005B57A6" w:rsidRDefault="000B03CE">
            <w:pPr>
              <w:pStyle w:val="Style13"/>
              <w:spacing w:line="240" w:lineRule="auto"/>
              <w:ind w:firstLine="0"/>
            </w:pPr>
          </w:p>
          <w:p w:rsidR="000B03CE" w:rsidRPr="005B57A6" w:rsidRDefault="000B03CE">
            <w:pPr>
              <w:pStyle w:val="Style13"/>
              <w:spacing w:line="240" w:lineRule="auto"/>
              <w:ind w:firstLine="0"/>
              <w:rPr>
                <w:rStyle w:val="FontStyle46"/>
              </w:rPr>
            </w:pP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hAnsi="Times New Roman" w:cs="Times New Roman"/>
                <w:sz w:val="24"/>
                <w:szCs w:val="24"/>
              </w:rPr>
              <w:t>ОК 07.</w:t>
            </w:r>
          </w:p>
        </w:tc>
      </w:tr>
      <w:tr w:rsidR="000B03CE" w:rsidRPr="005B57A6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2/14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1.4. </w:t>
            </w:r>
            <w:r w:rsidRPr="005B57A6">
              <w:rPr>
                <w:rFonts w:ascii="Times New Roman" w:hAnsi="Times New Roman" w:cs="Times New Roman"/>
                <w:iCs/>
                <w:sz w:val="24"/>
                <w:szCs w:val="24"/>
              </w:rPr>
              <w:t>Неклеточные формы жизни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pStyle w:val="Style13"/>
              <w:spacing w:line="240" w:lineRule="auto"/>
              <w:ind w:firstLine="0"/>
              <w:rPr>
                <w:spacing w:val="-1"/>
              </w:rPr>
            </w:pPr>
            <w:r w:rsidRPr="005B57A6">
              <w:rPr>
                <w:spacing w:val="-1"/>
              </w:rPr>
              <w:t xml:space="preserve">Вирусы неклеточные формы жизни. Строение простых и сложных вирусов. </w:t>
            </w:r>
            <w:r w:rsidRPr="005B57A6">
              <w:rPr>
                <w:spacing w:val="-1"/>
              </w:rPr>
              <w:t>Бактерии. Общая характеристика. Понятие штамм. Вирусы и бактерии: сходство и различие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0B03CE" w:rsidRPr="005B57A6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spacing w:val="-1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Практическое занятие №2. </w:t>
            </w: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«Вирусные и бактериальные заболевания». </w:t>
            </w:r>
            <w:r w:rsidRPr="005B57A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Изучение влияния вирусов и бактерий на организм человека и мер гигиены </w:t>
            </w:r>
            <w:r w:rsidRPr="005B57A6">
              <w:rPr>
                <w:rFonts w:ascii="Times New Roman" w:hAnsi="Times New Roman" w:cs="Times New Roman"/>
                <w:bCs/>
                <w:sz w:val="24"/>
                <w:szCs w:val="24"/>
              </w:rPr>
              <w:t>кожи, дыхательных путей и глаз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1.5.</w:t>
            </w:r>
            <w:r w:rsidRPr="005B57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5B57A6">
              <w:rPr>
                <w:rFonts w:ascii="Times New Roman" w:hAnsi="Times New Roman" w:cs="Times New Roman"/>
                <w:iCs/>
                <w:spacing w:val="-2"/>
                <w:sz w:val="24"/>
                <w:szCs w:val="24"/>
              </w:rPr>
              <w:t>Наследственная информация и реализация ее в клетке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pStyle w:val="Style13"/>
              <w:spacing w:line="240" w:lineRule="auto"/>
              <w:ind w:firstLine="0"/>
              <w:rPr>
                <w:color w:val="181818"/>
              </w:rPr>
            </w:pPr>
            <w:r w:rsidRPr="005B57A6">
              <w:rPr>
                <w:spacing w:val="-2"/>
              </w:rPr>
              <w:t xml:space="preserve">Генетическая информация. Удвоение ДНК. Образование РНК. </w:t>
            </w:r>
            <w:r w:rsidRPr="005B57A6">
              <w:t>Генетический код.</w:t>
            </w:r>
            <w:r w:rsidRPr="005B57A6">
              <w:rPr>
                <w:spacing w:val="-2"/>
              </w:rPr>
              <w:t xml:space="preserve"> Биосинтез белков. Регуляция транскрипции и трансляции.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hAnsi="Times New Roman" w:cs="Times New Roman"/>
                <w:sz w:val="24"/>
                <w:szCs w:val="24"/>
              </w:rPr>
              <w:t>ОК 07</w:t>
            </w:r>
          </w:p>
        </w:tc>
      </w:tr>
      <w:tr w:rsidR="000B03CE" w:rsidRPr="005B57A6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pStyle w:val="Style13"/>
              <w:spacing w:line="240" w:lineRule="auto"/>
              <w:ind w:firstLine="0"/>
              <w:rPr>
                <w:color w:val="181818"/>
              </w:rPr>
            </w:pPr>
            <w:r w:rsidRPr="005B57A6">
              <w:rPr>
                <w:bCs/>
              </w:rPr>
              <w:t>Практическое занятие №3.</w:t>
            </w:r>
            <w:r w:rsidRPr="005B57A6">
              <w:rPr>
                <w:bCs/>
              </w:rPr>
              <w:t xml:space="preserve"> Решение задач по определению последовательности нуклеотидов в ДНК и аминокислот в белке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20"/>
        </w:trPr>
        <w:tc>
          <w:tcPr>
            <w:tcW w:w="10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pStyle w:val="Style13"/>
              <w:spacing w:line="240" w:lineRule="auto"/>
              <w:ind w:firstLine="0"/>
              <w:rPr>
                <w:b/>
                <w:color w:val="181818"/>
              </w:rPr>
            </w:pPr>
            <w:r w:rsidRPr="005B57A6">
              <w:rPr>
                <w:b/>
                <w:bCs/>
              </w:rPr>
              <w:t>Раздел 2 «</w:t>
            </w:r>
            <w:r w:rsidRPr="005B57A6">
              <w:rPr>
                <w:rFonts w:eastAsia="Calibri"/>
                <w:b/>
                <w:bCs/>
                <w:spacing w:val="-2"/>
              </w:rPr>
              <w:t>Размножение и развитие организмов</w:t>
            </w:r>
            <w:r w:rsidRPr="005B57A6">
              <w:rPr>
                <w:b/>
                <w:bCs/>
              </w:rPr>
              <w:t>»…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20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2/22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2.1. Размножение организмов 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20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Клеточный цикл, его периоды. Митоз, его стадии и происходящие процессы. Биологическое значение митоза. Мейоз и его стадии. Поведение хромосом в мейозе. Кроссинговер. Биологический смысл мейоза. Молекулярный уровень организации живого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Формы </w:t>
            </w:r>
            <w:r w:rsidRPr="005B57A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размножения организмов. Бесполое и половое размножение. Виды бесполого размножения. Половое размножение. Гаметогенез у животных. Сперматогенез и овогенез. Строение половых клеток. Оплодотворение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20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2/26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2.2. Онтогенез растений, животных и</w:t>
            </w: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человека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20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Индивидуальное развитие организмов. Эмбриогенез и его стадии. Постэмбриональный период. Стадии </w:t>
            </w:r>
            <w:r w:rsidRPr="005B57A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lastRenderedPageBreak/>
              <w:t>постэмбрионального развития у животных и человека. Прямое и непрямое развитие. Биологическое старение и</w:t>
            </w:r>
            <w:r w:rsidRPr="005B57A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смерть. Онтогенез растений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30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  2/28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spacing w:after="0" w:line="240" w:lineRule="auto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57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Организм как единое целое. Биологические часы. Иммунитет. Анабиоз. </w:t>
            </w:r>
            <w:r w:rsidRPr="005B57A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Взаимосвязь органов и системы органов в многоклеточном организме. Гомеостаз организма и его поддержание в процессе жизнедеятельности</w:t>
            </w:r>
            <w:r w:rsidRPr="005B57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Здоровый образ </w:t>
            </w:r>
            <w:r w:rsidRPr="005B57A6">
              <w:rPr>
                <w:rFonts w:ascii="Times New Roman" w:eastAsia="Calibri" w:hAnsi="Times New Roman" w:cs="Times New Roman"/>
                <w:sz w:val="24"/>
                <w:szCs w:val="24"/>
              </w:rPr>
              <w:t>жизни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302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3 «</w:t>
            </w:r>
            <w:r w:rsidRPr="005B57A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Основы генетики и селекции</w:t>
            </w:r>
            <w:r w:rsidRPr="005B57A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»</w:t>
            </w:r>
          </w:p>
        </w:tc>
      </w:tr>
      <w:tr w:rsidR="000B03CE" w:rsidRPr="005B57A6">
        <w:trPr>
          <w:trHeight w:val="268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2/30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Тема 3.1.</w:t>
            </w:r>
          </w:p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Calibri" w:hAnsi="Times New Roman" w:cs="Times New Roman"/>
                <w:iCs/>
                <w:spacing w:val="-2"/>
                <w:sz w:val="24"/>
                <w:szCs w:val="24"/>
              </w:rPr>
              <w:t>Основные закономерности наследственности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0B03CE" w:rsidRPr="005B57A6">
        <w:trPr>
          <w:trHeight w:val="268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Основные понятия генетики. Законы Г. Менделя (моногибридное и полигибридное </w:t>
            </w:r>
            <w:r w:rsidRPr="005B57A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скрещивание). Взаимодействие генов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26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2/32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B57A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Законы Т. Моргана. Сцепленное наследование генов, нарушение сцепления. Наследование признаков, сцепленных с полом</w:t>
            </w:r>
            <w:r w:rsidRPr="005B57A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 xml:space="preserve"> Взаимодействие гено</w:t>
            </w:r>
            <w:r w:rsidRPr="005B57A6">
              <w:rPr>
                <w:rFonts w:ascii="Times New Roman" w:eastAsia="Calibri" w:hAnsi="Times New Roman" w:cs="Times New Roman"/>
                <w:sz w:val="24"/>
                <w:szCs w:val="24"/>
              </w:rPr>
              <w:t>типа и средыпри формировании признака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26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2/34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№4 «</w:t>
            </w:r>
            <w:r w:rsidRPr="005B57A6">
              <w:rPr>
                <w:rFonts w:ascii="Times New Roman" w:hAnsi="Times New Roman" w:cs="Times New Roman"/>
                <w:sz w:val="24"/>
                <w:szCs w:val="24"/>
              </w:rPr>
              <w:t>Решение генетических задач по законам Менделя»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2/36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№5 «</w:t>
            </w:r>
            <w:r w:rsidRPr="005B57A6">
              <w:rPr>
                <w:rFonts w:ascii="Times New Roman" w:hAnsi="Times New Roman" w:cs="Times New Roman"/>
                <w:sz w:val="24"/>
                <w:szCs w:val="24"/>
              </w:rPr>
              <w:t xml:space="preserve">Решение генетических задач по </w:t>
            </w:r>
            <w:r w:rsidRPr="005B57A6">
              <w:rPr>
                <w:rFonts w:ascii="Times New Roman" w:eastAsia="Calibri" w:hAnsi="Times New Roman" w:cs="Times New Roman"/>
                <w:sz w:val="24"/>
                <w:szCs w:val="24"/>
              </w:rPr>
              <w:t>сцепленно</w:t>
            </w:r>
            <w:r w:rsidRPr="005B57A6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r w:rsidRPr="005B57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наследовани</w:t>
            </w:r>
            <w:r w:rsidRPr="005B57A6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57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генов»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325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2/38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Тема 3.2.</w:t>
            </w:r>
          </w:p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Закономерности изменчивости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32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Изменчивость признаков. Виды </w:t>
            </w:r>
            <w:r w:rsidRPr="005B57A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изменчивости: наследственная и ненаследственная. Комбинативная изменчивость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0B03CE" w:rsidRPr="005B57A6">
        <w:trPr>
          <w:trHeight w:val="32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2/40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Лабораторное занятие</w:t>
            </w: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№2. «</w:t>
            </w: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модификационной изменчивости и построение вариационной кривой»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32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2/42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№6 «Методы изучения генетики </w:t>
            </w: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человека»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325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2/44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Тема 3.3.</w:t>
            </w:r>
            <w:r w:rsidRPr="005B57A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Основы селекции</w:t>
            </w:r>
          </w:p>
          <w:p w:rsidR="000B03CE" w:rsidRPr="005B57A6" w:rsidRDefault="000B0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0B03CE" w:rsidRPr="005B57A6">
        <w:trPr>
          <w:trHeight w:val="32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Одомашнивание животных и окультуривание растений как</w:t>
            </w:r>
            <w:r w:rsidRPr="005B57A6">
              <w:rPr>
                <w:rFonts w:ascii="Times New Roman" w:eastAsia="Calibri" w:hAnsi="Times New Roman" w:cs="Times New Roman"/>
                <w:sz w:val="24"/>
                <w:szCs w:val="24"/>
              </w:rPr>
              <w:t>начальный этап селекции. Методы современной селекции</w:t>
            </w:r>
            <w:r w:rsidRPr="005B57A6">
              <w:rPr>
                <w:rFonts w:ascii="Times New Roman" w:hAnsi="Times New Roman" w:cs="Times New Roman"/>
                <w:sz w:val="24"/>
                <w:szCs w:val="24"/>
              </w:rPr>
              <w:t>. Успехи селекции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32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2/46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Лабораторное занятие</w:t>
            </w: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№3. «Морфологические особенности растений различных видов»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325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ind w:firstLine="14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4 «</w:t>
            </w:r>
            <w:r w:rsidRPr="005B57A6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Эволюционное учение</w:t>
            </w:r>
            <w:r w:rsidRPr="005B57A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»</w:t>
            </w:r>
          </w:p>
        </w:tc>
      </w:tr>
      <w:tr w:rsidR="000B03CE" w:rsidRPr="005B57A6">
        <w:trPr>
          <w:trHeight w:val="325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2/48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4.1. </w:t>
            </w:r>
            <w:r w:rsidRPr="005B57A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Эволюционное учение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</w:tc>
      </w:tr>
      <w:tr w:rsidR="000B03CE" w:rsidRPr="005B57A6">
        <w:trPr>
          <w:trHeight w:val="32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Первые эволюционные концепции (Ж.Б. Ламарк, Ж.Л. </w:t>
            </w:r>
            <w:r w:rsidRPr="005B57A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Бюффон). Эволюционная теория Ч. Дарвина. Синтетическая теория эволюции и ее основные положения.</w:t>
            </w:r>
            <w:r w:rsidRPr="005B57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Доказательства эволюции: морфологические, палеонтологические, молекулярные, биогеографические. Вид. Критерии вида. </w:t>
            </w:r>
            <w:r w:rsidRPr="005B57A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Популяция как элементарная единица эволюции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2/50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4.2. </w:t>
            </w:r>
            <w:r w:rsidRPr="005B57A6">
              <w:rPr>
                <w:rFonts w:ascii="Times New Roman" w:eastAsia="Calibri" w:hAnsi="Times New Roman" w:cs="Times New Roman"/>
                <w:iCs/>
                <w:spacing w:val="-2"/>
                <w:sz w:val="24"/>
                <w:szCs w:val="24"/>
              </w:rPr>
              <w:t>Механизмы эволюционного процесса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0B03CE" w:rsidRPr="005B57A6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Наследственная изменчивость, борьба за существование, естественный отбор, дрейф генов, изоляция 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2/52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  <w:r w:rsidRPr="005B57A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Видообразование.</w:t>
            </w:r>
            <w:r w:rsidRPr="005B57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Основные направления эволюции.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2/54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Лабораторное занятие</w:t>
            </w: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№4. «</w:t>
            </w:r>
            <w:r w:rsidRPr="005B57A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Изучение приспособленности </w:t>
            </w:r>
            <w:r w:rsidRPr="005B57A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организмов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413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2/56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4.3. </w:t>
            </w:r>
            <w:r w:rsidRPr="005B57A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Возникновение жизни на Земле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 xml:space="preserve">Развитие представлений о возникновении жизни на Земле. </w:t>
            </w:r>
            <w:r w:rsidRPr="005B57A6">
              <w:rPr>
                <w:rFonts w:ascii="Times New Roman" w:eastAsia="Calibri" w:hAnsi="Times New Roman" w:cs="Times New Roman"/>
                <w:sz w:val="24"/>
                <w:szCs w:val="24"/>
              </w:rPr>
              <w:t>Современные взгляды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01</w:t>
            </w:r>
          </w:p>
        </w:tc>
      </w:tr>
      <w:tr w:rsidR="000B03CE" w:rsidRPr="005B57A6">
        <w:trPr>
          <w:trHeight w:val="20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2/58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4.4. </w:t>
            </w:r>
            <w:r w:rsidRPr="005B57A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Развитие жизни на Земле</w:t>
            </w:r>
          </w:p>
        </w:tc>
        <w:tc>
          <w:tcPr>
            <w:tcW w:w="6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</w:t>
            </w: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02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04</w:t>
            </w:r>
          </w:p>
        </w:tc>
      </w:tr>
      <w:tr w:rsidR="000B03CE" w:rsidRPr="005B57A6">
        <w:trPr>
          <w:trHeight w:val="197"/>
        </w:trPr>
        <w:tc>
          <w:tcPr>
            <w:tcW w:w="985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0B03CE" w:rsidRPr="005B57A6" w:rsidRDefault="000B03C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Развитие жизни на Земле: криптозой, палеозой, мезозой,кайнозой. </w:t>
            </w:r>
            <w:r w:rsidRPr="005B57A6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Многообразие органического мира.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196"/>
        </w:trPr>
        <w:tc>
          <w:tcPr>
            <w:tcW w:w="98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2/60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auto"/>
          </w:tcPr>
          <w:p w:rsidR="000B03CE" w:rsidRPr="005B57A6" w:rsidRDefault="000B03C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№7 «Представление ленты времени с пояснением периодов развития жизни на Земле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268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2/62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4.5. </w:t>
            </w:r>
            <w:r w:rsidRPr="005B57A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Происхождение </w:t>
            </w:r>
            <w:r w:rsidRPr="005B57A6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и эволюция </w:t>
            </w:r>
            <w:r w:rsidRPr="005B57A6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человека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ОК02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</w:t>
            </w:r>
          </w:p>
        </w:tc>
      </w:tr>
      <w:tr w:rsidR="000B03CE" w:rsidRPr="005B57A6">
        <w:trPr>
          <w:trHeight w:val="268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0B0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Calibri" w:hAnsi="Times New Roman" w:cs="Times New Roman"/>
                <w:sz w:val="24"/>
                <w:szCs w:val="24"/>
              </w:rPr>
              <w:t>Происхождение и эволюция человека Человеческие расы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268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2/64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№8 «Составление ментальной карты эволюции человека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207"/>
        </w:trPr>
        <w:tc>
          <w:tcPr>
            <w:tcW w:w="150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Раздел 5 «</w:t>
            </w:r>
            <w:r w:rsidRPr="005B57A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Взаимоотношения </w:t>
            </w:r>
            <w:r w:rsidRPr="005B57A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организмов и среды</w:t>
            </w:r>
            <w:r w:rsidRPr="005B57A6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»</w:t>
            </w:r>
          </w:p>
        </w:tc>
      </w:tr>
      <w:tr w:rsidR="000B03CE" w:rsidRPr="005B57A6">
        <w:trPr>
          <w:trHeight w:val="207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2/66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Тема 5.1. </w:t>
            </w:r>
            <w:r w:rsidRPr="005B57A6">
              <w:rPr>
                <w:rFonts w:ascii="Times New Roman" w:hAnsi="Times New Roman" w:cs="Times New Roman"/>
                <w:iCs/>
                <w:sz w:val="24"/>
                <w:szCs w:val="24"/>
              </w:rPr>
              <w:t>Взаимоотношения организмов и среды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01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02 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hAnsi="Times New Roman" w:cs="Times New Roman"/>
                <w:sz w:val="24"/>
                <w:szCs w:val="24"/>
              </w:rPr>
              <w:t>ОК 07.</w:t>
            </w:r>
          </w:p>
        </w:tc>
      </w:tr>
      <w:tr w:rsidR="000B03CE" w:rsidRPr="005B57A6">
        <w:trPr>
          <w:trHeight w:val="205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0B0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Основы экологии. </w:t>
            </w:r>
            <w:r w:rsidRPr="005B57A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Среды обитания организмов: водная, наземно-воздушная, почвенная, внутриорганизменная. Физико-химические особенности сред обитания организмов. </w:t>
            </w: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Экологические факторы среды. </w:t>
            </w:r>
            <w:r w:rsidRPr="005B57A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Экологическая ниша вида. Экологические характеристики популяции. Биоценоз и его </w:t>
            </w:r>
            <w:r w:rsidRPr="005B57A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структура. Связи между организмами в биоценозе Понятие экологического фактора. Классификация экологических факторов. Правило минимума Ю. Либиха. Закон толерантности В. Шелфорда.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205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2/68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№9 «Решение задач по переносу вещества и энергии в экосистемах»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131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2/70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Тема 5.2.</w:t>
            </w:r>
          </w:p>
          <w:p w:rsidR="000B03CE" w:rsidRPr="005B57A6" w:rsidRDefault="00EF5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Биосфера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02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</w:t>
            </w:r>
          </w:p>
        </w:tc>
      </w:tr>
      <w:tr w:rsidR="000B03CE" w:rsidRPr="005B57A6">
        <w:trPr>
          <w:trHeight w:val="644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0B0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Экосистемы естественные и искусственные. Сукцессии. </w:t>
            </w:r>
            <w:r w:rsidRPr="005B57A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Биосфера – живая оболочка Земли. Развитие представлений о </w:t>
            </w:r>
            <w:r w:rsidRPr="005B57A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биосфере в трудах В.И. Вернадского. Области биосферы и ее компоненты.</w:t>
            </w: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Состав, границы и функции биосферы. 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131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2/72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Тема 5.3.</w:t>
            </w:r>
          </w:p>
          <w:p w:rsidR="000B03CE" w:rsidRPr="005B57A6" w:rsidRDefault="00EF5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Биосфера и человек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02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04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ОК 07</w:t>
            </w:r>
          </w:p>
        </w:tc>
      </w:tr>
      <w:tr w:rsidR="000B03CE" w:rsidRPr="005B57A6">
        <w:trPr>
          <w:trHeight w:val="291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0B0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Антропогенные воздействия на биосферу. Загрязнения как вид антропогенного воздействия. Антропогенные воздействия на атмосферу. Антропогенные воздействия на биотические сообщества. </w:t>
            </w: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Экологический кризис. Глобальные проблемы. 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131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2/74</w:t>
            </w: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Практическое занятие</w:t>
            </w: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№10 «Глобальные проблемы </w:t>
            </w: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биосферы»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B03CE" w:rsidRPr="005B57A6">
        <w:trPr>
          <w:trHeight w:val="131"/>
        </w:trPr>
        <w:tc>
          <w:tcPr>
            <w:tcW w:w="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lastRenderedPageBreak/>
              <w:t>2/76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Тема 5.4.</w:t>
            </w:r>
          </w:p>
          <w:p w:rsidR="000B03CE" w:rsidRPr="005B57A6" w:rsidRDefault="00EF50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Биотехнологии и жизни каждого человека</w:t>
            </w: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01, ОК 02 </w:t>
            </w:r>
          </w:p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hAnsi="Times New Roman" w:cs="Times New Roman"/>
                <w:sz w:val="24"/>
                <w:szCs w:val="24"/>
              </w:rPr>
              <w:t>ОК 07.</w:t>
            </w:r>
          </w:p>
        </w:tc>
      </w:tr>
      <w:tr w:rsidR="000B03CE" w:rsidRPr="005B57A6">
        <w:trPr>
          <w:trHeight w:val="286"/>
        </w:trPr>
        <w:tc>
          <w:tcPr>
            <w:tcW w:w="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0B0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0B03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Биотехнология как наука и производство. Основные направления, методы и объекты биотехнологий. Этика </w:t>
            </w:r>
            <w:r w:rsidRPr="005B57A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биотехнологических и генетических</w:t>
            </w: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экспериментов</w:t>
            </w:r>
            <w:r w:rsidRPr="005B57A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Развитие биотехнологий с применением технических систем (биоинженерия, биоинформатика, бионика) и их применение в жизни человека, поиск и анализ информации из различных источников (научная и учебно-научная ли</w:t>
            </w:r>
            <w:r w:rsidRPr="005B57A6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тература, средства массовой информации, сеть Интернет и другие)</w:t>
            </w:r>
          </w:p>
        </w:tc>
        <w:tc>
          <w:tcPr>
            <w:tcW w:w="2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26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B03CE" w:rsidRPr="005B57A6"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2/78</w:t>
            </w:r>
          </w:p>
        </w:tc>
        <w:tc>
          <w:tcPr>
            <w:tcW w:w="9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 (дифзачет)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Pr="005B57A6" w:rsidRDefault="000B03C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03CE">
        <w:trPr>
          <w:trHeight w:val="20"/>
        </w:trPr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3CE" w:rsidRPr="005B57A6" w:rsidRDefault="000B0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3CE" w:rsidRPr="005B57A6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Default="00EF5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5B57A6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B03CE" w:rsidRDefault="000B03CE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0B03CE" w:rsidRDefault="000B03CE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sectPr w:rsidR="000B03CE">
          <w:footerReference w:type="default" r:id="rId18"/>
          <w:footerReference w:type="first" r:id="rId19"/>
          <w:pgSz w:w="16838" w:h="11906" w:orient="landscape"/>
          <w:pgMar w:top="1701" w:right="680" w:bottom="851" w:left="1134" w:header="0" w:footer="709" w:gutter="0"/>
          <w:cols w:space="720"/>
          <w:formProt w:val="0"/>
          <w:docGrid w:linePitch="100" w:charSpace="4096"/>
        </w:sectPr>
      </w:pPr>
    </w:p>
    <w:p w:rsidR="000B03CE" w:rsidRDefault="00EF50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ПРОГРАММЫ УЧЕБНОЙ ДИСЦИПЛИНЫ</w:t>
      </w:r>
    </w:p>
    <w:p w:rsidR="000B03CE" w:rsidRDefault="000B03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B03CE" w:rsidRDefault="00EF50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общеобразовательной 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кабинета биологии</w:t>
      </w:r>
    </w:p>
    <w:p w:rsidR="000B03CE" w:rsidRDefault="00EF50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Оборудование учебного кабинета:</w:t>
      </w:r>
    </w:p>
    <w:p w:rsidR="000B03CE" w:rsidRDefault="00EF5087">
      <w:pPr>
        <w:pStyle w:val="a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посадочные места по количеству обучающихся;</w:t>
      </w:r>
    </w:p>
    <w:p w:rsidR="000B03CE" w:rsidRDefault="00EF5087">
      <w:pPr>
        <w:pStyle w:val="a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рабочее место преподавателя;</w:t>
      </w:r>
    </w:p>
    <w:p w:rsidR="000B03CE" w:rsidRDefault="00EF5087">
      <w:pPr>
        <w:pStyle w:val="a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учебно-наглядных</w:t>
      </w:r>
      <w:r>
        <w:rPr>
          <w:rFonts w:ascii="Times New Roman" w:hAnsi="Times New Roman"/>
          <w:sz w:val="28"/>
          <w:szCs w:val="28"/>
        </w:rPr>
        <w:t xml:space="preserve"> пособий;</w:t>
      </w:r>
    </w:p>
    <w:p w:rsidR="000B03CE" w:rsidRDefault="00EF5087">
      <w:pPr>
        <w:pStyle w:val="a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комплект электронных видеоматериалов;</w:t>
      </w:r>
    </w:p>
    <w:p w:rsidR="000B03CE" w:rsidRDefault="00EF5087">
      <w:pPr>
        <w:pStyle w:val="a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задания для контрольных работ;</w:t>
      </w:r>
    </w:p>
    <w:p w:rsidR="000B03CE" w:rsidRDefault="00EF5087">
      <w:pPr>
        <w:pStyle w:val="a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профессионально ориентированные задания;</w:t>
      </w:r>
    </w:p>
    <w:p w:rsidR="000B03CE" w:rsidRDefault="00EF5087">
      <w:pPr>
        <w:pStyle w:val="a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материалы зачета.</w:t>
      </w:r>
    </w:p>
    <w:p w:rsidR="000B03CE" w:rsidRDefault="00EF5087">
      <w:pPr>
        <w:pStyle w:val="BodyTextIndented"/>
      </w:pPr>
      <w:r>
        <w:t>Помещение кабинета соответствует требованиям Санитарно-эпидемиологических правил и нормативов (СанПиН 2.4.2 № 178–02):</w:t>
      </w:r>
      <w:r>
        <w:t xml:space="preserve">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0B03CE" w:rsidRDefault="000B03CE">
      <w:pPr>
        <w:pStyle w:val="af"/>
        <w:spacing w:after="0" w:line="240" w:lineRule="auto"/>
        <w:ind w:left="1429"/>
        <w:contextualSpacing/>
        <w:jc w:val="both"/>
        <w:rPr>
          <w:rFonts w:ascii="Times New Roman" w:hAnsi="Times New Roman"/>
          <w:sz w:val="28"/>
          <w:szCs w:val="28"/>
        </w:rPr>
      </w:pPr>
    </w:p>
    <w:p w:rsidR="000B03CE" w:rsidRDefault="00EF50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средства обучения:</w:t>
      </w:r>
    </w:p>
    <w:p w:rsidR="000B03CE" w:rsidRDefault="00EF5087">
      <w:pPr>
        <w:pStyle w:val="af"/>
        <w:numPr>
          <w:ilvl w:val="0"/>
          <w:numId w:val="2"/>
        </w:numPr>
        <w:spacing w:after="0" w:line="240" w:lineRule="auto"/>
        <w:ind w:left="0" w:right="707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персональный компьютер с лицензионным программным</w:t>
      </w:r>
      <w:r>
        <w:rPr>
          <w:rFonts w:ascii="Times New Roman" w:hAnsi="Times New Roman"/>
          <w:sz w:val="28"/>
          <w:szCs w:val="28"/>
        </w:rPr>
        <w:t xml:space="preserve"> обеспечением;</w:t>
      </w:r>
    </w:p>
    <w:p w:rsidR="000B03CE" w:rsidRDefault="00EF5087">
      <w:pPr>
        <w:pStyle w:val="af"/>
        <w:numPr>
          <w:ilvl w:val="0"/>
          <w:numId w:val="2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проектор с экраном.</w:t>
      </w:r>
    </w:p>
    <w:p w:rsidR="000B03CE" w:rsidRDefault="000B03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03CE" w:rsidRDefault="00EF50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Залы:</w:t>
      </w:r>
    </w:p>
    <w:p w:rsidR="000B03CE" w:rsidRDefault="00EF50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Библиотека, читальный зал с выходом в сеть Интернет.</w:t>
      </w:r>
    </w:p>
    <w:p w:rsidR="000B03CE" w:rsidRDefault="000B03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03CE" w:rsidRDefault="00EF50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 Информационное обеспечение реализации программы</w:t>
      </w:r>
    </w:p>
    <w:p w:rsidR="000B03CE" w:rsidRDefault="00EF50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Для реализации программы библиотечный фонд колледжа имеет печатные и/или электронные образовательные и инфо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рмационные ресурсы, рекомендованные ФУМО, для использования в образовательном процессе. </w:t>
      </w:r>
    </w:p>
    <w:p w:rsidR="000B03CE" w:rsidRDefault="000B03C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B03CE" w:rsidRDefault="00EF50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0B03CE" w:rsidRDefault="00EF5087">
      <w:pPr>
        <w:numPr>
          <w:ilvl w:val="0"/>
          <w:numId w:val="3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_RefHeading___Toc463878230"/>
      <w:bookmarkEnd w:id="4"/>
      <w:r>
        <w:rPr>
          <w:rFonts w:ascii="Times New Roman" w:hAnsi="Times New Roman" w:cs="Times New Roman"/>
          <w:sz w:val="28"/>
          <w:szCs w:val="28"/>
        </w:rPr>
        <w:t>Общая биология (10-11 кл)/ Под ред. Акад. Д.К. Беляева, проф. Г.М. Дымшица 2-е изд. М.: Просвещение,2020</w:t>
      </w:r>
    </w:p>
    <w:p w:rsidR="000B03CE" w:rsidRDefault="000B03CE">
      <w:pPr>
        <w:keepNext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</w:rPr>
      </w:pPr>
    </w:p>
    <w:p w:rsidR="000B03CE" w:rsidRDefault="00EF508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3.2.2. Дополнительные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</w:t>
      </w:r>
    </w:p>
    <w:p w:rsidR="000B03CE" w:rsidRDefault="00EF5087">
      <w:pPr>
        <w:numPr>
          <w:ilvl w:val="0"/>
          <w:numId w:val="4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Мамонтов С.Г., Захаров В.Г. Козлова Т.А. Основы биологии (Книга для самообразования). М.: Просвещение, 1992.</w:t>
      </w:r>
    </w:p>
    <w:p w:rsidR="000B03CE" w:rsidRDefault="00EF5087">
      <w:pPr>
        <w:numPr>
          <w:ilvl w:val="0"/>
          <w:numId w:val="4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Мамонтов С.Г. Биология: Пособие для поступающих в вузы. М.: Высшая школа, 1992.</w:t>
      </w:r>
    </w:p>
    <w:p w:rsidR="000B03CE" w:rsidRDefault="00EF5087">
      <w:pPr>
        <w:numPr>
          <w:ilvl w:val="0"/>
          <w:numId w:val="4"/>
        </w:numPr>
        <w:tabs>
          <w:tab w:val="clear" w:pos="72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Биологический энциклопедический словарь. М.: Советская эн</w:t>
      </w:r>
      <w:r>
        <w:rPr>
          <w:rFonts w:ascii="Times New Roman" w:hAnsi="Times New Roman" w:cs="Times New Roman"/>
          <w:sz w:val="28"/>
          <w:szCs w:val="28"/>
        </w:rPr>
        <w:t>циклопедия,1986.</w:t>
      </w:r>
    </w:p>
    <w:p w:rsidR="000B03CE" w:rsidRDefault="00EF5087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br w:type="page"/>
      </w:r>
    </w:p>
    <w:p w:rsidR="000B03CE" w:rsidRDefault="00EF5087">
      <w:pPr>
        <w:pStyle w:val="af"/>
        <w:numPr>
          <w:ilvl w:val="0"/>
          <w:numId w:val="1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lastRenderedPageBreak/>
        <w:t>КОНТРОЛЬ И ОЦЕНКА РЕЗУЛЬТАТОВ ОСВОЕНИЯ ОБЩЕОБРАЗОВАТЕЛЬНОЙ ДИСЦИПЛИНЫ</w:t>
      </w:r>
    </w:p>
    <w:p w:rsidR="000B03CE" w:rsidRDefault="000B03CE">
      <w:pPr>
        <w:pStyle w:val="af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Style w:val="aff3"/>
        <w:tblW w:w="1001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329"/>
        <w:gridCol w:w="2465"/>
        <w:gridCol w:w="4223"/>
      </w:tblGrid>
      <w:tr w:rsidR="000B03CE">
        <w:trPr>
          <w:trHeight w:val="624"/>
        </w:trPr>
        <w:tc>
          <w:tcPr>
            <w:tcW w:w="3329" w:type="dxa"/>
          </w:tcPr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Общая /профессиональная компетенция</w:t>
            </w:r>
          </w:p>
        </w:tc>
        <w:tc>
          <w:tcPr>
            <w:tcW w:w="2465" w:type="dxa"/>
          </w:tcPr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Раздел/Тема</w:t>
            </w:r>
          </w:p>
        </w:tc>
        <w:tc>
          <w:tcPr>
            <w:tcW w:w="4223" w:type="dxa"/>
          </w:tcPr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Тип оценочных мероприятий</w:t>
            </w:r>
          </w:p>
        </w:tc>
      </w:tr>
      <w:tr w:rsidR="000B03CE">
        <w:trPr>
          <w:trHeight w:val="624"/>
        </w:trPr>
        <w:tc>
          <w:tcPr>
            <w:tcW w:w="3329" w:type="dxa"/>
          </w:tcPr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ОК 01. Выбирать способы решения задач профессиональной деятельности применительно 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различным контекстам</w:t>
            </w:r>
          </w:p>
        </w:tc>
        <w:tc>
          <w:tcPr>
            <w:tcW w:w="2465" w:type="dxa"/>
          </w:tcPr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Р.1. Тема 1.1., Тема 1.2., Тема 1.3., Тема 1.4., Тема 1.5.</w:t>
            </w:r>
          </w:p>
        </w:tc>
        <w:tc>
          <w:tcPr>
            <w:tcW w:w="4223" w:type="dxa"/>
          </w:tcPr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Отчет по практической работе 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Отчет по лабораторной работе 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Решение задач, генетических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пищевым цепям.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Заполнение таблицы 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Составление конспекта 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Тестовый опрос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ленты времени </w:t>
            </w:r>
          </w:p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</w:t>
            </w:r>
          </w:p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и представление сообщений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Составление глоссария</w:t>
            </w:r>
          </w:p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Измерения параметров объектов исследования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</w:t>
            </w:r>
          </w:p>
        </w:tc>
      </w:tr>
      <w:tr w:rsidR="000B03CE">
        <w:trPr>
          <w:trHeight w:val="624"/>
        </w:trPr>
        <w:tc>
          <w:tcPr>
            <w:tcW w:w="3329" w:type="dxa"/>
          </w:tcPr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02. Использовать современные средства поиска, анализа и интерпретации информ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ации, и информационные технологии для выполнения задач профессиональной деятельности</w:t>
            </w:r>
          </w:p>
        </w:tc>
        <w:tc>
          <w:tcPr>
            <w:tcW w:w="2465" w:type="dxa"/>
          </w:tcPr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Р.1. Тема 1.1., Тема 1.2., Тема 1.3., Тема 1.4., Тема 1.5.</w:t>
            </w:r>
          </w:p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Р.2. Тема 2.1., Тема 2.2.</w:t>
            </w:r>
          </w:p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Р.3., Тема 3.1., Тема 3.2., Тема 3.3.</w:t>
            </w:r>
          </w:p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Р.4. Тема 4.1., Тема 4.2.,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4.3.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, Тема 4.4.,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Тема 4.5.</w:t>
            </w:r>
          </w:p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Р.5. Тема 5.1., Тема 5.2., Тема 5.3., Тема 5.4.</w:t>
            </w:r>
          </w:p>
        </w:tc>
        <w:tc>
          <w:tcPr>
            <w:tcW w:w="4223" w:type="dxa"/>
          </w:tcPr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Отчет по практической работе Заполнение ментальной 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Отчет по лабораторной работе 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Решение задач , генетических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пищевым цепям.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Заполнение таблицы 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Составление конспекта Фронтальный опрос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вый опрос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ленты времени </w:t>
            </w:r>
          </w:p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</w:t>
            </w:r>
          </w:p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и представление сообщений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Составление глоссария</w:t>
            </w:r>
          </w:p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Измерения параметров объектов исследования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</w:t>
            </w:r>
          </w:p>
        </w:tc>
      </w:tr>
      <w:tr w:rsidR="000B03CE">
        <w:trPr>
          <w:trHeight w:val="624"/>
        </w:trPr>
        <w:tc>
          <w:tcPr>
            <w:tcW w:w="3329" w:type="dxa"/>
          </w:tcPr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2465" w:type="dxa"/>
          </w:tcPr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Р.1. Тема 1.1.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Тема 1.2., Тема 1.3., Тема 1.4., Тема 1.5.</w:t>
            </w:r>
          </w:p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Р.3., Тема 3.1., Тема 3.2., Тема 3.3.</w:t>
            </w:r>
          </w:p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Р.4. Тема 4.1., Тема 4.2.,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4.3.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, Тема 4.4., Тема 4.5.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Р.5. Тема 5.1., Тема 5.2., Тема 5.3., Тема 5.4.</w:t>
            </w:r>
          </w:p>
        </w:tc>
        <w:tc>
          <w:tcPr>
            <w:tcW w:w="4223" w:type="dxa"/>
          </w:tcPr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Отчет по практической работе Заполнение ментальной 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Отчет по лабораторной работе 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Решение задач , генетических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пищевым цепям.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Заполнение таблицы 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Составление конспекта Фронтальный опрос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Тестовый опрос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ленты времени </w:t>
            </w:r>
          </w:p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</w:t>
            </w:r>
          </w:p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Анализ 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и представление сообщений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Составление глоссар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ия</w:t>
            </w:r>
          </w:p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Измерения параметров объектов исследования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</w:t>
            </w:r>
          </w:p>
        </w:tc>
      </w:tr>
      <w:tr w:rsidR="000B03CE">
        <w:trPr>
          <w:trHeight w:val="624"/>
        </w:trPr>
        <w:tc>
          <w:tcPr>
            <w:tcW w:w="3329" w:type="dxa"/>
          </w:tcPr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2465" w:type="dxa"/>
          </w:tcPr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Р.1.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Тема 1.1., Тема 1.2., Тема 1.3., Тема 1.4., Тема 1.5.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Р.5. Тема 5.1., Тема 5.2., Тема 5.3., Тема 5.4.</w:t>
            </w:r>
          </w:p>
        </w:tc>
        <w:tc>
          <w:tcPr>
            <w:tcW w:w="4223" w:type="dxa"/>
          </w:tcPr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Отчет по практической работе 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Отчет по лабораторной работе 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Решение задач, генетических и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пищевым цепям.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Заполнение таблицы 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Составление конспекта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Фронтальный опрос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Тестовый опрос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Составление ленты времени </w:t>
            </w:r>
          </w:p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</w:t>
            </w:r>
          </w:p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 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и представление сообщений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Составление глоссария</w:t>
            </w:r>
          </w:p>
          <w:p w:rsidR="000B03CE" w:rsidRDefault="00EF508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Измерения параметров объектов исследования</w:t>
            </w:r>
          </w:p>
          <w:p w:rsidR="000B03CE" w:rsidRDefault="00EF50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Классификация</w:t>
            </w:r>
          </w:p>
        </w:tc>
      </w:tr>
    </w:tbl>
    <w:p w:rsidR="000B03CE" w:rsidRDefault="000B03CE">
      <w:pPr>
        <w:pStyle w:val="af"/>
        <w:spacing w:after="0" w:line="240" w:lineRule="auto"/>
        <w:ind w:left="0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sectPr w:rsidR="000B03CE">
      <w:footerReference w:type="default" r:id="rId20"/>
      <w:footerReference w:type="first" r:id="rId21"/>
      <w:pgSz w:w="11906" w:h="16838"/>
      <w:pgMar w:top="1134" w:right="566" w:bottom="1134" w:left="1134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087" w:rsidRDefault="00EF5087">
      <w:pPr>
        <w:spacing w:after="0" w:line="240" w:lineRule="auto"/>
      </w:pPr>
      <w:r>
        <w:separator/>
      </w:r>
    </w:p>
  </w:endnote>
  <w:endnote w:type="continuationSeparator" w:id="0">
    <w:p w:rsidR="00EF5087" w:rsidRDefault="00EF5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MT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Droid 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3CE" w:rsidRDefault="000B03CE">
    <w:pPr>
      <w:pStyle w:val="aa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6527933"/>
      <w:docPartObj>
        <w:docPartGallery w:val="Page Numbers (Bottom of Page)"/>
        <w:docPartUnique/>
      </w:docPartObj>
    </w:sdtPr>
    <w:sdtEndPr/>
    <w:sdtContent>
      <w:p w:rsidR="000B03CE" w:rsidRDefault="00EF5087">
        <w:pPr>
          <w:pStyle w:val="a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5B57A6">
          <w:rPr>
            <w:rFonts w:ascii="Times New Roman" w:hAnsi="Times New Roman" w:cs="Times New Roman"/>
            <w:noProof/>
          </w:rPr>
          <w:t>19</w:t>
        </w:r>
        <w:r>
          <w:rPr>
            <w:rFonts w:ascii="Times New Roman" w:hAnsi="Times New Roman" w:cs="Times New Roman"/>
          </w:rPr>
          <w:fldChar w:fldCharType="end"/>
        </w:r>
      </w:p>
      <w:p w:rsidR="000B03CE" w:rsidRDefault="00EF5087">
        <w:pPr>
          <w:pStyle w:val="aa"/>
        </w:pPr>
      </w:p>
    </w:sdtContent>
  </w:sdt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3CE" w:rsidRDefault="000B03CE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09563105"/>
      <w:docPartObj>
        <w:docPartGallery w:val="Page Numbers (Bottom of Page)"/>
        <w:docPartUnique/>
      </w:docPartObj>
    </w:sdtPr>
    <w:sdtEndPr/>
    <w:sdtContent>
      <w:p w:rsidR="000B03CE" w:rsidRDefault="00EF5087">
        <w:pPr>
          <w:pStyle w:val="a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5B57A6">
          <w:rPr>
            <w:rFonts w:ascii="Times New Roman" w:hAnsi="Times New Roman" w:cs="Times New Roman"/>
            <w:noProof/>
          </w:rPr>
          <w:t>5</w:t>
        </w:r>
        <w:r>
          <w:rPr>
            <w:rFonts w:ascii="Times New Roman" w:hAnsi="Times New Roman" w:cs="Times New Roman"/>
          </w:rPr>
          <w:fldChar w:fldCharType="end"/>
        </w:r>
      </w:p>
      <w:p w:rsidR="000B03CE" w:rsidRDefault="00EF5087">
        <w:pPr>
          <w:pStyle w:val="aa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3CE" w:rsidRDefault="000B03CE">
    <w:pPr>
      <w:pStyle w:val="a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384474"/>
      <w:docPartObj>
        <w:docPartGallery w:val="Page Numbers (Bottom of Page)"/>
        <w:docPartUnique/>
      </w:docPartObj>
    </w:sdtPr>
    <w:sdtEndPr/>
    <w:sdtContent>
      <w:p w:rsidR="000B03CE" w:rsidRDefault="00EF5087">
        <w:pPr>
          <w:pStyle w:val="a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5B57A6">
          <w:rPr>
            <w:rFonts w:ascii="Times New Roman" w:hAnsi="Times New Roman" w:cs="Times New Roman"/>
            <w:noProof/>
          </w:rPr>
          <w:t>9</w:t>
        </w:r>
        <w:r>
          <w:rPr>
            <w:rFonts w:ascii="Times New Roman" w:hAnsi="Times New Roman" w:cs="Times New Roman"/>
          </w:rPr>
          <w:fldChar w:fldCharType="end"/>
        </w:r>
      </w:p>
      <w:p w:rsidR="000B03CE" w:rsidRDefault="00EF5087">
        <w:pPr>
          <w:pStyle w:val="aa"/>
        </w:pP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3CE" w:rsidRDefault="000B03CE">
    <w:pPr>
      <w:pStyle w:val="aa"/>
    </w:pP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9028876"/>
      <w:docPartObj>
        <w:docPartGallery w:val="Page Numbers (Bottom of Page)"/>
        <w:docPartUnique/>
      </w:docPartObj>
    </w:sdtPr>
    <w:sdtEndPr/>
    <w:sdtContent>
      <w:p w:rsidR="000B03CE" w:rsidRDefault="00EF5087">
        <w:pPr>
          <w:pStyle w:val="a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</w:rPr>
          <w:t>0</w:t>
        </w:r>
        <w:r>
          <w:rPr>
            <w:rFonts w:ascii="Times New Roman" w:hAnsi="Times New Roman" w:cs="Times New Roman"/>
          </w:rPr>
          <w:fldChar w:fldCharType="end"/>
        </w:r>
      </w:p>
      <w:p w:rsidR="000B03CE" w:rsidRDefault="00EF5087">
        <w:pPr>
          <w:pStyle w:val="aa"/>
        </w:pPr>
      </w:p>
    </w:sdtContent>
  </w:sdt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3CE" w:rsidRDefault="000B03CE">
    <w:pPr>
      <w:pStyle w:val="aa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76490503"/>
      <w:docPartObj>
        <w:docPartGallery w:val="Page Numbers (Bottom of Page)"/>
        <w:docPartUnique/>
      </w:docPartObj>
    </w:sdtPr>
    <w:sdtEndPr/>
    <w:sdtContent>
      <w:p w:rsidR="000B03CE" w:rsidRDefault="00EF5087">
        <w:pPr>
          <w:pStyle w:val="a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 PAGE </w:instrText>
        </w:r>
        <w:r>
          <w:rPr>
            <w:rFonts w:ascii="Times New Roman" w:hAnsi="Times New Roman" w:cs="Times New Roman"/>
          </w:rPr>
          <w:fldChar w:fldCharType="separate"/>
        </w:r>
        <w:r w:rsidR="005B57A6">
          <w:rPr>
            <w:rFonts w:ascii="Times New Roman" w:hAnsi="Times New Roman" w:cs="Times New Roman"/>
            <w:noProof/>
          </w:rPr>
          <w:t>11</w:t>
        </w:r>
        <w:r>
          <w:rPr>
            <w:rFonts w:ascii="Times New Roman" w:hAnsi="Times New Roman" w:cs="Times New Roman"/>
          </w:rPr>
          <w:fldChar w:fldCharType="end"/>
        </w:r>
      </w:p>
      <w:p w:rsidR="000B03CE" w:rsidRDefault="00EF5087">
        <w:pPr>
          <w:pStyle w:val="aa"/>
        </w:pPr>
      </w:p>
    </w:sdtContent>
  </w:sdt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03CE" w:rsidRDefault="000B03C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087" w:rsidRDefault="00EF5087">
      <w:pPr>
        <w:spacing w:after="0" w:line="240" w:lineRule="auto"/>
      </w:pPr>
      <w:r>
        <w:separator/>
      </w:r>
    </w:p>
  </w:footnote>
  <w:footnote w:type="continuationSeparator" w:id="0">
    <w:p w:rsidR="00EF5087" w:rsidRDefault="00EF50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097A"/>
    <w:multiLevelType w:val="multilevel"/>
    <w:tmpl w:val="81D07E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3473C"/>
    <w:multiLevelType w:val="multilevel"/>
    <w:tmpl w:val="1472D056"/>
    <w:lvl w:ilvl="0">
      <w:start w:val="1"/>
      <w:numFmt w:val="bullet"/>
      <w:suff w:val="space"/>
      <w:lvlText w:val="−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8102812"/>
    <w:multiLevelType w:val="multilevel"/>
    <w:tmpl w:val="E5408A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5AD6684"/>
    <w:multiLevelType w:val="multilevel"/>
    <w:tmpl w:val="619E80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8E146A7"/>
    <w:multiLevelType w:val="multilevel"/>
    <w:tmpl w:val="6CAC5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63A66E6"/>
    <w:multiLevelType w:val="multilevel"/>
    <w:tmpl w:val="87E6E3DE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B230667"/>
    <w:multiLevelType w:val="multilevel"/>
    <w:tmpl w:val="90408948"/>
    <w:lvl w:ilvl="0">
      <w:start w:val="4"/>
      <w:numFmt w:val="decimal"/>
      <w:suff w:val="spac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03CE"/>
    <w:rsid w:val="000B03CE"/>
    <w:rsid w:val="005B57A6"/>
    <w:rsid w:val="00EF5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0B5E5"/>
  <w15:docId w15:val="{0B940683-EDFD-4C91-AF6C-56C134874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4E0"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rsid w:val="002712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865C5"/>
    <w:pPr>
      <w:keepNext/>
      <w:keepLines/>
      <w:spacing w:before="280" w:after="80" w:line="276" w:lineRule="auto"/>
      <w:outlineLvl w:val="2"/>
    </w:pPr>
    <w:rPr>
      <w:rFonts w:ascii="Calibri" w:eastAsia="Times New Roman" w:hAnsi="Calibri" w:cs="Times New Roman"/>
      <w:b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343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uiPriority w:val="99"/>
    <w:semiHidden/>
    <w:qFormat/>
    <w:rsid w:val="00F241E3"/>
    <w:rPr>
      <w:sz w:val="20"/>
      <w:szCs w:val="20"/>
    </w:rPr>
  </w:style>
  <w:style w:type="character" w:styleId="a5">
    <w:name w:val="footnote referenc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qFormat/>
    <w:rsid w:val="00F241E3"/>
    <w:rPr>
      <w:rFonts w:cs="Times New Roman"/>
      <w:vertAlign w:val="superscript"/>
    </w:rPr>
  </w:style>
  <w:style w:type="character" w:styleId="a6">
    <w:name w:val="Emphasis"/>
    <w:qFormat/>
    <w:rsid w:val="00F241E3"/>
    <w:rPr>
      <w:rFonts w:cs="Times New Roman"/>
      <w:i/>
    </w:rPr>
  </w:style>
  <w:style w:type="character" w:customStyle="1" w:styleId="InternetLink">
    <w:name w:val="Internet Link"/>
    <w:uiPriority w:val="99"/>
    <w:qFormat/>
    <w:rsid w:val="004D578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qFormat/>
    <w:rsid w:val="009865C5"/>
    <w:rPr>
      <w:rFonts w:ascii="Calibri" w:eastAsia="Times New Roman" w:hAnsi="Calibri" w:cs="Times New Roman"/>
      <w:b/>
      <w:sz w:val="28"/>
      <w:szCs w:val="28"/>
      <w:lang w:eastAsia="ru-RU"/>
    </w:rPr>
  </w:style>
  <w:style w:type="character" w:customStyle="1" w:styleId="10">
    <w:name w:val="Заголовок 1 Знак"/>
    <w:basedOn w:val="a0"/>
    <w:link w:val="1"/>
    <w:uiPriority w:val="9"/>
    <w:qFormat/>
    <w:rsid w:val="0027126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a7">
    <w:name w:val="Верхний колонтитул Знак"/>
    <w:basedOn w:val="a0"/>
    <w:link w:val="a8"/>
    <w:uiPriority w:val="99"/>
    <w:qFormat/>
    <w:rsid w:val="009F3B42"/>
  </w:style>
  <w:style w:type="character" w:customStyle="1" w:styleId="a9">
    <w:name w:val="Нижний колонтитул Знак"/>
    <w:basedOn w:val="a0"/>
    <w:link w:val="aa"/>
    <w:uiPriority w:val="99"/>
    <w:qFormat/>
    <w:rsid w:val="009F3B42"/>
  </w:style>
  <w:style w:type="character" w:customStyle="1" w:styleId="fontstyle01">
    <w:name w:val="fontstyle01"/>
    <w:basedOn w:val="a0"/>
    <w:qFormat/>
    <w:rsid w:val="00CD5FDA"/>
    <w:rPr>
      <w:rFonts w:ascii="ArialMT" w:hAnsi="ArialMT"/>
      <w:b w:val="0"/>
      <w:bCs w:val="0"/>
      <w:i w:val="0"/>
      <w:iCs w:val="0"/>
      <w:color w:val="000000"/>
      <w:sz w:val="30"/>
      <w:szCs w:val="30"/>
    </w:rPr>
  </w:style>
  <w:style w:type="character" w:styleId="ab">
    <w:name w:val="FollowedHyperlink"/>
    <w:basedOn w:val="a0"/>
    <w:uiPriority w:val="99"/>
    <w:semiHidden/>
    <w:unhideWhenUsed/>
    <w:rsid w:val="00DB0C17"/>
    <w:rPr>
      <w:color w:val="954F72" w:themeColor="followedHyperlink"/>
      <w:u w:val="single"/>
    </w:rPr>
  </w:style>
  <w:style w:type="character" w:customStyle="1" w:styleId="ac">
    <w:name w:val="Обычный (веб) Знак"/>
    <w:link w:val="ad"/>
    <w:uiPriority w:val="99"/>
    <w:semiHidden/>
    <w:qFormat/>
    <w:locked/>
    <w:rsid w:val="00DB0C1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Абзац списка Знак"/>
    <w:link w:val="af"/>
    <w:uiPriority w:val="34"/>
    <w:qFormat/>
    <w:locked/>
    <w:rsid w:val="00DB0C17"/>
    <w:rPr>
      <w:rFonts w:ascii="Calibri" w:eastAsia="Times New Roman" w:hAnsi="Calibri" w:cs="Times New Roman"/>
      <w:lang w:eastAsia="ar-SA"/>
    </w:rPr>
  </w:style>
  <w:style w:type="character" w:customStyle="1" w:styleId="11">
    <w:name w:val="Верхний колонтитул Знак1"/>
    <w:basedOn w:val="a0"/>
    <w:uiPriority w:val="99"/>
    <w:semiHidden/>
    <w:qFormat/>
    <w:rsid w:val="00DB0C17"/>
    <w:rPr>
      <w:rFonts w:ascii="Calibri" w:eastAsia="Times New Roman" w:hAnsi="Calibri" w:cs="Times New Roman"/>
      <w:lang w:eastAsia="ru-RU"/>
    </w:rPr>
  </w:style>
  <w:style w:type="character" w:customStyle="1" w:styleId="12">
    <w:name w:val="Нижний колонтитул Знак1"/>
    <w:basedOn w:val="a0"/>
    <w:uiPriority w:val="99"/>
    <w:semiHidden/>
    <w:qFormat/>
    <w:rsid w:val="00DB0C17"/>
    <w:rPr>
      <w:rFonts w:ascii="Calibri" w:eastAsia="Times New Roman" w:hAnsi="Calibri" w:cs="Times New Roman"/>
      <w:lang w:eastAsia="ru-RU"/>
    </w:rPr>
  </w:style>
  <w:style w:type="character" w:customStyle="1" w:styleId="af0">
    <w:name w:val="Основной текст Знак"/>
    <w:basedOn w:val="a0"/>
    <w:link w:val="af1"/>
    <w:qFormat/>
    <w:rsid w:val="005116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Текст выноски Знак"/>
    <w:basedOn w:val="a0"/>
    <w:link w:val="af3"/>
    <w:uiPriority w:val="99"/>
    <w:semiHidden/>
    <w:qFormat/>
    <w:rsid w:val="00600F8B"/>
    <w:rPr>
      <w:rFonts w:ascii="Tahoma" w:hAnsi="Tahoma" w:cs="Tahoma"/>
      <w:sz w:val="16"/>
      <w:szCs w:val="16"/>
    </w:rPr>
  </w:style>
  <w:style w:type="character" w:customStyle="1" w:styleId="af4">
    <w:name w:val="Текст примечания Знак"/>
    <w:basedOn w:val="a0"/>
    <w:link w:val="af5"/>
    <w:uiPriority w:val="99"/>
    <w:semiHidden/>
    <w:qFormat/>
    <w:rsid w:val="004E3760"/>
    <w:rPr>
      <w:rFonts w:ascii="Times New Roman" w:eastAsia="Times New Roman" w:hAnsi="Times New Roman" w:cs="Times New Roman"/>
      <w:sz w:val="20"/>
      <w:szCs w:val="20"/>
    </w:rPr>
  </w:style>
  <w:style w:type="character" w:styleId="af6">
    <w:name w:val="annotation reference"/>
    <w:uiPriority w:val="99"/>
    <w:semiHidden/>
    <w:unhideWhenUsed/>
    <w:qFormat/>
    <w:rsid w:val="004E3760"/>
    <w:rPr>
      <w:sz w:val="16"/>
      <w:szCs w:val="16"/>
    </w:rPr>
  </w:style>
  <w:style w:type="character" w:customStyle="1" w:styleId="af7">
    <w:name w:val="Гипертекстовая ссылка"/>
    <w:basedOn w:val="a0"/>
    <w:uiPriority w:val="99"/>
    <w:qFormat/>
    <w:rsid w:val="004E3760"/>
    <w:rPr>
      <w:b/>
      <w:bCs/>
      <w:color w:val="106BBE"/>
    </w:rPr>
  </w:style>
  <w:style w:type="character" w:customStyle="1" w:styleId="af8">
    <w:name w:val="Тема примечания Знак"/>
    <w:basedOn w:val="af4"/>
    <w:link w:val="af9"/>
    <w:uiPriority w:val="99"/>
    <w:semiHidden/>
    <w:qFormat/>
    <w:rsid w:val="00266FB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BE343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afa">
    <w:name w:val="Основной текст с отступом Знак"/>
    <w:basedOn w:val="a0"/>
    <w:link w:val="BodyTextIndented"/>
    <w:uiPriority w:val="99"/>
    <w:qFormat/>
    <w:rsid w:val="00D516FE"/>
    <w:rPr>
      <w:rFonts w:ascii="Times New Roman" w:hAnsi="Times New Roman"/>
      <w:sz w:val="28"/>
      <w:szCs w:val="28"/>
    </w:rPr>
  </w:style>
  <w:style w:type="character" w:customStyle="1" w:styleId="FontStyle46">
    <w:name w:val="Font Style46"/>
    <w:uiPriority w:val="99"/>
    <w:qFormat/>
    <w:rsid w:val="00E140BA"/>
    <w:rPr>
      <w:rFonts w:ascii="Times New Roman" w:hAnsi="Times New Roman" w:cs="Times New Roman"/>
      <w:sz w:val="26"/>
      <w:szCs w:val="26"/>
    </w:rPr>
  </w:style>
  <w:style w:type="paragraph" w:styleId="afb">
    <w:name w:val="Title"/>
    <w:basedOn w:val="a"/>
    <w:next w:val="af1"/>
    <w:qFormat/>
    <w:pPr>
      <w:keepNext/>
      <w:spacing w:before="240" w:after="120"/>
    </w:pPr>
    <w:rPr>
      <w:rFonts w:ascii="Liberation Sans" w:eastAsia="Tahoma" w:hAnsi="Liberation Sans" w:cs="Droid Sans"/>
      <w:sz w:val="28"/>
      <w:szCs w:val="28"/>
    </w:rPr>
  </w:style>
  <w:style w:type="paragraph" w:styleId="af1">
    <w:name w:val="Body Text"/>
    <w:basedOn w:val="a"/>
    <w:link w:val="af0"/>
    <w:rsid w:val="005116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"/>
    <w:basedOn w:val="af1"/>
    <w:rPr>
      <w:rFonts w:cs="Droid Sans"/>
    </w:rPr>
  </w:style>
  <w:style w:type="paragraph" w:styleId="afd">
    <w:name w:val="caption"/>
    <w:basedOn w:val="a"/>
    <w:qFormat/>
    <w:pPr>
      <w:suppressLineNumbers/>
      <w:spacing w:before="120" w:after="120"/>
    </w:pPr>
    <w:rPr>
      <w:rFonts w:cs="Droid Sans"/>
      <w:i/>
      <w:iCs/>
      <w:sz w:val="24"/>
      <w:szCs w:val="24"/>
    </w:rPr>
  </w:style>
  <w:style w:type="paragraph" w:styleId="afe">
    <w:name w:val="index heading"/>
    <w:basedOn w:val="afb"/>
  </w:style>
  <w:style w:type="paragraph" w:styleId="a4">
    <w:name w:val="footnote text"/>
    <w:basedOn w:val="a"/>
    <w:link w:val="a3"/>
    <w:uiPriority w:val="99"/>
    <w:semiHidden/>
    <w:unhideWhenUsed/>
    <w:rsid w:val="00F241E3"/>
    <w:pPr>
      <w:spacing w:after="0" w:line="240" w:lineRule="auto"/>
    </w:pPr>
    <w:rPr>
      <w:sz w:val="20"/>
      <w:szCs w:val="20"/>
    </w:rPr>
  </w:style>
  <w:style w:type="paragraph" w:styleId="af">
    <w:name w:val="List Paragraph"/>
    <w:basedOn w:val="a"/>
    <w:link w:val="ae"/>
    <w:uiPriority w:val="34"/>
    <w:qFormat/>
    <w:rsid w:val="004D578C"/>
    <w:pPr>
      <w:spacing w:after="200" w:line="276" w:lineRule="auto"/>
      <w:ind w:left="708"/>
    </w:pPr>
    <w:rPr>
      <w:rFonts w:ascii="Calibri" w:eastAsia="Times New Roman" w:hAnsi="Calibri" w:cs="Times New Roman"/>
      <w:lang w:eastAsia="ar-SA"/>
    </w:rPr>
  </w:style>
  <w:style w:type="paragraph" w:styleId="aff">
    <w:name w:val="TOC Heading"/>
    <w:basedOn w:val="1"/>
    <w:next w:val="a"/>
    <w:uiPriority w:val="39"/>
    <w:unhideWhenUsed/>
    <w:qFormat/>
    <w:rsid w:val="00271267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271267"/>
    <w:pPr>
      <w:spacing w:after="100"/>
      <w:ind w:left="220"/>
    </w:pPr>
    <w:rPr>
      <w:rFonts w:eastAsiaTheme="minorEastAsia" w:cs="Times New Roman"/>
      <w:lang w:eastAsia="ru-RU"/>
    </w:rPr>
  </w:style>
  <w:style w:type="paragraph" w:styleId="13">
    <w:name w:val="toc 1"/>
    <w:basedOn w:val="a"/>
    <w:next w:val="a"/>
    <w:autoRedefine/>
    <w:uiPriority w:val="39"/>
    <w:unhideWhenUsed/>
    <w:rsid w:val="00271267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271267"/>
    <w:pPr>
      <w:spacing w:after="100"/>
      <w:ind w:left="440"/>
    </w:pPr>
    <w:rPr>
      <w:rFonts w:eastAsiaTheme="minorEastAsia" w:cs="Times New Roman"/>
      <w:lang w:eastAsia="ru-RU"/>
    </w:rPr>
  </w:style>
  <w:style w:type="paragraph" w:customStyle="1" w:styleId="HeaderandFooter">
    <w:name w:val="Header and Footer"/>
    <w:basedOn w:val="a"/>
    <w:qFormat/>
  </w:style>
  <w:style w:type="paragraph" w:styleId="a8">
    <w:name w:val="header"/>
    <w:basedOn w:val="a"/>
    <w:link w:val="a7"/>
    <w:uiPriority w:val="99"/>
    <w:unhideWhenUsed/>
    <w:rsid w:val="009F3B42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9"/>
    <w:uiPriority w:val="99"/>
    <w:unhideWhenUsed/>
    <w:rsid w:val="009F3B4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Normal (Web)"/>
    <w:basedOn w:val="1"/>
    <w:next w:val="a"/>
    <w:link w:val="ac"/>
    <w:autoRedefine/>
    <w:uiPriority w:val="99"/>
    <w:semiHidden/>
    <w:unhideWhenUsed/>
    <w:qFormat/>
    <w:rsid w:val="00DB0C17"/>
    <w:pPr>
      <w:spacing w:line="254" w:lineRule="auto"/>
      <w:outlineLvl w:val="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No Spacing"/>
    <w:uiPriority w:val="1"/>
    <w:qFormat/>
    <w:rsid w:val="00DB0C17"/>
    <w:rPr>
      <w:rFonts w:eastAsia="Times New Roman" w:cs="Times New Roman"/>
      <w:lang w:eastAsia="ru-RU"/>
    </w:rPr>
  </w:style>
  <w:style w:type="paragraph" w:customStyle="1" w:styleId="Style5">
    <w:name w:val="Style5"/>
    <w:basedOn w:val="a"/>
    <w:uiPriority w:val="99"/>
    <w:qFormat/>
    <w:rsid w:val="005116FD"/>
    <w:pPr>
      <w:widowControl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2"/>
    <w:uiPriority w:val="99"/>
    <w:semiHidden/>
    <w:unhideWhenUsed/>
    <w:qFormat/>
    <w:rsid w:val="00600F8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5">
    <w:name w:val="annotation text"/>
    <w:basedOn w:val="a"/>
    <w:link w:val="af4"/>
    <w:uiPriority w:val="99"/>
    <w:semiHidden/>
    <w:unhideWhenUsed/>
    <w:rsid w:val="004E37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f9">
    <w:name w:val="annotation subject"/>
    <w:basedOn w:val="af5"/>
    <w:next w:val="af5"/>
    <w:link w:val="af8"/>
    <w:uiPriority w:val="99"/>
    <w:semiHidden/>
    <w:unhideWhenUsed/>
    <w:qFormat/>
    <w:rsid w:val="00266FBA"/>
    <w:pPr>
      <w:spacing w:after="160"/>
    </w:pPr>
    <w:rPr>
      <w:rFonts w:asciiTheme="minorHAnsi" w:eastAsiaTheme="minorHAnsi" w:hAnsiTheme="minorHAnsi" w:cstheme="minorBidi"/>
      <w:b/>
      <w:bCs/>
    </w:rPr>
  </w:style>
  <w:style w:type="paragraph" w:styleId="aff1">
    <w:name w:val="Revision"/>
    <w:uiPriority w:val="99"/>
    <w:semiHidden/>
    <w:qFormat/>
    <w:rsid w:val="00266FBA"/>
  </w:style>
  <w:style w:type="paragraph" w:customStyle="1" w:styleId="BodyTextIndented">
    <w:name w:val="Body Text;Indented"/>
    <w:basedOn w:val="a"/>
    <w:link w:val="afa"/>
    <w:uiPriority w:val="99"/>
    <w:unhideWhenUsed/>
    <w:qFormat/>
    <w:rsid w:val="00D516FE"/>
    <w:pPr>
      <w:spacing w:after="0" w:line="240" w:lineRule="auto"/>
      <w:ind w:firstLine="709"/>
      <w:jc w:val="both"/>
    </w:pPr>
    <w:rPr>
      <w:rFonts w:ascii="Times New Roman" w:hAnsi="Times New Roman"/>
      <w:sz w:val="28"/>
      <w:szCs w:val="28"/>
    </w:rPr>
  </w:style>
  <w:style w:type="paragraph" w:customStyle="1" w:styleId="Style13">
    <w:name w:val="Style13"/>
    <w:basedOn w:val="a"/>
    <w:uiPriority w:val="99"/>
    <w:qFormat/>
    <w:rsid w:val="00E140BA"/>
    <w:pPr>
      <w:widowControl w:val="0"/>
      <w:spacing w:after="0" w:line="324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aff2">
    <w:name w:val="Без списка"/>
    <w:uiPriority w:val="99"/>
    <w:semiHidden/>
    <w:unhideWhenUsed/>
    <w:qFormat/>
  </w:style>
  <w:style w:type="table" w:styleId="aff3">
    <w:name w:val="Table Grid"/>
    <w:basedOn w:val="a1"/>
    <w:uiPriority w:val="59"/>
    <w:rsid w:val="009865C5"/>
    <w:rPr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uiPriority w:val="39"/>
    <w:rsid w:val="00DB0C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footer" Target="footer11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footer" Target="footer6.xml"/><Relationship Id="rId20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NeZGRkREKFmaRxrO4Wm1wOmXIF4j1so6orjch6aoDGw=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3te7dupsWJ5wepolAfUdrwgevW5yEg+WXfy45QElZJg=</DigestValue>
    </Reference>
  </SignedInfo>
  <SignatureValue>0rqyrTLvO2iorVeT728XiuLdv09AT2cjWvpR9rGudS3Y4m4CjS+4xrSeKuvXaRpp
xmrWepH4vT/0HQGb4u1pcQ==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0/09/xmldsig#sha1"/>
        <DigestValue>Nq+cuDx2YHKkFvUDL5zV9vRB9Jo=</DigestValue>
      </Reference>
      <Reference URI="/word/document.xml?ContentType=application/vnd.openxmlformats-officedocument.wordprocessingml.document.main+xml">
        <DigestMethod Algorithm="http://www.w3.org/2000/09/xmldsig#sha1"/>
        <DigestValue>QrKHMmf3TOqWz/YeaFwyKeWiTFY=</DigestValue>
      </Reference>
      <Reference URI="/word/endnotes.xml?ContentType=application/vnd.openxmlformats-officedocument.wordprocessingml.endnotes+xml">
        <DigestMethod Algorithm="http://www.w3.org/2000/09/xmldsig#sha1"/>
        <DigestValue>4Oe7i39fDjzxUtIy6iLt6LGtlj8=</DigestValue>
      </Reference>
      <Reference URI="/word/fontTable.xml?ContentType=application/vnd.openxmlformats-officedocument.wordprocessingml.fontTable+xml">
        <DigestMethod Algorithm="http://www.w3.org/2000/09/xmldsig#sha1"/>
        <DigestValue>+KtbmjZOm74VYWIVhoD9MxTkQvk=</DigestValue>
      </Reference>
      <Reference URI="/word/footer1.xml?ContentType=application/vnd.openxmlformats-officedocument.wordprocessingml.footer+xml">
        <DigestMethod Algorithm="http://www.w3.org/2000/09/xmldsig#sha1"/>
        <DigestValue>z4j+f1/J6zPaV89AiSegiAnYE2s=</DigestValue>
      </Reference>
      <Reference URI="/word/footer10.xml?ContentType=application/vnd.openxmlformats-officedocument.wordprocessingml.footer+xml">
        <DigestMethod Algorithm="http://www.w3.org/2000/09/xmldsig#sha1"/>
        <DigestValue>ZX0QznyfKFBZmm2UNPD+ODuiiPo=</DigestValue>
      </Reference>
      <Reference URI="/word/footer11.xml?ContentType=application/vnd.openxmlformats-officedocument.wordprocessingml.footer+xml">
        <DigestMethod Algorithm="http://www.w3.org/2000/09/xmldsig#sha1"/>
        <DigestValue>H4fauxF9Q3vs4LeeClgiMpGL+vA=</DigestValue>
      </Reference>
      <Reference URI="/word/footer2.xml?ContentType=application/vnd.openxmlformats-officedocument.wordprocessingml.footer+xml">
        <DigestMethod Algorithm="http://www.w3.org/2000/09/xmldsig#sha1"/>
        <DigestValue>xKstVCwVOL7/iztXny9fSyqTXkw=</DigestValue>
      </Reference>
      <Reference URI="/word/footer3.xml?ContentType=application/vnd.openxmlformats-officedocument.wordprocessingml.footer+xml">
        <DigestMethod Algorithm="http://www.w3.org/2000/09/xmldsig#sha1"/>
        <DigestValue>z4j+f1/J6zPaV89AiSegiAnYE2s=</DigestValue>
      </Reference>
      <Reference URI="/word/footer4.xml?ContentType=application/vnd.openxmlformats-officedocument.wordprocessingml.footer+xml">
        <DigestMethod Algorithm="http://www.w3.org/2000/09/xmldsig#sha1"/>
        <DigestValue>aUbW59b1MQl35GNATfM6C/f32+I=</DigestValue>
      </Reference>
      <Reference URI="/word/footer5.xml?ContentType=application/vnd.openxmlformats-officedocument.wordprocessingml.footer+xml">
        <DigestMethod Algorithm="http://www.w3.org/2000/09/xmldsig#sha1"/>
        <DigestValue>z4j+f1/J6zPaV89AiSegiAnYE2s=</DigestValue>
      </Reference>
      <Reference URI="/word/footer6.xml?ContentType=application/vnd.openxmlformats-officedocument.wordprocessingml.footer+xml">
        <DigestMethod Algorithm="http://www.w3.org/2000/09/xmldsig#sha1"/>
        <DigestValue>H1iadaoqNsKbnCUkK3qMKt2xhWQ=</DigestValue>
      </Reference>
      <Reference URI="/word/footer7.xml?ContentType=application/vnd.openxmlformats-officedocument.wordprocessingml.footer+xml">
        <DigestMethod Algorithm="http://www.w3.org/2000/09/xmldsig#sha1"/>
        <DigestValue>z4j+f1/J6zPaV89AiSegiAnYE2s=</DigestValue>
      </Reference>
      <Reference URI="/word/footer8.xml?ContentType=application/vnd.openxmlformats-officedocument.wordprocessingml.footer+xml">
        <DigestMethod Algorithm="http://www.w3.org/2000/09/xmldsig#sha1"/>
        <DigestValue>34xG+LkgxHAPf+v8zDij+eTPCHs=</DigestValue>
      </Reference>
      <Reference URI="/word/footer9.xml?ContentType=application/vnd.openxmlformats-officedocument.wordprocessingml.footer+xml">
        <DigestMethod Algorithm="http://www.w3.org/2000/09/xmldsig#sha1"/>
        <DigestValue>H4fauxF9Q3vs4LeeClgiMpGL+vA=</DigestValue>
      </Reference>
      <Reference URI="/word/footnotes.xml?ContentType=application/vnd.openxmlformats-officedocument.wordprocessingml.footnotes+xml">
        <DigestMethod Algorithm="http://www.w3.org/2000/09/xmldsig#sha1"/>
        <DigestValue>emBv/vDfSGcWRyhdoTuGDGIC3Bs=</DigestValue>
      </Reference>
      <Reference URI="/word/numbering.xml?ContentType=application/vnd.openxmlformats-officedocument.wordprocessingml.numbering+xml">
        <DigestMethod Algorithm="http://www.w3.org/2000/09/xmldsig#sha1"/>
        <DigestValue>42JBtbHO/W+9qppy58bh1H+Ti04=</DigestValue>
      </Reference>
      <Reference URI="/word/settings.xml?ContentType=application/vnd.openxmlformats-officedocument.wordprocessingml.settings+xml">
        <DigestMethod Algorithm="http://www.w3.org/2000/09/xmldsig#sha1"/>
        <DigestValue>ORbwCs4vAcTkQoNMAOJKQYEbJoM=</DigestValue>
      </Reference>
      <Reference URI="/word/styles.xml?ContentType=application/vnd.openxmlformats-officedocument.wordprocessingml.styles+xml">
        <DigestMethod Algorithm="http://www.w3.org/2000/09/xmldsig#sha1"/>
        <DigestValue>MFX0CBWBI3zqTF0IQccX1EfGyP0=</DigestValue>
      </Reference>
      <Reference URI="/word/theme/theme1.xml?ContentType=application/vnd.openxmlformats-officedocument.theme+xml">
        <DigestMethod Algorithm="http://www.w3.org/2000/09/xmldsig#sha1"/>
        <DigestValue>9lcc5e3xDDE9ZsK4BLPpNUEoCes=</DigestValue>
      </Reference>
      <Reference URI="/word/webSettings.xml?ContentType=application/vnd.openxmlformats-officedocument.wordprocessingml.webSettings+xml">
        <DigestMethod Algorithm="http://www.w3.org/2000/09/xmldsig#sha1"/>
        <DigestValue>ASQsRH85IxQq/eSboG340CQa4R8=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2025-06-04T04:42:00Z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2025-06-04T04:42:00Z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45EE56563918143A223683E62F6E03E" ma:contentTypeVersion="2" ma:contentTypeDescription="Создание документа." ma:contentTypeScope="" ma:versionID="705bd8f9afc27e57a31fd4535f92538d">
  <xsd:schema xmlns:xsd="http://www.w3.org/2001/XMLSchema" xmlns:xs="http://www.w3.org/2001/XMLSchema" xmlns:p="http://schemas.microsoft.com/office/2006/metadata/properties" xmlns:ns3="29f02576-6d1f-48a8-b919-a4226d03cdc9" targetNamespace="http://schemas.microsoft.com/office/2006/metadata/properties" ma:root="true" ma:fieldsID="174cd27bba4b8c040e69cc2df3fa6200" ns3:_="">
    <xsd:import namespace="29f02576-6d1f-48a8-b919-a4226d03cd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02576-6d1f-48a8-b919-a4226d03cd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DD798-3574-4329-A35D-D2A6E62441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5882AA-157E-4D38-B09E-5FDFABED7A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f02576-6d1f-48a8-b919-a4226d03cd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A5D3922-B194-4ECD-92DA-1AC820B510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FD2B7FF-E7E3-436E-A6CF-CEAB2BB06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3868</Words>
  <Characters>22053</Characters>
  <Application>Microsoft Office Word</Application>
  <DocSecurity>0</DocSecurity>
  <Lines>183</Lines>
  <Paragraphs>51</Paragraphs>
  <ScaleCrop>false</ScaleCrop>
  <Company>SPecialiST RePack</Company>
  <LinksUpToDate>false</LinksUpToDate>
  <CharactersWithSpaces>25870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Макеева Галина</dc:creator>
  <dc:description/>
  <cp:lastModifiedBy>User</cp:lastModifiedBy>
  <cp:revision>7</cp:revision>
  <dcterms:created xsi:type="dcterms:W3CDTF">2025-03-03T05:29:00Z</dcterms:created>
  <dcterms:modified xsi:type="dcterms:W3CDTF">2025-05-16T13:11:00Z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0x010100345EE56563918143A223683E62F6E03E</vt:lpwstr>
  </property>
</Properties>
</file>