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56C" w:rsidRPr="000D7876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МИНИСТЕРСТВО ОБЩЕГО И ПРОФЕССИОНАЛЬНОГО ОБРАЗОВАНИЯ</w:t>
      </w:r>
    </w:p>
    <w:p w:rsidR="00C3056C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C3056C" w:rsidRPr="00C86C57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C3056C" w:rsidRPr="00C86C57" w:rsidRDefault="00C3056C" w:rsidP="00C3056C">
      <w:pPr>
        <w:pStyle w:val="af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B56867" w:rsidRDefault="00C3056C" w:rsidP="00C3056C">
      <w:pPr>
        <w:jc w:val="center"/>
        <w:rPr>
          <w:b/>
          <w:i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56867" w:rsidRDefault="00B56867">
      <w:pPr>
        <w:jc w:val="right"/>
        <w:rPr>
          <w:b/>
          <w:i/>
        </w:rPr>
      </w:pPr>
    </w:p>
    <w:p w:rsidR="00B56867" w:rsidRDefault="00B56867">
      <w:pPr>
        <w:tabs>
          <w:tab w:val="left" w:pos="1935"/>
        </w:tabs>
        <w:rPr>
          <w:b/>
          <w:i/>
        </w:rPr>
      </w:pPr>
    </w:p>
    <w:p w:rsidR="00B56867" w:rsidRDefault="00B56867">
      <w:pPr>
        <w:jc w:val="right"/>
        <w:rPr>
          <w:b/>
          <w:i/>
        </w:rPr>
      </w:pPr>
    </w:p>
    <w:p w:rsidR="00B56867" w:rsidRDefault="00B56867">
      <w:pPr>
        <w:jc w:val="right"/>
        <w:rPr>
          <w:b/>
          <w:i/>
        </w:rPr>
      </w:pPr>
    </w:p>
    <w:tbl>
      <w:tblPr>
        <w:tblStyle w:val="affa"/>
        <w:tblW w:w="12584" w:type="dxa"/>
        <w:tblInd w:w="-1198" w:type="dxa"/>
        <w:tblLayout w:type="fixed"/>
        <w:tblLook w:val="0000" w:firstRow="0" w:lastRow="0" w:firstColumn="0" w:lastColumn="0" w:noHBand="0" w:noVBand="0"/>
      </w:tblPr>
      <w:tblGrid>
        <w:gridCol w:w="6091"/>
        <w:gridCol w:w="6493"/>
      </w:tblGrid>
      <w:tr w:rsidR="00B56867">
        <w:tc>
          <w:tcPr>
            <w:tcW w:w="6091" w:type="dxa"/>
            <w:shd w:val="clear" w:color="auto" w:fill="auto"/>
          </w:tcPr>
          <w:p w:rsidR="00B56867" w:rsidRDefault="00B56867">
            <w:pPr>
              <w:spacing w:after="120"/>
              <w:jc w:val="center"/>
              <w:rPr>
                <w:b/>
              </w:rPr>
            </w:pPr>
          </w:p>
        </w:tc>
        <w:tc>
          <w:tcPr>
            <w:tcW w:w="6493" w:type="dxa"/>
            <w:shd w:val="clear" w:color="auto" w:fill="auto"/>
          </w:tcPr>
          <w:p w:rsidR="00B56867" w:rsidRDefault="00B56867">
            <w:pPr>
              <w:spacing w:after="120"/>
              <w:jc w:val="center"/>
            </w:pPr>
          </w:p>
        </w:tc>
      </w:tr>
    </w:tbl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mallCaps/>
          <w:sz w:val="28"/>
          <w:szCs w:val="28"/>
          <w:u w:val="single"/>
        </w:rPr>
      </w:pPr>
    </w:p>
    <w:p w:rsidR="00B56867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C3056C" w:rsidRPr="00C3056C" w:rsidRDefault="00C3056C" w:rsidP="00C3056C">
      <w:pPr>
        <w:pStyle w:val="1"/>
        <w:numPr>
          <w:ilvl w:val="0"/>
          <w:numId w:val="0"/>
        </w:numPr>
        <w:spacing w:line="360" w:lineRule="auto"/>
        <w:jc w:val="center"/>
        <w:rPr>
          <w:b/>
          <w:sz w:val="28"/>
        </w:rPr>
      </w:pPr>
      <w:r w:rsidRPr="00C3056C">
        <w:rPr>
          <w:b/>
          <w:sz w:val="28"/>
        </w:rPr>
        <w:t>РАБОЧАЯ ПРОГРАММА</w:t>
      </w:r>
    </w:p>
    <w:p w:rsidR="00C3056C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учебной дисциплины</w:t>
      </w:r>
    </w:p>
    <w:p w:rsidR="00C3056C" w:rsidRPr="00C3056C" w:rsidRDefault="00984BCB" w:rsidP="00C3056C">
      <w:pPr>
        <w:pStyle w:val="7"/>
        <w:spacing w:line="360" w:lineRule="auto"/>
        <w:jc w:val="center"/>
        <w:rPr>
          <w:szCs w:val="22"/>
        </w:rPr>
      </w:pPr>
      <w:r>
        <w:t>ОП.</w:t>
      </w:r>
      <w:r w:rsidR="009322A1">
        <w:t>11</w:t>
      </w:r>
      <w:r w:rsidR="00C3056C" w:rsidRPr="00C3056C">
        <w:t xml:space="preserve"> «Стандартизация, метрология и подтверждение соответствия»</w:t>
      </w:r>
    </w:p>
    <w:p w:rsidR="00C3056C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программы подготовки специалистов среднего звена</w:t>
      </w:r>
    </w:p>
    <w:p w:rsidR="00C3056C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для специальност</w:t>
      </w:r>
      <w:bookmarkStart w:id="0" w:name="_Hlk526778256"/>
      <w:r w:rsidRPr="00C3056C">
        <w:rPr>
          <w:sz w:val="28"/>
          <w:szCs w:val="28"/>
        </w:rPr>
        <w:t>и</w:t>
      </w:r>
    </w:p>
    <w:bookmarkEnd w:id="0"/>
    <w:p w:rsidR="00C3056C" w:rsidRPr="00C3056C" w:rsidRDefault="009322A1" w:rsidP="00C3056C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38.02.08</w:t>
      </w:r>
      <w:r w:rsidR="00C124CF">
        <w:rPr>
          <w:b/>
          <w:sz w:val="28"/>
          <w:szCs w:val="28"/>
        </w:rPr>
        <w:t>«Торговое</w:t>
      </w:r>
      <w:r>
        <w:rPr>
          <w:b/>
          <w:sz w:val="28"/>
          <w:szCs w:val="28"/>
        </w:rPr>
        <w:t xml:space="preserve"> дело</w:t>
      </w:r>
      <w:r w:rsidR="00C3056C" w:rsidRPr="00C3056C">
        <w:rPr>
          <w:b/>
          <w:sz w:val="28"/>
          <w:szCs w:val="28"/>
        </w:rPr>
        <w:t>»</w:t>
      </w:r>
    </w:p>
    <w:p w:rsidR="00B56867" w:rsidRPr="00C3056C" w:rsidRDefault="00C3056C" w:rsidP="00C3056C">
      <w:pPr>
        <w:spacing w:line="360" w:lineRule="auto"/>
        <w:jc w:val="center"/>
        <w:rPr>
          <w:sz w:val="28"/>
          <w:szCs w:val="28"/>
        </w:rPr>
      </w:pPr>
      <w:r w:rsidRPr="00C3056C">
        <w:rPr>
          <w:sz w:val="28"/>
          <w:szCs w:val="28"/>
        </w:rPr>
        <w:t>(базовой подготовки)</w:t>
      </w:r>
    </w:p>
    <w:tbl>
      <w:tblPr>
        <w:tblStyle w:val="affb"/>
        <w:tblW w:w="3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"/>
      </w:tblGrid>
      <w:tr w:rsidR="00B56867">
        <w:trPr>
          <w:trHeight w:val="453"/>
        </w:trPr>
        <w:tc>
          <w:tcPr>
            <w:tcW w:w="300" w:type="dxa"/>
            <w:shd w:val="clear" w:color="auto" w:fill="FFFFFF"/>
            <w:vAlign w:val="center"/>
          </w:tcPr>
          <w:p w:rsidR="00B56867" w:rsidRDefault="00B56867">
            <w:pPr>
              <w:jc w:val="center"/>
              <w:rPr>
                <w:smallCaps/>
                <w:sz w:val="28"/>
                <w:szCs w:val="28"/>
              </w:rPr>
            </w:pPr>
          </w:p>
        </w:tc>
      </w:tr>
    </w:tbl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6867" w:rsidRDefault="00B56867" w:rsidP="00C305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Default="003C20FE" w:rsidP="00BE3E4B">
      <w:pPr>
        <w:tabs>
          <w:tab w:val="left" w:pos="142"/>
          <w:tab w:val="left" w:pos="916"/>
          <w:tab w:val="left" w:pos="127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г.Ростов</w:t>
      </w:r>
      <w:proofErr w:type="spellEnd"/>
      <w:r>
        <w:rPr>
          <w:sz w:val="28"/>
          <w:szCs w:val="28"/>
        </w:rPr>
        <w:t>-на-Дону</w:t>
      </w:r>
    </w:p>
    <w:p w:rsidR="00B56867" w:rsidRDefault="00730B09" w:rsidP="00BE3E4B">
      <w:pPr>
        <w:tabs>
          <w:tab w:val="left" w:pos="142"/>
          <w:tab w:val="left" w:pos="916"/>
          <w:tab w:val="left" w:pos="1276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046B2">
        <w:rPr>
          <w:sz w:val="28"/>
          <w:szCs w:val="28"/>
        </w:rPr>
        <w:t>4</w:t>
      </w:r>
      <w:r w:rsidR="003C20FE">
        <w:rPr>
          <w:sz w:val="28"/>
          <w:szCs w:val="28"/>
        </w:rPr>
        <w:t xml:space="preserve"> г.</w:t>
      </w:r>
    </w:p>
    <w:tbl>
      <w:tblPr>
        <w:tblStyle w:val="affc"/>
        <w:tblW w:w="95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70"/>
        <w:gridCol w:w="4493"/>
      </w:tblGrid>
      <w:tr w:rsidR="00C3056C" w:rsidTr="00C3056C">
        <w:trPr>
          <w:trHeight w:val="2398"/>
        </w:trPr>
        <w:tc>
          <w:tcPr>
            <w:tcW w:w="5070" w:type="dxa"/>
            <w:shd w:val="clear" w:color="auto" w:fill="auto"/>
          </w:tcPr>
          <w:p w:rsidR="00C3056C" w:rsidRPr="0034521B" w:rsidRDefault="00C3056C" w:rsidP="00DF3E3A">
            <w:pPr>
              <w:tabs>
                <w:tab w:val="left" w:pos="3168"/>
              </w:tabs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3056C" w:rsidRPr="0034521B" w:rsidRDefault="00C3056C" w:rsidP="00DF3E3A">
            <w:pPr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3056C" w:rsidRPr="007C3204" w:rsidRDefault="00C3056C" w:rsidP="00DF3E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Экономики и управления</w:t>
            </w:r>
            <w:r w:rsidR="00984BCB">
              <w:rPr>
                <w:u w:val="single"/>
              </w:rPr>
              <w:t>»</w:t>
            </w:r>
          </w:p>
          <w:p w:rsidR="00C3056C" w:rsidRPr="0034521B" w:rsidRDefault="00C3056C" w:rsidP="00DF3E3A">
            <w:pPr>
              <w:rPr>
                <w:bCs/>
              </w:rPr>
            </w:pPr>
            <w:r>
              <w:rPr>
                <w:bCs/>
              </w:rPr>
              <w:t xml:space="preserve">Протокол </w:t>
            </w:r>
            <w:r w:rsidR="00DE4D54">
              <w:rPr>
                <w:bCs/>
              </w:rPr>
              <w:t>№ от</w:t>
            </w:r>
            <w:r>
              <w:rPr>
                <w:bCs/>
              </w:rPr>
              <w:t xml:space="preserve"> </w:t>
            </w:r>
            <w:r w:rsidRPr="0034521B">
              <w:rPr>
                <w:bCs/>
              </w:rPr>
              <w:t>года</w:t>
            </w:r>
          </w:p>
          <w:p w:rsidR="00C3056C" w:rsidRPr="0034521B" w:rsidRDefault="00C3056C" w:rsidP="00DF3E3A">
            <w:pPr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3056C" w:rsidRPr="0034521B" w:rsidRDefault="00984BCB" w:rsidP="00DF3E3A">
            <w:pPr>
              <w:rPr>
                <w:bCs/>
              </w:rPr>
            </w:pPr>
            <w:r>
              <w:rPr>
                <w:bCs/>
              </w:rPr>
              <w:t xml:space="preserve">___________________ </w:t>
            </w:r>
            <w:r w:rsidR="00C3056C" w:rsidRPr="0034521B">
              <w:rPr>
                <w:bCs/>
              </w:rPr>
              <w:t>О.</w:t>
            </w:r>
            <w:r w:rsidR="00C3056C">
              <w:rPr>
                <w:bCs/>
              </w:rPr>
              <w:t>О</w:t>
            </w:r>
            <w:r w:rsidR="00C3056C" w:rsidRPr="0034521B">
              <w:rPr>
                <w:bCs/>
              </w:rPr>
              <w:t xml:space="preserve">. </w:t>
            </w:r>
            <w:r w:rsidR="00C3056C">
              <w:rPr>
                <w:bCs/>
              </w:rPr>
              <w:t>Шумина</w:t>
            </w:r>
          </w:p>
        </w:tc>
        <w:tc>
          <w:tcPr>
            <w:tcW w:w="4493" w:type="dxa"/>
            <w:shd w:val="clear" w:color="auto" w:fill="auto"/>
          </w:tcPr>
          <w:p w:rsidR="00C3056C" w:rsidRPr="0034521B" w:rsidRDefault="00C3056C" w:rsidP="00DF3E3A">
            <w:pPr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3056C" w:rsidRPr="0034521B" w:rsidRDefault="00C3056C" w:rsidP="00DF3E3A">
            <w:pPr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3056C" w:rsidRPr="0034521B" w:rsidRDefault="00C3056C" w:rsidP="00DF3E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proofErr w:type="spellStart"/>
            <w:r w:rsidRPr="0034521B">
              <w:rPr>
                <w:bCs/>
                <w:color w:val="000000"/>
              </w:rPr>
              <w:t>И.В.Подцатова</w:t>
            </w:r>
            <w:proofErr w:type="spellEnd"/>
          </w:p>
          <w:p w:rsidR="00C3056C" w:rsidRDefault="00C3056C" w:rsidP="00DF3E3A">
            <w:pPr>
              <w:jc w:val="right"/>
              <w:rPr>
                <w:bCs/>
                <w:color w:val="000000"/>
              </w:rPr>
            </w:pPr>
          </w:p>
          <w:p w:rsidR="00517369" w:rsidRPr="0034521B" w:rsidRDefault="00517369" w:rsidP="00DF3E3A">
            <w:pPr>
              <w:jc w:val="right"/>
              <w:rPr>
                <w:bCs/>
                <w:color w:val="000000"/>
              </w:rPr>
            </w:pPr>
          </w:p>
          <w:p w:rsidR="00C3056C" w:rsidRPr="0034521B" w:rsidRDefault="00DE7819" w:rsidP="00DF3E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u w:val="single"/>
              </w:rPr>
              <w:t>30.08.2024</w:t>
            </w:r>
            <w:bookmarkStart w:id="1" w:name="_GoBack"/>
            <w:bookmarkEnd w:id="1"/>
          </w:p>
        </w:tc>
      </w:tr>
    </w:tbl>
    <w:p w:rsidR="00B56867" w:rsidRDefault="00B56867"/>
    <w:p w:rsidR="00C3056C" w:rsidRDefault="00C3056C"/>
    <w:p w:rsidR="00140C26" w:rsidRPr="00C124CF" w:rsidRDefault="001D491F" w:rsidP="00140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C124CF">
        <w:rPr>
          <w:color w:val="000000"/>
          <w:kern w:val="3"/>
          <w:sz w:val="28"/>
          <w:szCs w:val="28"/>
        </w:rPr>
        <w:t>Рабочая программа учебной дисциплины</w:t>
      </w:r>
      <w:r w:rsidR="00540E2B" w:rsidRPr="00C124CF">
        <w:rPr>
          <w:sz w:val="28"/>
          <w:szCs w:val="28"/>
        </w:rPr>
        <w:t>ОП.11</w:t>
      </w:r>
      <w:r w:rsidRPr="00C124CF">
        <w:rPr>
          <w:sz w:val="28"/>
          <w:szCs w:val="28"/>
        </w:rPr>
        <w:t xml:space="preserve"> «Стандартизация, метрология и подтверждения </w:t>
      </w:r>
      <w:r w:rsidR="005E3CD5" w:rsidRPr="00C124CF">
        <w:rPr>
          <w:sz w:val="28"/>
          <w:szCs w:val="28"/>
        </w:rPr>
        <w:t>соответствия» разработана</w:t>
      </w:r>
      <w:r w:rsidR="00140C26" w:rsidRPr="00C124CF">
        <w:rPr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</w:t>
      </w:r>
      <w:r w:rsidR="003272E2" w:rsidRPr="00C124CF">
        <w:rPr>
          <w:sz w:val="28"/>
          <w:szCs w:val="28"/>
        </w:rPr>
        <w:t>ования по специальности 38.02.08</w:t>
      </w:r>
      <w:r w:rsidR="00140C26" w:rsidRPr="00C124CF">
        <w:rPr>
          <w:sz w:val="28"/>
          <w:szCs w:val="28"/>
        </w:rPr>
        <w:t xml:space="preserve"> «</w:t>
      </w:r>
      <w:r w:rsidR="003272E2" w:rsidRPr="00C124CF">
        <w:rPr>
          <w:sz w:val="28"/>
          <w:szCs w:val="28"/>
        </w:rPr>
        <w:t>Торговое дело»</w:t>
      </w:r>
      <w:r w:rsidR="00140C26" w:rsidRPr="00C124CF">
        <w:rPr>
          <w:sz w:val="28"/>
          <w:szCs w:val="28"/>
        </w:rPr>
        <w:t xml:space="preserve"> ут</w:t>
      </w:r>
      <w:r w:rsidR="003272E2" w:rsidRPr="00C124CF">
        <w:rPr>
          <w:sz w:val="28"/>
          <w:szCs w:val="28"/>
        </w:rPr>
        <w:t>вержденного приказом Министерства просвещения от 19.07.2023№ 548</w:t>
      </w:r>
      <w:r w:rsidR="006721C1">
        <w:rPr>
          <w:sz w:val="28"/>
          <w:szCs w:val="28"/>
        </w:rPr>
        <w:t xml:space="preserve"> (ред. от 03.07.2024 №464)</w:t>
      </w:r>
      <w:r w:rsidR="00140C26" w:rsidRPr="00C124CF">
        <w:rPr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3272E2" w:rsidRPr="00C124CF">
        <w:rPr>
          <w:sz w:val="28"/>
          <w:szCs w:val="28"/>
        </w:rPr>
        <w:t>38.02.08</w:t>
      </w:r>
      <w:r w:rsidR="00140C26" w:rsidRPr="00C124CF">
        <w:rPr>
          <w:sz w:val="28"/>
          <w:szCs w:val="28"/>
        </w:rPr>
        <w:t xml:space="preserve"> «</w:t>
      </w:r>
      <w:r w:rsidR="003272E2" w:rsidRPr="00C124CF">
        <w:rPr>
          <w:sz w:val="28"/>
          <w:szCs w:val="28"/>
        </w:rPr>
        <w:t>Торговое дело».</w:t>
      </w:r>
    </w:p>
    <w:p w:rsidR="001D491F" w:rsidRPr="00C124CF" w:rsidRDefault="001D491F" w:rsidP="001D491F">
      <w:pPr>
        <w:tabs>
          <w:tab w:val="left" w:pos="2430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B56867" w:rsidRPr="00C124CF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56867" w:rsidRPr="00C124CF" w:rsidRDefault="003C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124CF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56867" w:rsidRPr="00C124CF" w:rsidRDefault="00B568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56867" w:rsidRPr="00C124CF" w:rsidRDefault="00B568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56867" w:rsidRPr="00C124CF" w:rsidRDefault="003C2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124CF">
        <w:rPr>
          <w:sz w:val="28"/>
          <w:szCs w:val="28"/>
        </w:rPr>
        <w:t>Разработчик:</w:t>
      </w:r>
    </w:p>
    <w:p w:rsidR="00B56867" w:rsidRPr="00C124CF" w:rsidRDefault="00F65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124CF">
        <w:rPr>
          <w:color w:val="000000"/>
          <w:sz w:val="28"/>
          <w:szCs w:val="28"/>
        </w:rPr>
        <w:t xml:space="preserve">- Штерензеер Т.И., </w:t>
      </w:r>
      <w:r w:rsidRPr="00C124CF">
        <w:rPr>
          <w:color w:val="000000"/>
          <w:sz w:val="28"/>
          <w:szCs w:val="28"/>
          <w:shd w:val="clear" w:color="auto" w:fill="FFFFFF"/>
        </w:rPr>
        <w:t>преподаватель ГБПОУ РО «РКСИ»</w:t>
      </w:r>
    </w:p>
    <w:p w:rsidR="00B56867" w:rsidRPr="00C124CF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124CF">
        <w:rPr>
          <w:sz w:val="28"/>
          <w:szCs w:val="28"/>
        </w:rPr>
        <w:br w:type="page"/>
      </w:r>
    </w:p>
    <w:p w:rsidR="00B56867" w:rsidRPr="00C3056C" w:rsidRDefault="003C20FE">
      <w:pPr>
        <w:jc w:val="center"/>
      </w:pPr>
      <w:r w:rsidRPr="00C3056C">
        <w:rPr>
          <w:b/>
          <w:color w:val="000000"/>
        </w:rPr>
        <w:lastRenderedPageBreak/>
        <w:t>СОДЕРЖАНИЕ</w:t>
      </w:r>
    </w:p>
    <w:p w:rsidR="00B56867" w:rsidRPr="00C3056C" w:rsidRDefault="003C20FE">
      <w:pPr>
        <w:spacing w:after="240"/>
      </w:pPr>
      <w:r w:rsidRPr="00C3056C">
        <w:br/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Паспорт рабочей программы учебной дисциплины……………………… 4</w:t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Структура и содержание учебной дисциплины……………………………6</w:t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Условия реализации рабочей программы учебной дисциплины…………10</w:t>
      </w:r>
    </w:p>
    <w:p w:rsidR="00B56867" w:rsidRPr="00C3056C" w:rsidRDefault="003C20FE">
      <w:pPr>
        <w:numPr>
          <w:ilvl w:val="0"/>
          <w:numId w:val="11"/>
        </w:numPr>
        <w:ind w:left="360"/>
        <w:rPr>
          <w:color w:val="000000"/>
        </w:rPr>
      </w:pPr>
      <w:r w:rsidRPr="00C3056C">
        <w:rPr>
          <w:color w:val="000000"/>
        </w:rPr>
        <w:t>Контроль и оценка результатов освоения учебной дисциплины…………11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</w:rPr>
      </w:pP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  <w:r w:rsidRPr="00C3056C">
        <w:br w:type="page"/>
      </w:r>
      <w:r w:rsidR="001D06C2" w:rsidRPr="001D06C2">
        <w:rPr>
          <w:b/>
        </w:rPr>
        <w:lastRenderedPageBreak/>
        <w:t xml:space="preserve">1 </w:t>
      </w:r>
      <w:r w:rsidRPr="001D06C2">
        <w:rPr>
          <w:b/>
          <w:smallCaps/>
        </w:rPr>
        <w:t>П</w:t>
      </w:r>
      <w:r w:rsidRPr="00C3056C">
        <w:rPr>
          <w:b/>
          <w:smallCaps/>
        </w:rPr>
        <w:t xml:space="preserve">АСПОРТ РАБОЧЕЙ ПРОГРАММЫ </w:t>
      </w:r>
      <w:r w:rsidRPr="00C3056C">
        <w:rPr>
          <w:b/>
        </w:rPr>
        <w:t>УЧЕБНОЙ ДИСЦИПЛИНЫ</w:t>
      </w:r>
    </w:p>
    <w:p w:rsidR="00B56867" w:rsidRPr="00C3056C" w:rsidRDefault="00B5686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B56867" w:rsidRPr="00984BCB" w:rsidRDefault="003C20FE" w:rsidP="008202CC">
      <w:pPr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3056C">
        <w:rPr>
          <w:b/>
        </w:rPr>
        <w:t>Область применения программы</w:t>
      </w:r>
    </w:p>
    <w:p w:rsidR="00AC6375" w:rsidRPr="004345FE" w:rsidRDefault="003C20FE" w:rsidP="00AC63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textAlignment w:val="baseline"/>
        <w:rPr>
          <w:lang w:eastAsia="ru-RU"/>
        </w:rPr>
      </w:pPr>
      <w:r w:rsidRPr="00C3056C">
        <w:t>Рабочая программа учебной дисциплины</w:t>
      </w:r>
      <w:r w:rsidR="00540E2B">
        <w:t xml:space="preserve"> ОП.11</w:t>
      </w:r>
      <w:r w:rsidRPr="00C3056C">
        <w:t xml:space="preserve"> «</w:t>
      </w:r>
      <w:r w:rsidR="00F147E6" w:rsidRPr="00C3056C">
        <w:t>Стандартизация</w:t>
      </w:r>
      <w:r w:rsidR="00C15F7D" w:rsidRPr="00C3056C">
        <w:t xml:space="preserve">, метрология и подтверждения </w:t>
      </w:r>
      <w:r w:rsidR="00F147E6" w:rsidRPr="00C3056C">
        <w:t xml:space="preserve">соответствия» </w:t>
      </w:r>
      <w:r w:rsidR="00140C26">
        <w:t>разработана в соответствии с ФГ</w:t>
      </w:r>
      <w:r w:rsidR="00540E2B">
        <w:t>ОС СПО по специальности 38.02.08</w:t>
      </w:r>
      <w:r w:rsidR="00140C26">
        <w:t xml:space="preserve"> «</w:t>
      </w:r>
      <w:r w:rsidR="00540E2B">
        <w:t>Торговое дело»</w:t>
      </w:r>
      <w:r w:rsidR="00140C26">
        <w:t xml:space="preserve">, утвержденной </w:t>
      </w:r>
      <w:r w:rsidR="00AC6375">
        <w:t>приказом Министерства просвещения от 19.07.2023 № 548</w:t>
      </w:r>
      <w:r w:rsidR="006721C1">
        <w:t xml:space="preserve"> (ред. от 03.07.2024 №464) </w:t>
      </w:r>
      <w:r w:rsidR="00AC6375" w:rsidRPr="006F1257"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AC6375">
        <w:t xml:space="preserve"> 38.02.08</w:t>
      </w:r>
      <w:r w:rsidR="00AC6375" w:rsidRPr="00535C30">
        <w:t xml:space="preserve"> «</w:t>
      </w:r>
      <w:r w:rsidR="00AC6375">
        <w:t>Торговое дело».</w:t>
      </w:r>
    </w:p>
    <w:p w:rsidR="00140C26" w:rsidRDefault="00140C26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B56867" w:rsidRPr="00C3056C" w:rsidRDefault="00140C26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Рабочая программа предназначена для студентов очной формы обучения.</w:t>
      </w:r>
    </w:p>
    <w:p w:rsidR="00B56867" w:rsidRPr="00C3056C" w:rsidRDefault="00B56867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B56867" w:rsidRPr="00C3056C" w:rsidRDefault="003C20FE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984BCB">
        <w:rPr>
          <w:b/>
        </w:rPr>
        <w:t>1.2</w:t>
      </w:r>
      <w:r w:rsidRPr="00C3056C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B56867" w:rsidRPr="00C3056C" w:rsidRDefault="00F147E6" w:rsidP="008202C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t xml:space="preserve">Дисциплина </w:t>
      </w:r>
      <w:r w:rsidR="00D806F0">
        <w:t>ОП.11</w:t>
      </w:r>
      <w:r w:rsidRPr="00C3056C">
        <w:t xml:space="preserve">«Стандартизация, метрология и подтверждения соответствия» относится к профессиональному циклу, является базовой учебной дисциплиной, изучается в 4 семестре. </w:t>
      </w:r>
    </w:p>
    <w:p w:rsidR="00B56867" w:rsidRPr="00C3056C" w:rsidRDefault="00B56867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 w:rsidP="008202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984BCB">
        <w:rPr>
          <w:b/>
        </w:rPr>
        <w:t>1.3</w:t>
      </w:r>
      <w:r w:rsidRPr="00C3056C">
        <w:rPr>
          <w:b/>
        </w:rPr>
        <w:t xml:space="preserve"> Цели и задачи дисциплины– требования к результатам освоения дисциплины</w:t>
      </w:r>
    </w:p>
    <w:p w:rsidR="00B56867" w:rsidRPr="00C3056C" w:rsidRDefault="003C20FE" w:rsidP="008202CC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3056C">
        <w:t xml:space="preserve">В результате изучения учебной дисциплины </w:t>
      </w:r>
      <w:r w:rsidR="00F147E6" w:rsidRPr="00C3056C">
        <w:t xml:space="preserve">«Стандартизация, метрология и подтверждения соответствия» </w:t>
      </w:r>
      <w:r w:rsidRPr="00C3056C">
        <w:t>обучающийся должен:</w:t>
      </w:r>
    </w:p>
    <w:p w:rsidR="00B56867" w:rsidRPr="00C3056C" w:rsidRDefault="003C20FE" w:rsidP="008202CC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3056C">
        <w:rPr>
          <w:b/>
        </w:rPr>
        <w:t>Уметь:</w:t>
      </w:r>
    </w:p>
    <w:p w:rsidR="00B56867" w:rsidRPr="00C3056C" w:rsidRDefault="00F147E6" w:rsidP="008202CC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 w:rsidRPr="00C3056C">
        <w:t xml:space="preserve"> Работать со стандартами при приемке товаров по качеству и отпуске их при реализации</w:t>
      </w:r>
      <w:r w:rsidR="003C20FE" w:rsidRPr="00C3056C">
        <w:t>;</w:t>
      </w:r>
    </w:p>
    <w:p w:rsidR="00B56867" w:rsidRDefault="00F147E6" w:rsidP="008202CC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 w:rsidRPr="00C3056C">
        <w:t>Осуществлять контроль за соблюдением обязательных требований нормативных документо</w:t>
      </w:r>
      <w:r w:rsidR="00040A7E">
        <w:t>в, а также требований на доброво</w:t>
      </w:r>
      <w:r w:rsidRPr="00C3056C">
        <w:t xml:space="preserve">льной основе </w:t>
      </w:r>
      <w:r w:rsidR="006721C1" w:rsidRPr="00C3056C">
        <w:t>ГОСТ,</w:t>
      </w:r>
      <w:r w:rsidR="006721C1">
        <w:t xml:space="preserve"> ГОСТ</w:t>
      </w:r>
      <w:r w:rsidR="00040A7E">
        <w:t xml:space="preserve"> </w:t>
      </w:r>
      <w:r w:rsidRPr="00C3056C">
        <w:t>Р, ТУ</w:t>
      </w:r>
      <w:r w:rsidR="003C20FE" w:rsidRPr="00C3056C">
        <w:t>;</w:t>
      </w:r>
    </w:p>
    <w:p w:rsidR="00495101" w:rsidRPr="00495101" w:rsidRDefault="00495101" w:rsidP="00495101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 w:rsidRPr="00495101">
        <w:rPr>
          <w:bCs/>
          <w:iCs/>
          <w:lang w:eastAsia="ru-RU"/>
        </w:rPr>
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</w:r>
      <w:r w:rsidRPr="00495101">
        <w:rPr>
          <w:bCs/>
          <w:lang w:eastAsia="ru-RU"/>
        </w:rPr>
        <w:t>специальности осуществлять работу с соблюдением принципов бережливого производства;</w:t>
      </w:r>
    </w:p>
    <w:p w:rsidR="00495101" w:rsidRDefault="00495101" w:rsidP="00495101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>
        <w:rPr>
          <w:lang w:eastAsia="ru-RU"/>
        </w:rPr>
        <w:t>П</w:t>
      </w:r>
      <w:r w:rsidRPr="00655D25">
        <w:rPr>
          <w:lang w:eastAsia="ru-RU"/>
        </w:rPr>
        <w:t>рименять современную научную профессиональную терминологию</w:t>
      </w:r>
      <w:r>
        <w:rPr>
          <w:lang w:eastAsia="ru-RU"/>
        </w:rPr>
        <w:t>;</w:t>
      </w:r>
    </w:p>
    <w:p w:rsidR="00495101" w:rsidRPr="00C3056C" w:rsidRDefault="005E3CD5" w:rsidP="00495101">
      <w:pPr>
        <w:numPr>
          <w:ilvl w:val="0"/>
          <w:numId w:val="10"/>
        </w:numPr>
        <w:tabs>
          <w:tab w:val="left" w:pos="851"/>
          <w:tab w:val="left" w:pos="993"/>
        </w:tabs>
        <w:ind w:left="0" w:firstLine="709"/>
        <w:jc w:val="both"/>
      </w:pPr>
      <w:r>
        <w:rPr>
          <w:bCs/>
          <w:color w:val="000000"/>
          <w:lang w:eastAsia="ru-RU"/>
        </w:rPr>
        <w:t>В</w:t>
      </w:r>
      <w:r w:rsidRPr="00655D25">
        <w:rPr>
          <w:bCs/>
          <w:color w:val="000000"/>
          <w:lang w:eastAsia="ru-RU"/>
        </w:rPr>
        <w:t>ыявлять дефекты</w:t>
      </w:r>
      <w:r w:rsidR="00495101" w:rsidRPr="00655D25">
        <w:rPr>
          <w:bCs/>
          <w:color w:val="000000"/>
          <w:lang w:eastAsia="ru-RU"/>
        </w:rPr>
        <w:t xml:space="preserve"> потребительских товаров при приемке, хранении и реализации</w:t>
      </w:r>
      <w:r w:rsidR="00495101">
        <w:rPr>
          <w:bCs/>
          <w:color w:val="000000"/>
          <w:lang w:eastAsia="ru-RU"/>
        </w:rPr>
        <w:t>.</w:t>
      </w:r>
    </w:p>
    <w:p w:rsidR="00B56867" w:rsidRPr="00C3056C" w:rsidRDefault="003C20FE" w:rsidP="008202CC">
      <w:p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56C">
        <w:rPr>
          <w:b/>
        </w:rPr>
        <w:t>Знать:</w:t>
      </w:r>
    </w:p>
    <w:p w:rsidR="00B56867" w:rsidRPr="00C3056C" w:rsidRDefault="00674D98" w:rsidP="008202CC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C3056C">
        <w:t>Основы стандартизация, метрологии оценки соответствия: контроля и</w:t>
      </w:r>
      <w:r w:rsidR="00040A7E">
        <w:t xml:space="preserve"> подтверждения </w:t>
      </w:r>
      <w:r w:rsidR="00DE4D54">
        <w:t>соответствия</w:t>
      </w:r>
      <w:r w:rsidR="00040A7E">
        <w:t>-</w:t>
      </w:r>
      <w:r w:rsidRPr="00C3056C">
        <w:t xml:space="preserve">сертификации </w:t>
      </w:r>
      <w:r w:rsidR="00D15EEF">
        <w:t>соответствия и декларирования с</w:t>
      </w:r>
      <w:r w:rsidRPr="00C3056C">
        <w:t>оответс</w:t>
      </w:r>
      <w:r w:rsidR="00D15EEF">
        <w:t>т</w:t>
      </w:r>
      <w:r w:rsidRPr="00C3056C">
        <w:t>вия</w:t>
      </w:r>
      <w:r w:rsidR="003C20FE" w:rsidRPr="00C3056C">
        <w:t>;</w:t>
      </w:r>
    </w:p>
    <w:p w:rsidR="00B56867" w:rsidRDefault="00674D98" w:rsidP="008202CC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C3056C">
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</w:t>
      </w:r>
      <w:r w:rsidR="003C20FE" w:rsidRPr="00C3056C">
        <w:t>;</w:t>
      </w:r>
    </w:p>
    <w:p w:rsidR="00B359D3" w:rsidRPr="00B359D3" w:rsidRDefault="00B359D3" w:rsidP="00B359D3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359D3">
        <w:rPr>
          <w:bCs/>
          <w:iCs/>
          <w:lang w:eastAsia="ru-RU"/>
        </w:rPr>
        <w:t>Содержание актуальной нормативно-правовой документации;</w:t>
      </w:r>
    </w:p>
    <w:p w:rsidR="00B359D3" w:rsidRPr="00B359D3" w:rsidRDefault="00B359D3" w:rsidP="00B359D3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Р</w:t>
      </w:r>
      <w:r w:rsidRPr="00B359D3">
        <w:rPr>
          <w:bCs/>
        </w:rPr>
        <w:t>егистрация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</w:r>
    </w:p>
    <w:p w:rsidR="00B359D3" w:rsidRPr="00A723F4" w:rsidRDefault="00B359D3" w:rsidP="00B359D3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B359D3">
        <w:rPr>
          <w:bCs/>
          <w:lang w:eastAsia="ru-RU"/>
        </w:rPr>
        <w:t>Подбирать необходимые нормативно-технические документы для оценки качества и организации экспертизы товаров с использование современных баз данных.</w:t>
      </w:r>
    </w:p>
    <w:p w:rsidR="00B56867" w:rsidRPr="00C3056C" w:rsidRDefault="00040A7E" w:rsidP="008202CC">
      <w:pPr>
        <w:pStyle w:val="afff2"/>
      </w:pPr>
      <w:r>
        <w:t>Дисциплина ОП.</w:t>
      </w:r>
      <w:r w:rsidR="00EB0218">
        <w:t>11</w:t>
      </w:r>
      <w:r w:rsidR="003C20FE" w:rsidRPr="00C3056C">
        <w:t xml:space="preserve"> «</w:t>
      </w:r>
      <w:r w:rsidR="00674D98" w:rsidRPr="00C3056C">
        <w:t>Стандартизация, метрология и подтверждения соответствия</w:t>
      </w:r>
      <w:r w:rsidR="003C20FE" w:rsidRPr="00C3056C">
        <w:t xml:space="preserve">» способствует формированию общих </w:t>
      </w:r>
      <w:r w:rsidR="00DE4D54" w:rsidRPr="00C3056C">
        <w:t>компетенции</w:t>
      </w:r>
      <w:r w:rsidR="00674D98" w:rsidRPr="00C3056C">
        <w:t xml:space="preserve"> готовит к формированию </w:t>
      </w:r>
      <w:r w:rsidR="008D2390" w:rsidRPr="00C3056C">
        <w:t>профессиональных</w:t>
      </w:r>
      <w:r w:rsidR="00674D98" w:rsidRPr="00C3056C">
        <w:t xml:space="preserve"> компетенций </w:t>
      </w:r>
      <w:r>
        <w:t xml:space="preserve">по специальности </w:t>
      </w:r>
      <w:r w:rsidR="00674D98" w:rsidRPr="00C3056C">
        <w:t>38.</w:t>
      </w:r>
      <w:r w:rsidR="00EB0218">
        <w:t>02.08</w:t>
      </w:r>
      <w:r w:rsidR="003C20FE" w:rsidRPr="00C3056C">
        <w:t xml:space="preserve"> «</w:t>
      </w:r>
      <w:r w:rsidR="00EB0218">
        <w:t>Торговое дело</w:t>
      </w:r>
      <w:r w:rsidR="003C20FE" w:rsidRPr="00C3056C">
        <w:t>»</w:t>
      </w:r>
    </w:p>
    <w:p w:rsidR="008202CC" w:rsidRPr="00256701" w:rsidRDefault="008202CC" w:rsidP="008202CC">
      <w:pPr>
        <w:ind w:firstLine="709"/>
        <w:jc w:val="both"/>
      </w:pPr>
      <w:r w:rsidRPr="00256701">
        <w:t>ОК 01. Выбирать способы решения задач профессиональной деятельности применительно к различным контекстам;</w:t>
      </w:r>
    </w:p>
    <w:p w:rsidR="008202CC" w:rsidRPr="00256701" w:rsidRDefault="008202CC" w:rsidP="008202CC">
      <w:pPr>
        <w:ind w:firstLine="709"/>
        <w:jc w:val="both"/>
      </w:pPr>
      <w:r w:rsidRPr="00256701">
        <w:t xml:space="preserve">ОК 02. Использовать современные средства поиска, анализа и </w:t>
      </w:r>
      <w:r w:rsidR="00C124CF" w:rsidRPr="00256701">
        <w:t>интерпретации информации,</w:t>
      </w:r>
      <w:r w:rsidRPr="00256701">
        <w:t xml:space="preserve"> и информационные технологии для выполнения задач профессиональной деятельности;</w:t>
      </w:r>
    </w:p>
    <w:p w:rsidR="008202CC" w:rsidRPr="00256701" w:rsidRDefault="008202CC" w:rsidP="008202CC">
      <w:pPr>
        <w:ind w:firstLine="709"/>
        <w:jc w:val="both"/>
      </w:pPr>
      <w:r w:rsidRPr="00256701"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</w:r>
      <w:r w:rsidR="00C408BB">
        <w:t xml:space="preserve"> правовой и </w:t>
      </w:r>
      <w:r w:rsidRPr="00256701">
        <w:t>финансовой грамотности в различных жизненных ситуациях;</w:t>
      </w:r>
    </w:p>
    <w:p w:rsidR="008202CC" w:rsidRPr="00256701" w:rsidRDefault="008202CC" w:rsidP="008202CC">
      <w:pPr>
        <w:ind w:firstLine="709"/>
        <w:jc w:val="both"/>
      </w:pPr>
      <w:r w:rsidRPr="00256701">
        <w:lastRenderedPageBreak/>
        <w:t>ОК 04. Эффективно взаимодействовать и работать в коллективе и команде;</w:t>
      </w:r>
    </w:p>
    <w:p w:rsidR="008202CC" w:rsidRDefault="008202CC" w:rsidP="008202CC">
      <w:pPr>
        <w:ind w:firstLine="709"/>
        <w:jc w:val="both"/>
      </w:pPr>
      <w:r w:rsidRPr="00256701"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065E25" w:rsidRPr="00256701" w:rsidRDefault="00065E25" w:rsidP="00065E25">
      <w:pPr>
        <w:ind w:firstLine="709"/>
        <w:jc w:val="both"/>
      </w:pPr>
      <w:r>
        <w:t xml:space="preserve">ПK 2.3. Создавать условия для </w:t>
      </w:r>
      <w:r w:rsidR="00C124CF">
        <w:t>сохранности количественных</w:t>
      </w:r>
      <w:r>
        <w:t xml:space="preserve"> и качественных характеристик товара в соответствии с требованиями действующих санитарных правил на разных этапах товародвижения.</w:t>
      </w:r>
    </w:p>
    <w:p w:rsidR="0040311E" w:rsidRPr="00465D07" w:rsidRDefault="00465D07" w:rsidP="00465D07">
      <w:pPr>
        <w:tabs>
          <w:tab w:val="left" w:pos="993"/>
        </w:tabs>
        <w:suppressAutoHyphens w:val="0"/>
        <w:ind w:firstLine="709"/>
        <w:jc w:val="both"/>
        <w:rPr>
          <w:color w:val="000000"/>
          <w:sz w:val="22"/>
          <w:szCs w:val="22"/>
          <w:lang w:eastAsia="ru-RU"/>
        </w:rPr>
      </w:pPr>
      <w:r w:rsidRPr="00465D07">
        <w:rPr>
          <w:color w:val="000000"/>
          <w:sz w:val="22"/>
          <w:szCs w:val="22"/>
          <w:lang w:eastAsia="ru-RU"/>
        </w:rPr>
        <w:t xml:space="preserve">ПK 2.4. Выполнять </w:t>
      </w:r>
      <w:r w:rsidR="00C124CF" w:rsidRPr="00465D07">
        <w:rPr>
          <w:color w:val="000000"/>
          <w:sz w:val="22"/>
          <w:szCs w:val="22"/>
          <w:lang w:eastAsia="ru-RU"/>
        </w:rPr>
        <w:t>операции,</w:t>
      </w:r>
      <w:r w:rsidRPr="00465D07">
        <w:rPr>
          <w:color w:val="000000"/>
          <w:sz w:val="22"/>
          <w:szCs w:val="22"/>
          <w:lang w:eastAsia="ru-RU"/>
        </w:rPr>
        <w:t xml:space="preserve"> по оценке </w:t>
      </w:r>
      <w:r w:rsidR="00DE4D54" w:rsidRPr="00465D07">
        <w:rPr>
          <w:color w:val="000000"/>
          <w:sz w:val="22"/>
          <w:szCs w:val="22"/>
          <w:lang w:eastAsia="ru-RU"/>
        </w:rPr>
        <w:t>качества и</w:t>
      </w:r>
      <w:r w:rsidRPr="00465D07">
        <w:rPr>
          <w:color w:val="000000"/>
          <w:sz w:val="22"/>
          <w:szCs w:val="22"/>
          <w:lang w:eastAsia="ru-RU"/>
        </w:rPr>
        <w:t xml:space="preserve"> организации экспертизы потребительских товаров.</w:t>
      </w:r>
    </w:p>
    <w:p w:rsidR="00465D07" w:rsidRDefault="00465D07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</w:p>
    <w:p w:rsidR="00465D07" w:rsidRDefault="00465D07" w:rsidP="008202CC">
      <w:pPr>
        <w:tabs>
          <w:tab w:val="left" w:pos="993"/>
        </w:tabs>
        <w:suppressAutoHyphens w:val="0"/>
        <w:ind w:firstLine="709"/>
        <w:jc w:val="both"/>
        <w:rPr>
          <w:color w:val="000000"/>
          <w:lang w:eastAsia="ru-RU"/>
        </w:rPr>
      </w:pPr>
    </w:p>
    <w:p w:rsidR="00ED76B2" w:rsidRPr="00C3056C" w:rsidRDefault="00ED76B2" w:rsidP="00D15EEF">
      <w:pPr>
        <w:tabs>
          <w:tab w:val="left" w:pos="993"/>
        </w:tabs>
        <w:suppressAutoHyphens w:val="0"/>
        <w:ind w:firstLine="709"/>
        <w:jc w:val="both"/>
        <w:rPr>
          <w:b/>
          <w:bCs/>
          <w:color w:val="000000"/>
          <w:lang w:eastAsia="ru-RU"/>
        </w:rPr>
      </w:pPr>
    </w:p>
    <w:p w:rsidR="00ED76B2" w:rsidRPr="00C3056C" w:rsidRDefault="00ED76B2" w:rsidP="00984BCB">
      <w:pPr>
        <w:tabs>
          <w:tab w:val="left" w:pos="993"/>
        </w:tabs>
        <w:suppressAutoHyphens w:val="0"/>
        <w:ind w:firstLine="709"/>
        <w:rPr>
          <w:b/>
          <w:bCs/>
          <w:color w:val="000000"/>
          <w:lang w:eastAsia="ru-RU"/>
        </w:rPr>
      </w:pPr>
      <w:r w:rsidRPr="00C3056C">
        <w:rPr>
          <w:b/>
          <w:bCs/>
          <w:color w:val="000000"/>
          <w:lang w:eastAsia="ru-RU"/>
        </w:rPr>
        <w:t>Цель и планируемые результаты освоения дисциплины:</w:t>
      </w:r>
    </w:p>
    <w:p w:rsidR="00ED76B2" w:rsidRPr="00C3056C" w:rsidRDefault="00ED76B2" w:rsidP="00ED76B2">
      <w:pPr>
        <w:suppressAutoHyphens w:val="0"/>
        <w:rPr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3817"/>
        <w:gridCol w:w="4093"/>
      </w:tblGrid>
      <w:tr w:rsidR="00ED76B2" w:rsidRPr="00C3056C" w:rsidTr="008202CC">
        <w:trPr>
          <w:trHeight w:val="649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Код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ПК, ОК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Умения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Знания</w:t>
            </w:r>
          </w:p>
        </w:tc>
      </w:tr>
      <w:tr w:rsidR="00ED76B2" w:rsidRPr="00C3056C" w:rsidTr="008202CC">
        <w:trPr>
          <w:trHeight w:val="649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ED76B2" w:rsidRPr="00C3056C" w:rsidRDefault="00DF3E3A" w:rsidP="00ED76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</w:t>
            </w:r>
            <w:r w:rsidR="00061D4A">
              <w:rPr>
                <w:color w:val="000000"/>
                <w:lang w:eastAsia="ru-RU"/>
              </w:rPr>
              <w:t>, ПК2.3</w:t>
            </w:r>
            <w:r w:rsidR="00ED76B2" w:rsidRPr="00C3056C">
              <w:rPr>
                <w:color w:val="000000"/>
                <w:lang w:eastAsia="ru-RU"/>
              </w:rPr>
              <w:t>, 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 w:rsidR="00061D4A">
              <w:rPr>
                <w:color w:val="000000"/>
                <w:lang w:eastAsia="ru-RU"/>
              </w:rPr>
              <w:t>2.4</w:t>
            </w:r>
          </w:p>
          <w:p w:rsidR="00ED76B2" w:rsidRPr="00C3056C" w:rsidRDefault="00ED76B2" w:rsidP="00ED76B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Работать со стандартами при приемке товаров по качес</w:t>
            </w:r>
            <w:r w:rsidR="00040A7E">
              <w:rPr>
                <w:color w:val="000000"/>
                <w:lang w:eastAsia="ru-RU"/>
              </w:rPr>
              <w:t>тву и отпуске их при реализации</w:t>
            </w:r>
            <w:r w:rsidRPr="00C3056C">
              <w:rPr>
                <w:color w:val="000000"/>
                <w:lang w:eastAsia="ru-RU"/>
              </w:rPr>
              <w:t>;</w:t>
            </w:r>
          </w:p>
          <w:p w:rsidR="00ED76B2" w:rsidRPr="00C3056C" w:rsidRDefault="00ED76B2" w:rsidP="00ED76B2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Осуществлять контроль за соблюдением обязательных требований нормативных документо</w:t>
            </w:r>
            <w:r w:rsidR="00040A7E">
              <w:rPr>
                <w:color w:val="000000"/>
                <w:lang w:eastAsia="ru-RU"/>
              </w:rPr>
              <w:t>в, а также требований на доброво</w:t>
            </w:r>
            <w:r w:rsidRPr="00C3056C">
              <w:rPr>
                <w:color w:val="000000"/>
                <w:lang w:eastAsia="ru-RU"/>
              </w:rPr>
              <w:t>льной основе ГОСТ,</w:t>
            </w:r>
            <w:r w:rsidR="00040A7E">
              <w:rPr>
                <w:color w:val="000000"/>
                <w:lang w:eastAsia="ru-RU"/>
              </w:rPr>
              <w:t xml:space="preserve"> ГОСТ </w:t>
            </w:r>
            <w:r w:rsidRPr="00C3056C">
              <w:rPr>
                <w:color w:val="000000"/>
                <w:lang w:eastAsia="ru-RU"/>
              </w:rPr>
              <w:t>Р, ТУ;</w:t>
            </w:r>
          </w:p>
          <w:p w:rsidR="00ED76B2" w:rsidRPr="002E1142" w:rsidRDefault="00F73D66" w:rsidP="00F73D66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>С</w:t>
            </w:r>
            <w:r w:rsidRPr="00655D25">
              <w:rPr>
                <w:bCs/>
                <w:iCs/>
                <w:lang w:eastAsia="ru-RU"/>
              </w:rPr>
              <w:t xml:space="preserve">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655D25">
              <w:rPr>
                <w:bCs/>
                <w:lang w:eastAsia="ru-RU"/>
              </w:rPr>
              <w:t>специальности</w:t>
            </w:r>
            <w:r w:rsidR="006721C1">
              <w:rPr>
                <w:bCs/>
                <w:lang w:eastAsia="ru-RU"/>
              </w:rPr>
              <w:t xml:space="preserve"> </w:t>
            </w:r>
            <w:r w:rsidRPr="00655D25">
              <w:rPr>
                <w:bCs/>
                <w:lang w:eastAsia="ru-RU"/>
              </w:rPr>
              <w:t>осуществлять работу с соблюдением принципов бережливого производства;</w:t>
            </w:r>
          </w:p>
          <w:p w:rsidR="002E1142" w:rsidRDefault="002E1142" w:rsidP="00F73D66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Pr="00655D25">
              <w:rPr>
                <w:lang w:eastAsia="ru-RU"/>
              </w:rPr>
              <w:t>рименять современную научную профессиональную терминологию</w:t>
            </w:r>
            <w:r w:rsidR="00B6652A">
              <w:rPr>
                <w:lang w:eastAsia="ru-RU"/>
              </w:rPr>
              <w:t>;</w:t>
            </w:r>
          </w:p>
          <w:p w:rsidR="00B6652A" w:rsidRPr="00C3056C" w:rsidRDefault="00B6652A" w:rsidP="00F73D66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В</w:t>
            </w:r>
            <w:r w:rsidRPr="00655D25">
              <w:rPr>
                <w:bCs/>
                <w:color w:val="000000"/>
                <w:lang w:eastAsia="ru-RU"/>
              </w:rPr>
              <w:t>ыявлять</w:t>
            </w:r>
            <w:r w:rsidR="006721C1">
              <w:rPr>
                <w:bCs/>
                <w:color w:val="000000"/>
                <w:lang w:eastAsia="ru-RU"/>
              </w:rPr>
              <w:t xml:space="preserve"> </w:t>
            </w:r>
            <w:r w:rsidRPr="00655D25">
              <w:rPr>
                <w:bCs/>
                <w:color w:val="000000"/>
                <w:lang w:eastAsia="ru-RU"/>
              </w:rPr>
              <w:t>дефекты потребительских товаров при приемке, хранении и реализации</w:t>
            </w:r>
            <w:r w:rsidR="00A723F4">
              <w:rPr>
                <w:bCs/>
                <w:color w:val="00000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6B2" w:rsidRPr="00C3056C" w:rsidRDefault="00ED76B2" w:rsidP="00ED76B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Основы стандартизация, метрологии оценки соответствия: контроля и подтверждения </w:t>
            </w:r>
            <w:r w:rsidR="006721C1" w:rsidRPr="00C3056C">
              <w:rPr>
                <w:color w:val="000000"/>
                <w:lang w:eastAsia="ru-RU"/>
              </w:rPr>
              <w:t>соответствия</w:t>
            </w:r>
            <w:r w:rsidRPr="00C3056C">
              <w:rPr>
                <w:color w:val="000000"/>
                <w:lang w:eastAsia="ru-RU"/>
              </w:rPr>
              <w:t xml:space="preserve">-сертификации соответствия и декларирования </w:t>
            </w:r>
            <w:r w:rsidR="006721C1" w:rsidRPr="00C3056C">
              <w:rPr>
                <w:color w:val="000000"/>
                <w:lang w:eastAsia="ru-RU"/>
              </w:rPr>
              <w:t>соответствия</w:t>
            </w:r>
            <w:r w:rsidRPr="00C3056C">
              <w:rPr>
                <w:color w:val="000000"/>
                <w:lang w:eastAsia="ru-RU"/>
              </w:rPr>
              <w:t>;</w:t>
            </w:r>
          </w:p>
          <w:p w:rsidR="00ED76B2" w:rsidRPr="00C3056C" w:rsidRDefault="00ED76B2" w:rsidP="00ED76B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соответствия;</w:t>
            </w:r>
          </w:p>
          <w:p w:rsidR="00ED76B2" w:rsidRPr="00A723F4" w:rsidRDefault="00B97243" w:rsidP="00B97243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>С</w:t>
            </w:r>
            <w:r w:rsidRPr="00655D25">
              <w:rPr>
                <w:bCs/>
                <w:iCs/>
                <w:lang w:eastAsia="ru-RU"/>
              </w:rPr>
              <w:t>одержание актуальной нормативно-правовой документации</w:t>
            </w:r>
            <w:r w:rsidR="001001A7">
              <w:rPr>
                <w:bCs/>
                <w:iCs/>
                <w:lang w:eastAsia="ru-RU"/>
              </w:rPr>
              <w:t>;</w:t>
            </w:r>
          </w:p>
          <w:p w:rsidR="001001A7" w:rsidRPr="00A723F4" w:rsidRDefault="00A723F4" w:rsidP="00A723F4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t>Р</w:t>
            </w:r>
            <w:r>
              <w:rPr>
                <w:bCs/>
              </w:rPr>
              <w:t>егистрация</w:t>
            </w:r>
            <w:r w:rsidR="001001A7" w:rsidRPr="00A723F4">
              <w:rPr>
                <w:bCs/>
              </w:rPr>
              <w:t xml:space="preserve">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  <w:p w:rsidR="00A723F4" w:rsidRPr="00A723F4" w:rsidRDefault="00A723F4" w:rsidP="00A723F4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lang w:eastAsia="ru-RU"/>
              </w:rPr>
              <w:t>Подбирать необходимые нормативно-технические документы</w:t>
            </w:r>
            <w:r w:rsidRPr="00655D25">
              <w:rPr>
                <w:bCs/>
                <w:lang w:eastAsia="ru-RU"/>
              </w:rPr>
              <w:t xml:space="preserve"> для оценки качества и организации экспертизы товаров с использование современных баз данных</w:t>
            </w:r>
            <w:r>
              <w:rPr>
                <w:bCs/>
                <w:lang w:eastAsia="ru-RU"/>
              </w:rPr>
              <w:t>.</w:t>
            </w:r>
          </w:p>
          <w:p w:rsidR="001001A7" w:rsidRPr="00C3056C" w:rsidRDefault="001001A7" w:rsidP="00A723F4">
            <w:p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</w:p>
        </w:tc>
      </w:tr>
    </w:tbl>
    <w:p w:rsidR="00ED76B2" w:rsidRDefault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76B2" w:rsidRPr="00C3056C" w:rsidRDefault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ED76B2" w:rsidRPr="00C3056C" w:rsidRDefault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C3056C">
        <w:rPr>
          <w:color w:val="000000"/>
        </w:rPr>
        <w:t xml:space="preserve">Вариативная часть дисциплины </w:t>
      </w:r>
      <w:r w:rsidR="00601108">
        <w:rPr>
          <w:color w:val="000000"/>
        </w:rPr>
        <w:t>ОП. 11</w:t>
      </w:r>
      <w:r w:rsidRPr="00C3056C">
        <w:rPr>
          <w:color w:val="000000"/>
        </w:rPr>
        <w:t>«Стандартизация, метрологи</w:t>
      </w:r>
      <w:r w:rsidR="00984BCB">
        <w:rPr>
          <w:color w:val="000000"/>
        </w:rPr>
        <w:t xml:space="preserve">я и подтверждения соответствия» </w:t>
      </w:r>
      <w:r w:rsidRPr="00C3056C">
        <w:rPr>
          <w:color w:val="000000"/>
        </w:rPr>
        <w:t xml:space="preserve">по специальности </w:t>
      </w:r>
      <w:r w:rsidR="00601108">
        <w:t xml:space="preserve">38.02.08 «Торговое </w:t>
      </w:r>
      <w:r w:rsidR="006721C1">
        <w:t>дело»</w:t>
      </w:r>
      <w:r w:rsidR="006721C1" w:rsidRPr="00C3056C">
        <w:rPr>
          <w:color w:val="000000"/>
        </w:rPr>
        <w:t xml:space="preserve"> используется</w:t>
      </w:r>
      <w:r w:rsidRPr="00C3056C">
        <w:rPr>
          <w:color w:val="000000"/>
        </w:rPr>
        <w:t xml:space="preserve">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</w:t>
      </w:r>
      <w:r w:rsidR="001D491F">
        <w:rPr>
          <w:color w:val="000000"/>
        </w:rPr>
        <w:t>специалистов.</w:t>
      </w:r>
    </w:p>
    <w:p w:rsidR="003915E0" w:rsidRPr="00C3056C" w:rsidRDefault="003915E0" w:rsidP="00ED7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56867" w:rsidRPr="00C3056C" w:rsidRDefault="00B56867">
      <w:pPr>
        <w:jc w:val="both"/>
        <w:rPr>
          <w:color w:val="000000"/>
        </w:rPr>
      </w:pPr>
    </w:p>
    <w:p w:rsidR="00DE4D54" w:rsidRPr="00C3056C" w:rsidRDefault="00DE4D54" w:rsidP="00DE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3056C">
        <w:rPr>
          <w:b/>
        </w:rPr>
        <w:t>2. СТРУКТУРА И СОДЕРЖАНИЕ УЧЕБНОЙ ДИСЦИПЛИНЫ</w:t>
      </w:r>
    </w:p>
    <w:p w:rsidR="00DE4D54" w:rsidRPr="00C3056C" w:rsidRDefault="00DE4D54" w:rsidP="00DE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DE4D54" w:rsidRDefault="00DE4D54" w:rsidP="00DE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b/>
        </w:rPr>
      </w:pPr>
      <w:r w:rsidRPr="00C3056C">
        <w:rPr>
          <w:b/>
        </w:rPr>
        <w:t>2.1 Объем учебной дисциплины и виды учебной работы</w:t>
      </w:r>
    </w:p>
    <w:p w:rsidR="00DE4D54" w:rsidRDefault="00DE4D54" w:rsidP="00DE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b/>
        </w:rPr>
      </w:pPr>
    </w:p>
    <w:p w:rsidR="00DE4D54" w:rsidRDefault="00DE4D54" w:rsidP="00DE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889"/>
        <w:jc w:val="both"/>
        <w:rPr>
          <w:b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7621"/>
        <w:gridCol w:w="1847"/>
      </w:tblGrid>
      <w:tr w:rsidR="00DE4D54" w:rsidTr="00453143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center"/>
              <w:rPr>
                <w:b/>
                <w:sz w:val="16"/>
                <w:szCs w:val="16"/>
              </w:rPr>
            </w:pPr>
          </w:p>
          <w:p w:rsidR="00DE4D54" w:rsidRDefault="00DE4D54" w:rsidP="0045314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Количество часов </w:t>
            </w:r>
          </w:p>
        </w:tc>
      </w:tr>
      <w:tr w:rsidR="00DE4D54" w:rsidTr="00453143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47</w:t>
            </w:r>
          </w:p>
        </w:tc>
      </w:tr>
      <w:tr w:rsidR="00DE4D54" w:rsidTr="00453143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DE4D54" w:rsidTr="00453143">
        <w:trPr>
          <w:trHeight w:val="33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20</w:t>
            </w:r>
          </w:p>
        </w:tc>
      </w:tr>
      <w:tr w:rsidR="00DE4D54" w:rsidTr="00453143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4D54" w:rsidRDefault="00DE4D54" w:rsidP="00453143">
            <w:pPr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Итоговая аттестация в форме </w:t>
            </w:r>
            <w:hyperlink r:id="rId8">
              <w:r>
                <w:rPr>
                  <w:b/>
                  <w:i/>
                  <w:color w:val="000000"/>
                  <w:sz w:val="28"/>
                  <w:szCs w:val="28"/>
                </w:rPr>
                <w:t>Дифференцированного зачёта</w:t>
              </w:r>
            </w:hyperlink>
          </w:p>
          <w:p w:rsidR="00DE4D54" w:rsidRDefault="00DE7819" w:rsidP="00453143">
            <w:pPr>
              <w:rPr>
                <w:i/>
                <w:sz w:val="28"/>
                <w:szCs w:val="28"/>
              </w:rPr>
            </w:pPr>
            <w:hyperlink r:id="rId9"/>
          </w:p>
        </w:tc>
      </w:tr>
    </w:tbl>
    <w:p w:rsidR="00A165B0" w:rsidRPr="00C3056C" w:rsidRDefault="00A165B0">
      <w:pPr>
        <w:suppressAutoHyphens w:val="0"/>
        <w:rPr>
          <w:b/>
        </w:rPr>
      </w:pPr>
      <w:r w:rsidRPr="00C3056C">
        <w:rPr>
          <w:b/>
        </w:rPr>
        <w:br w:type="page"/>
      </w:r>
    </w:p>
    <w:p w:rsidR="00B56867" w:rsidRPr="00C3056C" w:rsidRDefault="00B56867">
      <w:pPr>
        <w:jc w:val="both"/>
        <w:rPr>
          <w:color w:val="000000"/>
        </w:rPr>
        <w:sectPr w:rsidR="00B56867" w:rsidRPr="00C3056C" w:rsidSect="001D491F">
          <w:footerReference w:type="default" r:id="rId10"/>
          <w:pgSz w:w="11906" w:h="16838"/>
          <w:pgMar w:top="992" w:right="992" w:bottom="142" w:left="1276" w:header="851" w:footer="709" w:gutter="0"/>
          <w:pgNumType w:start="1"/>
          <w:cols w:space="720"/>
        </w:sectPr>
      </w:pP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867" w:rsidRPr="00C3056C" w:rsidRDefault="003C20FE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i/>
        </w:rPr>
      </w:pPr>
      <w:r w:rsidRPr="00C3056C">
        <w:rPr>
          <w:b/>
        </w:rPr>
        <w:t xml:space="preserve">2.2. Тематический план и содержание учебной </w:t>
      </w:r>
      <w:r w:rsidR="006721C1" w:rsidRPr="00C3056C">
        <w:rPr>
          <w:b/>
        </w:rPr>
        <w:t>дисциплины</w:t>
      </w:r>
      <w:r w:rsidR="006721C1" w:rsidRPr="00C3056C">
        <w:rPr>
          <w:smallCaps/>
        </w:rPr>
        <w:t xml:space="preserve"> «</w:t>
      </w:r>
      <w:r w:rsidR="00A254C0" w:rsidRPr="00C3056C">
        <w:rPr>
          <w:color w:val="000000"/>
        </w:rPr>
        <w:t>Стандартизация, метрология и подтверждения соответствия</w:t>
      </w:r>
      <w:r w:rsidRPr="00C3056C">
        <w:rPr>
          <w:smallCaps/>
        </w:rPr>
        <w:t>»</w:t>
      </w:r>
    </w:p>
    <w:tbl>
      <w:tblPr>
        <w:tblStyle w:val="afff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0"/>
        <w:gridCol w:w="9581"/>
        <w:gridCol w:w="1417"/>
        <w:gridCol w:w="2209"/>
      </w:tblGrid>
      <w:tr w:rsidR="00B56867" w:rsidRPr="00C3056C" w:rsidTr="00040A7E">
        <w:trPr>
          <w:trHeight w:val="571"/>
        </w:trPr>
        <w:tc>
          <w:tcPr>
            <w:tcW w:w="928" w:type="pct"/>
            <w:shd w:val="clear" w:color="auto" w:fill="auto"/>
            <w:vAlign w:val="center"/>
          </w:tcPr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Наименование разделов и тем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Содержание учебного материала, лабораторные и практические работы,</w:t>
            </w:r>
          </w:p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самостоятельная работа обучающихся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56867" w:rsidRPr="00C3056C" w:rsidRDefault="003C20F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C3056C">
              <w:rPr>
                <w:b/>
              </w:rPr>
              <w:t>Объем часов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B56867" w:rsidRPr="00C3056C" w:rsidRDefault="003C20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 w:rsidRPr="00C3056C">
              <w:rPr>
                <w:b/>
              </w:rPr>
              <w:t>Уровень освоения</w:t>
            </w:r>
          </w:p>
        </w:tc>
      </w:tr>
      <w:tr w:rsidR="00B56867" w:rsidRPr="00C3056C" w:rsidTr="00B42AC0">
        <w:trPr>
          <w:trHeight w:val="415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B56867" w:rsidRPr="00C3056C" w:rsidRDefault="003C20FE" w:rsidP="00933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 xml:space="preserve">Раздел 1. </w:t>
            </w:r>
            <w:r w:rsidR="00933191" w:rsidRPr="00C3056C">
              <w:rPr>
                <w:b/>
              </w:rPr>
              <w:t>Основы метрологии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B56867" w:rsidRPr="00C3056C" w:rsidRDefault="00B56867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B56867" w:rsidRPr="00C3056C" w:rsidRDefault="00B568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DE2DCD" w:rsidRPr="00C3056C" w:rsidTr="00040A7E">
        <w:trPr>
          <w:trHeight w:val="198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DE2DCD" w:rsidRPr="00C3056C" w:rsidRDefault="00DE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Тема 1.1</w:t>
            </w:r>
          </w:p>
          <w:p w:rsidR="00DE2DCD" w:rsidRPr="00C3056C" w:rsidRDefault="00DE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Общие понятия о метрологии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DE2DCD" w:rsidRPr="00C3056C" w:rsidRDefault="00DE2DCD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DE2DCD" w:rsidRPr="007239AD" w:rsidRDefault="00DE2DCD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DE2DCD" w:rsidRPr="00C3056C" w:rsidRDefault="00DE2DCD" w:rsidP="004A3310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DE2DCD" w:rsidRPr="00C3056C" w:rsidRDefault="00DE2DCD" w:rsidP="004A331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DE2DCD" w:rsidRPr="00C3056C" w:rsidRDefault="00DE2DCD" w:rsidP="004A3310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DE2DCD" w:rsidRPr="00C3056C" w:rsidRDefault="00DE2DCD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DE2DCD" w:rsidRPr="00C3056C" w:rsidTr="006831B1">
        <w:trPr>
          <w:trHeight w:val="1683"/>
        </w:trPr>
        <w:tc>
          <w:tcPr>
            <w:tcW w:w="92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2DCD" w:rsidRPr="00C3056C" w:rsidRDefault="00DE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2DCD" w:rsidRPr="00C3056C" w:rsidRDefault="00DE2DCD" w:rsidP="00E64423">
            <w:r w:rsidRPr="00C3056C">
              <w:t>Основные понятия метрологии. Из истории метрологии. Цели и задачи метрологию. Объекты метрологии. Субъекты метрологии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2DCD" w:rsidRPr="007239AD" w:rsidRDefault="00DE2DCD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2DCD" w:rsidRPr="00C3056C" w:rsidRDefault="00DE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4423" w:rsidRPr="00C3056C" w:rsidTr="00040A7E">
        <w:trPr>
          <w:trHeight w:val="10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1.2 </w:t>
            </w:r>
          </w:p>
          <w:p w:rsidR="00E64423" w:rsidRPr="00C3056C" w:rsidRDefault="00E64423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Измерения в метрологии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4423" w:rsidRPr="00C3056C" w:rsidRDefault="00E64423" w:rsidP="001A12BC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4423" w:rsidRPr="007239AD" w:rsidRDefault="0039784F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4A3310" w:rsidRPr="00C3056C" w:rsidRDefault="004A3310" w:rsidP="004A3310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4A3310" w:rsidRPr="00C3056C" w:rsidRDefault="004A3310" w:rsidP="004A331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4A3310" w:rsidRPr="00C3056C" w:rsidRDefault="004A3310" w:rsidP="004A3310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4423" w:rsidRPr="00C3056C" w:rsidRDefault="00E64423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4423" w:rsidRPr="00C3056C" w:rsidTr="00040A7E">
        <w:trPr>
          <w:trHeight w:val="990"/>
        </w:trPr>
        <w:tc>
          <w:tcPr>
            <w:tcW w:w="928" w:type="pct"/>
            <w:vMerge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4423" w:rsidRPr="00C3056C" w:rsidRDefault="00E64423" w:rsidP="001A12BC">
            <w:r w:rsidRPr="00C3056C">
              <w:t xml:space="preserve">Виды и методы измерений. Средства измерений. Средства измерений по техническим устройствам. Метрологические характеристики средств </w:t>
            </w:r>
            <w:r w:rsidR="00DE4D54" w:rsidRPr="00C3056C">
              <w:t>измерений. Основы</w:t>
            </w:r>
            <w:r w:rsidRPr="00C3056C">
              <w:t xml:space="preserve"> методики измерений. Требования по средствам измерений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4423" w:rsidRPr="007239AD" w:rsidRDefault="00E64423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4423" w:rsidRPr="00C3056C" w:rsidRDefault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6A5E59" w:rsidRPr="00C3056C" w:rsidTr="00040A7E">
        <w:trPr>
          <w:trHeight w:val="247"/>
        </w:trPr>
        <w:tc>
          <w:tcPr>
            <w:tcW w:w="928" w:type="pct"/>
            <w:vMerge/>
            <w:shd w:val="clear" w:color="auto" w:fill="auto"/>
            <w:vAlign w:val="center"/>
          </w:tcPr>
          <w:p w:rsidR="006A5E59" w:rsidRPr="00C3056C" w:rsidRDefault="006A5E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6A5E59" w:rsidRPr="00C3056C" w:rsidRDefault="006A5E59">
            <w:r w:rsidRPr="00C3056C">
              <w:rPr>
                <w:b/>
              </w:rPr>
              <w:t>Практическое занятие № 1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6A5E59" w:rsidRPr="007239AD" w:rsidRDefault="0039784F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7239AD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6A5E59" w:rsidRPr="00C3056C" w:rsidRDefault="006A5E59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6A5E59" w:rsidRPr="00C3056C" w:rsidTr="00040A7E">
        <w:trPr>
          <w:trHeight w:val="390"/>
        </w:trPr>
        <w:tc>
          <w:tcPr>
            <w:tcW w:w="928" w:type="pct"/>
            <w:vMerge/>
            <w:shd w:val="clear" w:color="auto" w:fill="auto"/>
            <w:vAlign w:val="center"/>
          </w:tcPr>
          <w:p w:rsidR="006A5E59" w:rsidRPr="00C3056C" w:rsidRDefault="006A5E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6A5E59" w:rsidRPr="00C3056C" w:rsidRDefault="006A5E59" w:rsidP="00787A17">
            <w:r w:rsidRPr="00C3056C">
              <w:t>Изучение ФЗ «Об обеспечении единства измерений»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6A5E59" w:rsidRPr="007239AD" w:rsidRDefault="006A5E59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6A5E59" w:rsidRPr="00C3056C" w:rsidRDefault="006A5E59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39784F" w:rsidRPr="00C3056C" w:rsidTr="00840638">
        <w:trPr>
          <w:trHeight w:val="709"/>
        </w:trPr>
        <w:tc>
          <w:tcPr>
            <w:tcW w:w="928" w:type="pct"/>
            <w:vMerge/>
            <w:shd w:val="clear" w:color="auto" w:fill="auto"/>
            <w:vAlign w:val="center"/>
          </w:tcPr>
          <w:p w:rsidR="0039784F" w:rsidRPr="00C3056C" w:rsidRDefault="00397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39784F" w:rsidRPr="00C3056C" w:rsidRDefault="0039784F" w:rsidP="00787A17">
            <w:r w:rsidRPr="00C3056C">
              <w:t>Средства измерений. Изучение порядка поверки средств измерений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39784F" w:rsidRPr="007239AD" w:rsidRDefault="0039784F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39784F" w:rsidRPr="00C3056C" w:rsidRDefault="0039784F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198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1.3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Государственная политика в области метрологии и стандартизации 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0096" w:rsidRPr="00C3056C" w:rsidTr="00040A7E">
        <w:trPr>
          <w:trHeight w:val="61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E64423">
            <w:r w:rsidRPr="00C3056C">
              <w:t>Государственный метрологический контроль и надзор. Ответственность за нарушение метрологических правил. Сертификация средств измерений.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6A5E59" w:rsidRPr="00C3056C" w:rsidTr="00040A7E">
        <w:trPr>
          <w:trHeight w:val="304"/>
        </w:trPr>
        <w:tc>
          <w:tcPr>
            <w:tcW w:w="928" w:type="pct"/>
            <w:vMerge/>
            <w:shd w:val="clear" w:color="auto" w:fill="auto"/>
            <w:vAlign w:val="center"/>
          </w:tcPr>
          <w:p w:rsidR="006A5E59" w:rsidRPr="00C3056C" w:rsidRDefault="006A5E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6A5E59" w:rsidRPr="00C3056C" w:rsidRDefault="006A5E59">
            <w:pPr>
              <w:rPr>
                <w:b/>
              </w:rPr>
            </w:pPr>
            <w:r w:rsidRPr="00C3056C">
              <w:rPr>
                <w:b/>
              </w:rPr>
              <w:t>Практическое занятие № 2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6A5E59" w:rsidRPr="007239AD" w:rsidRDefault="006A5E59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6A5E59" w:rsidRPr="00C3056C" w:rsidRDefault="006A5E59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6A5E59" w:rsidRPr="00C3056C" w:rsidTr="009563F4">
        <w:trPr>
          <w:trHeight w:val="879"/>
        </w:trPr>
        <w:tc>
          <w:tcPr>
            <w:tcW w:w="92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5E59" w:rsidRPr="00C3056C" w:rsidRDefault="006A5E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5E59" w:rsidRPr="00C3056C" w:rsidRDefault="006A5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Государственный метрологический контроль и надзор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5E59" w:rsidRPr="007239AD" w:rsidRDefault="006A5E59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5E59" w:rsidRPr="00C3056C" w:rsidRDefault="006A5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415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E60096" w:rsidRPr="00C3056C" w:rsidRDefault="00E60096" w:rsidP="008978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 xml:space="preserve">Раздел 2. Основы стандартизации 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0096" w:rsidRPr="00C3056C" w:rsidTr="00040A7E">
        <w:trPr>
          <w:trHeight w:val="222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2.1 </w:t>
            </w:r>
          </w:p>
          <w:p w:rsidR="00E60096" w:rsidRPr="00C3056C" w:rsidRDefault="00E60096" w:rsidP="0089785D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lastRenderedPageBreak/>
              <w:t>Общие понятия о стандартизации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r w:rsidRPr="00C3056C">
              <w:rPr>
                <w:b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6A5E59" w:rsidRPr="00C3056C" w:rsidTr="004E3148">
        <w:trPr>
          <w:trHeight w:val="2252"/>
        </w:trPr>
        <w:tc>
          <w:tcPr>
            <w:tcW w:w="928" w:type="pct"/>
            <w:vMerge/>
            <w:shd w:val="clear" w:color="auto" w:fill="auto"/>
            <w:vAlign w:val="center"/>
          </w:tcPr>
          <w:p w:rsidR="006A5E59" w:rsidRPr="00C3056C" w:rsidRDefault="006A5E59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6A5E59" w:rsidRPr="00C3056C" w:rsidRDefault="006A5E59">
            <w:r w:rsidRPr="00C3056C">
              <w:t>Основные направления развития стандартизации. Объекты стандартизации и их классификация. Органы и службы стандартизации РФ. Принципы и методы стандартизации. Средства стандартизации. Порядок разработки и утверждения стандартов.</w:t>
            </w:r>
          </w:p>
          <w:p w:rsidR="006A5E59" w:rsidRPr="00C3056C" w:rsidRDefault="006A5E59" w:rsidP="00A165B0">
            <w:r w:rsidRPr="00C3056C">
              <w:t>Нормативные документы в стандартизации.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A5E59" w:rsidRPr="007239AD" w:rsidRDefault="006A5E59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6A5E59" w:rsidRPr="00C3056C" w:rsidRDefault="006A5E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78293B" w:rsidRPr="00C3056C" w:rsidTr="00040A7E">
        <w:trPr>
          <w:trHeight w:val="190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78293B" w:rsidRPr="00C3056C" w:rsidRDefault="0078293B" w:rsidP="00A550AD">
            <w:r w:rsidRPr="00C3056C">
              <w:t>Тема 2.2 Система стандартизации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78293B" w:rsidRPr="00C3056C" w:rsidRDefault="0078293B"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78293B" w:rsidRPr="007239AD" w:rsidRDefault="0078293B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78293B" w:rsidRPr="00C3056C" w:rsidRDefault="0078293B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78293B" w:rsidRPr="00C3056C" w:rsidTr="00040A7E">
        <w:trPr>
          <w:trHeight w:val="645"/>
        </w:trPr>
        <w:tc>
          <w:tcPr>
            <w:tcW w:w="928" w:type="pct"/>
            <w:vMerge/>
            <w:shd w:val="clear" w:color="auto" w:fill="auto"/>
            <w:vAlign w:val="center"/>
          </w:tcPr>
          <w:p w:rsidR="0078293B" w:rsidRPr="00C3056C" w:rsidRDefault="0078293B" w:rsidP="00A550AD"/>
        </w:tc>
        <w:tc>
          <w:tcPr>
            <w:tcW w:w="2954" w:type="pct"/>
            <w:shd w:val="clear" w:color="auto" w:fill="auto"/>
            <w:vAlign w:val="center"/>
          </w:tcPr>
          <w:p w:rsidR="0078293B" w:rsidRPr="00C3056C" w:rsidRDefault="0078293B" w:rsidP="00E64423">
            <w:r w:rsidRPr="00C3056C">
              <w:t>Государственная система стандартизации РФ. Межгосударственная система стандартизации. Межотраслевые системы стандартизации.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78293B" w:rsidRPr="007239AD" w:rsidRDefault="0078293B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78293B" w:rsidRPr="00C3056C" w:rsidRDefault="00782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78293B" w:rsidRPr="00C3056C" w:rsidTr="00B42AC0">
        <w:trPr>
          <w:trHeight w:val="23"/>
        </w:trPr>
        <w:tc>
          <w:tcPr>
            <w:tcW w:w="928" w:type="pct"/>
            <w:vMerge/>
            <w:shd w:val="clear" w:color="auto" w:fill="auto"/>
            <w:vAlign w:val="center"/>
          </w:tcPr>
          <w:p w:rsidR="0078293B" w:rsidRPr="00C3056C" w:rsidRDefault="0078293B" w:rsidP="00A30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78293B" w:rsidRPr="00C3056C" w:rsidRDefault="0078293B" w:rsidP="00A30CE5">
            <w:r w:rsidRPr="00C3056C">
              <w:rPr>
                <w:b/>
              </w:rPr>
              <w:t>Практическое занятие № 3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78293B" w:rsidRPr="007239AD" w:rsidRDefault="0078293B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78293B" w:rsidRPr="00C3056C" w:rsidRDefault="0078293B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78293B" w:rsidRPr="00C3056C" w:rsidTr="00B42AC0">
        <w:trPr>
          <w:trHeight w:val="413"/>
        </w:trPr>
        <w:tc>
          <w:tcPr>
            <w:tcW w:w="928" w:type="pct"/>
            <w:vMerge/>
            <w:shd w:val="clear" w:color="auto" w:fill="auto"/>
            <w:vAlign w:val="center"/>
          </w:tcPr>
          <w:p w:rsidR="0078293B" w:rsidRPr="00C3056C" w:rsidRDefault="00782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78293B" w:rsidRPr="00C3056C" w:rsidRDefault="007829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Виды и категории стандартов, их построение и содержание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78293B" w:rsidRPr="007239AD" w:rsidRDefault="0078293B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78293B" w:rsidRPr="00C3056C" w:rsidRDefault="00782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E60096" w:rsidRPr="00C3056C" w:rsidTr="00040A7E">
        <w:trPr>
          <w:trHeight w:val="150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 w:rsidP="00A55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>Тема 2.3 Техническое регулирование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85280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0096" w:rsidRPr="00C3056C" w:rsidTr="00040A7E">
        <w:trPr>
          <w:trHeight w:val="99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55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7469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Закон «О техническом регулировании», Структура и основное содержание. Государственный контроль (надзор) за соблюдением требований технических регламентов и государственных стандартов.</w:t>
            </w:r>
            <w:r w:rsidR="00746989" w:rsidRPr="00C3056C">
              <w:t xml:space="preserve"> Ме</w:t>
            </w:r>
            <w:r w:rsidRPr="00C3056C">
              <w:t>ждународная стандартизация.</w:t>
            </w:r>
            <w:r w:rsidR="00746989" w:rsidRPr="00C3056C">
              <w:t xml:space="preserve"> Приме</w:t>
            </w:r>
            <w:r w:rsidRPr="00C3056C">
              <w:t>нение Международных стандартов в РФ.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48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</w:rPr>
              <w:t>Практическое занятие № 4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FC7EB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 w:rsidRPr="007239AD">
              <w:t>4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331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C7EBE" w:rsidRPr="00FC7EBE" w:rsidRDefault="00FC7EBE" w:rsidP="00FC7EBE">
            <w:r w:rsidRPr="00FC7EBE">
              <w:t>Изучение правовой основы стандартизации</w:t>
            </w:r>
          </w:p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Изучение закона «О техническом регулировании»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373"/>
        </w:trPr>
        <w:tc>
          <w:tcPr>
            <w:tcW w:w="3882" w:type="pct"/>
            <w:gridSpan w:val="2"/>
            <w:shd w:val="clear" w:color="auto" w:fill="auto"/>
            <w:vAlign w:val="center"/>
          </w:tcPr>
          <w:p w:rsidR="00E60096" w:rsidRPr="00C3056C" w:rsidRDefault="00E60096" w:rsidP="00A55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 xml:space="preserve">Раздел 3. Оценка и подтверждение </w:t>
            </w:r>
            <w:r w:rsidR="006721C1" w:rsidRPr="00C3056C">
              <w:rPr>
                <w:b/>
              </w:rPr>
              <w:t>соответствия</w:t>
            </w:r>
            <w:r w:rsidRPr="00C3056C">
              <w:rPr>
                <w:b/>
              </w:rPr>
              <w:t xml:space="preserve"> товаров и услуг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0096" w:rsidRPr="00C3056C" w:rsidTr="00040A7E">
        <w:trPr>
          <w:trHeight w:val="15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3.1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Основные понятия, цели и задачи подтверждения соответствия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  <w:i/>
              </w:rPr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2D3011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75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Определение основных понятий в области подтверждения соответствия. Цели и принципы подтверждения соответствия. Роль сертификации в повышении качества продукции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43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30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A30CE5"/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34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rPr>
                <w:b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19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3.2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Обязательная и добровольная сертификация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85280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4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48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Обязательная сертификация: назначение, Госстандарт России. Порядок проведения обязательной сертификации. Добровольная сертификация. Отличительные признаки обязательной и добровольной сертификация. Декларирование соответствия.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61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 w:rsidP="00A30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A30CE5">
            <w:r w:rsidRPr="00C3056C">
              <w:rPr>
                <w:b/>
              </w:rPr>
              <w:t>Практическое занятие № 5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615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A254C0">
            <w:pPr>
              <w:rPr>
                <w:b/>
              </w:rPr>
            </w:pPr>
            <w:r w:rsidRPr="00C3056C">
              <w:t>Порядок подачи заявки и формирование документации на проведение сертификации продукции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237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/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C3056C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30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D83DC6">
            <w:pPr>
              <w:rPr>
                <w:b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C3056C" w:rsidRDefault="00E60096" w:rsidP="00A165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B42AC0">
        <w:trPr>
          <w:trHeight w:val="13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 xml:space="preserve">Тема 3.3 </w:t>
            </w:r>
          </w:p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Субъекты, средства, и методы сертификации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66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Характеристика субъектов сертификации. Виды средств сертификации и их характеристика. Методы испытания. Требования, предъявляемые к методам испытания. Правовые основы сертификации.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27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B42AC0">
        <w:trPr>
          <w:trHeight w:val="18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E60096" w:rsidRPr="00C3056C" w:rsidTr="00040A7E">
        <w:trPr>
          <w:trHeight w:val="215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Тема 3.4 Правила проведение сертификации и стандартизации товаров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E60096" w:rsidRPr="00C3056C" w:rsidRDefault="00E60096" w:rsidP="00734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E60096" w:rsidRPr="00C3056C" w:rsidTr="00040A7E">
        <w:trPr>
          <w:trHeight w:val="480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Этапы проведения сертификации. Виды документации и правила их оформления. Схемы сертификации продукции.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C7EBE" w:rsidRPr="00C3056C" w:rsidTr="00040A7E">
        <w:trPr>
          <w:trHeight w:val="225"/>
        </w:trPr>
        <w:tc>
          <w:tcPr>
            <w:tcW w:w="928" w:type="pct"/>
            <w:vMerge/>
            <w:shd w:val="clear" w:color="auto" w:fill="auto"/>
            <w:vAlign w:val="center"/>
          </w:tcPr>
          <w:p w:rsidR="00FC7EBE" w:rsidRPr="00C3056C" w:rsidRDefault="00FC7EBE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C7EBE" w:rsidRPr="00C3056C" w:rsidRDefault="00FC7EBE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>Практическое занятие  № 6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FC7EBE" w:rsidRPr="007239AD" w:rsidRDefault="00FC7EB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2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C7EBE" w:rsidRPr="00C3056C" w:rsidRDefault="00FC7E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FC7EBE" w:rsidRPr="00C3056C" w:rsidTr="00257A47">
        <w:trPr>
          <w:trHeight w:val="710"/>
        </w:trPr>
        <w:tc>
          <w:tcPr>
            <w:tcW w:w="92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EBE" w:rsidRPr="00C3056C" w:rsidRDefault="00FC7EBE">
            <w:pPr>
              <w:tabs>
                <w:tab w:val="left" w:pos="840"/>
                <w:tab w:val="left" w:pos="916"/>
                <w:tab w:val="center" w:pos="12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</w:tc>
        <w:tc>
          <w:tcPr>
            <w:tcW w:w="29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EBE" w:rsidRPr="00C3056C" w:rsidRDefault="00FC7EBE" w:rsidP="0015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t>Анализ реального</w:t>
            </w:r>
            <w:r w:rsidRPr="00C3056C">
              <w:t xml:space="preserve"> сертификата соответствия.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EBE" w:rsidRPr="007239AD" w:rsidRDefault="00FC7EB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  <w:tc>
          <w:tcPr>
            <w:tcW w:w="68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EBE" w:rsidRPr="00C3056C" w:rsidRDefault="00FC7E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890342" w:rsidRPr="00C3056C" w:rsidTr="00040A7E">
        <w:trPr>
          <w:trHeight w:val="262"/>
        </w:trPr>
        <w:tc>
          <w:tcPr>
            <w:tcW w:w="928" w:type="pct"/>
            <w:vMerge w:val="restart"/>
            <w:shd w:val="clear" w:color="auto" w:fill="auto"/>
            <w:vAlign w:val="center"/>
          </w:tcPr>
          <w:p w:rsidR="00890342" w:rsidRPr="00C3056C" w:rsidRDefault="00890342" w:rsidP="00E64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t xml:space="preserve">Тема 3.5 Государственный контроль за соблюдением правил сертификации и </w:t>
            </w:r>
            <w:r w:rsidR="006721C1" w:rsidRPr="00C3056C">
              <w:t>сертифицированы</w:t>
            </w:r>
            <w:r w:rsidRPr="00C3056C">
              <w:t xml:space="preserve"> товаров</w:t>
            </w:r>
          </w:p>
        </w:tc>
        <w:tc>
          <w:tcPr>
            <w:tcW w:w="2954" w:type="pct"/>
            <w:shd w:val="clear" w:color="auto" w:fill="auto"/>
            <w:vAlign w:val="center"/>
          </w:tcPr>
          <w:p w:rsidR="00890342" w:rsidRPr="00C3056C" w:rsidRDefault="00890342" w:rsidP="00857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890342" w:rsidRPr="007239AD" w:rsidRDefault="00FC7EB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1</w:t>
            </w:r>
          </w:p>
        </w:tc>
        <w:tc>
          <w:tcPr>
            <w:tcW w:w="681" w:type="pct"/>
            <w:vMerge w:val="restart"/>
            <w:shd w:val="clear" w:color="auto" w:fill="auto"/>
            <w:vAlign w:val="center"/>
          </w:tcPr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ОК 1, ОК 2, ОК 3,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ОК4, ОК7, ПК2.3</w:t>
            </w:r>
            <w:r w:rsidRPr="00C3056C">
              <w:rPr>
                <w:color w:val="000000"/>
                <w:lang w:eastAsia="ru-RU"/>
              </w:rPr>
              <w:t>, </w:t>
            </w:r>
          </w:p>
          <w:p w:rsidR="0078293B" w:rsidRPr="00C3056C" w:rsidRDefault="0078293B" w:rsidP="0078293B">
            <w:pPr>
              <w:suppressAutoHyphens w:val="0"/>
              <w:jc w:val="center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 xml:space="preserve">ПК </w:t>
            </w:r>
            <w:r>
              <w:rPr>
                <w:color w:val="000000"/>
                <w:lang w:eastAsia="ru-RU"/>
              </w:rPr>
              <w:t>2.4</w:t>
            </w:r>
          </w:p>
          <w:p w:rsidR="00890342" w:rsidRPr="00C3056C" w:rsidRDefault="00890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</w:tr>
      <w:tr w:rsidR="00890342" w:rsidRPr="00C3056C" w:rsidTr="00040A7E">
        <w:trPr>
          <w:trHeight w:val="289"/>
        </w:trPr>
        <w:tc>
          <w:tcPr>
            <w:tcW w:w="928" w:type="pct"/>
            <w:vMerge/>
            <w:shd w:val="clear" w:color="auto" w:fill="auto"/>
            <w:vAlign w:val="center"/>
          </w:tcPr>
          <w:p w:rsidR="00890342" w:rsidRPr="00C3056C" w:rsidRDefault="00890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890342" w:rsidRPr="00C3056C" w:rsidRDefault="00890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 w:rsidRPr="00C3056C">
              <w:t>Законодательная база проведения Государственного контро</w:t>
            </w:r>
            <w:r w:rsidR="006721C1">
              <w:t>ля. Порядок проведения Государстве</w:t>
            </w:r>
            <w:r w:rsidR="006721C1" w:rsidRPr="00C3056C">
              <w:t>нного</w:t>
            </w:r>
            <w:r w:rsidRPr="00C3056C">
              <w:t xml:space="preserve"> контроля. Виды ответственности за нарушение обязательных требований государственных стандартов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890342" w:rsidRPr="007239AD" w:rsidRDefault="00890342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890342" w:rsidRPr="00C3056C" w:rsidRDefault="008903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262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E60096" w:rsidP="00857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 w:rsidRPr="00C3056C">
              <w:rPr>
                <w:b/>
              </w:rPr>
              <w:t>Практическое занятие № 7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E60096" w:rsidRPr="007239AD" w:rsidRDefault="00FC7EBE" w:rsidP="00A16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 w:rsidRPr="007239AD">
              <w:t>4</w:t>
            </w: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FC7EBE" w:rsidRPr="00C3056C" w:rsidTr="00B27341">
        <w:trPr>
          <w:trHeight w:val="534"/>
        </w:trPr>
        <w:tc>
          <w:tcPr>
            <w:tcW w:w="928" w:type="pct"/>
            <w:vMerge/>
            <w:shd w:val="clear" w:color="auto" w:fill="auto"/>
            <w:vAlign w:val="center"/>
          </w:tcPr>
          <w:p w:rsidR="00FC7EBE" w:rsidRPr="00C3056C" w:rsidRDefault="00FC7E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FC7EBE" w:rsidRPr="00C3056C" w:rsidRDefault="00FC7EBE">
            <w:r>
              <w:t>Изучение закона «О защите прав потребителей»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FC7EBE" w:rsidRPr="007239AD" w:rsidRDefault="00FC7EBE" w:rsidP="00A25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FC7EBE" w:rsidRPr="00C3056C" w:rsidRDefault="00FC7E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E60096" w:rsidRPr="00C3056C" w:rsidTr="00040A7E">
        <w:trPr>
          <w:trHeight w:val="247"/>
        </w:trPr>
        <w:tc>
          <w:tcPr>
            <w:tcW w:w="928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4" w:type="pct"/>
            <w:shd w:val="clear" w:color="auto" w:fill="auto"/>
            <w:vAlign w:val="center"/>
          </w:tcPr>
          <w:p w:rsidR="00E60096" w:rsidRPr="00C3056C" w:rsidRDefault="00546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Решение ситуативных задач, работа с ГОСТами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E60096" w:rsidRPr="007239AD" w:rsidRDefault="00E60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:rsidR="00E60096" w:rsidRPr="00C3056C" w:rsidRDefault="00E600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890342" w:rsidRPr="00C3056C" w:rsidTr="00B42AC0">
        <w:trPr>
          <w:trHeight w:val="196"/>
        </w:trPr>
        <w:tc>
          <w:tcPr>
            <w:tcW w:w="3882" w:type="pct"/>
            <w:gridSpan w:val="2"/>
            <w:shd w:val="clear" w:color="auto" w:fill="auto"/>
          </w:tcPr>
          <w:p w:rsidR="00890342" w:rsidRPr="00C3056C" w:rsidRDefault="00890342" w:rsidP="00A254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056C">
              <w:rPr>
                <w:b/>
              </w:rPr>
              <w:t>Дифференцированный зачет</w:t>
            </w:r>
          </w:p>
        </w:tc>
        <w:tc>
          <w:tcPr>
            <w:tcW w:w="437" w:type="pct"/>
            <w:shd w:val="clear" w:color="auto" w:fill="auto"/>
          </w:tcPr>
          <w:p w:rsidR="00890342" w:rsidRPr="007239AD" w:rsidRDefault="00890342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239AD">
              <w:rPr>
                <w:b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890342" w:rsidRPr="00C3056C" w:rsidRDefault="00890342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</w:tr>
      <w:tr w:rsidR="00E60096" w:rsidRPr="00C3056C" w:rsidTr="00B42AC0">
        <w:trPr>
          <w:trHeight w:val="196"/>
        </w:trPr>
        <w:tc>
          <w:tcPr>
            <w:tcW w:w="928" w:type="pct"/>
            <w:shd w:val="clear" w:color="auto" w:fill="auto"/>
          </w:tcPr>
          <w:p w:rsidR="00E60096" w:rsidRPr="00C3056C" w:rsidRDefault="00E60096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2954" w:type="pct"/>
            <w:shd w:val="clear" w:color="auto" w:fill="auto"/>
          </w:tcPr>
          <w:p w:rsidR="00E60096" w:rsidRPr="00C3056C" w:rsidRDefault="00E60096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C3056C">
              <w:rPr>
                <w:b/>
              </w:rPr>
              <w:t>Всего:</w:t>
            </w:r>
          </w:p>
        </w:tc>
        <w:tc>
          <w:tcPr>
            <w:tcW w:w="437" w:type="pct"/>
            <w:shd w:val="clear" w:color="auto" w:fill="auto"/>
          </w:tcPr>
          <w:p w:rsidR="00E60096" w:rsidRPr="007239AD" w:rsidRDefault="007239AD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7239AD">
              <w:rPr>
                <w:b/>
                <w:i/>
              </w:rPr>
              <w:t>47</w:t>
            </w:r>
          </w:p>
        </w:tc>
        <w:tc>
          <w:tcPr>
            <w:tcW w:w="681" w:type="pct"/>
            <w:shd w:val="clear" w:color="auto" w:fill="auto"/>
          </w:tcPr>
          <w:p w:rsidR="00E60096" w:rsidRPr="00C3056C" w:rsidRDefault="00E60096" w:rsidP="00A30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</w:tr>
    </w:tbl>
    <w:p w:rsidR="00B56867" w:rsidRPr="00C3056C" w:rsidRDefault="003C20FE" w:rsidP="00B508E7">
      <w:pPr>
        <w:tabs>
          <w:tab w:val="left" w:pos="378"/>
        </w:tabs>
      </w:pPr>
      <w:r w:rsidRPr="00C3056C">
        <w:tab/>
      </w:r>
    </w:p>
    <w:p w:rsidR="00B56867" w:rsidRPr="00C3056C" w:rsidRDefault="00B56867">
      <w:pPr>
        <w:sectPr w:rsidR="00B56867" w:rsidRPr="00C3056C" w:rsidSect="00A30CE5">
          <w:pgSz w:w="16838" w:h="11906" w:orient="landscape"/>
          <w:pgMar w:top="992" w:right="567" w:bottom="1134" w:left="284" w:header="709" w:footer="709" w:gutter="0"/>
          <w:cols w:space="720"/>
          <w:docGrid w:linePitch="326"/>
        </w:sectPr>
      </w:pPr>
    </w:p>
    <w:p w:rsidR="00B56867" w:rsidRPr="00C3056C" w:rsidRDefault="003C20FE" w:rsidP="00DF3E3A">
      <w:pPr>
        <w:pStyle w:val="1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</w:rPr>
      </w:pPr>
      <w:r w:rsidRPr="00C3056C">
        <w:rPr>
          <w:b/>
          <w:smallCaps/>
        </w:rPr>
        <w:lastRenderedPageBreak/>
        <w:t xml:space="preserve">УСЛОВИЯ РЕАЛИЗАЦИИ ПРОГРАММЫ </w:t>
      </w:r>
      <w:r w:rsidRPr="00C3056C">
        <w:rPr>
          <w:b/>
        </w:rPr>
        <w:t>ДИСЦИПЛИНЫ</w:t>
      </w:r>
    </w:p>
    <w:p w:rsidR="00B56867" w:rsidRPr="00C3056C" w:rsidRDefault="00B56867">
      <w:pPr>
        <w:ind w:firstLine="277"/>
      </w:pPr>
    </w:p>
    <w:p w:rsidR="00B56867" w:rsidRPr="00C3056C" w:rsidRDefault="003C20FE" w:rsidP="00DF3E3A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</w:pPr>
      <w:r w:rsidRPr="00C3056C">
        <w:rPr>
          <w:b/>
        </w:rPr>
        <w:t>3.1. Требования к минимальному материально-техническому обеспечению.</w:t>
      </w:r>
    </w:p>
    <w:p w:rsidR="00B56867" w:rsidRPr="00C3056C" w:rsidRDefault="00002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3056C">
        <w:t>Реализация программы дисциплины требует нали</w:t>
      </w:r>
      <w:r w:rsidR="00890342" w:rsidRPr="00C3056C">
        <w:t>ч</w:t>
      </w:r>
      <w:r w:rsidRPr="00C3056C">
        <w:t>ия кабинета на 32 посадочных места.</w:t>
      </w: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i/>
        </w:rPr>
      </w:pPr>
      <w:r w:rsidRPr="00C3056C">
        <w:rPr>
          <w:b/>
        </w:rPr>
        <w:t xml:space="preserve">Оборудование учебного кабинета: </w:t>
      </w:r>
    </w:p>
    <w:p w:rsidR="00B56867" w:rsidRPr="00C3056C" w:rsidRDefault="003C20FE">
      <w:pPr>
        <w:numPr>
          <w:ilvl w:val="0"/>
          <w:numId w:val="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</w:pPr>
      <w:r w:rsidRPr="00C3056C">
        <w:t>посадочные места по количеству обуча</w:t>
      </w:r>
      <w:r w:rsidR="00002874" w:rsidRPr="00C3056C">
        <w:t>емых</w:t>
      </w:r>
      <w:r w:rsidRPr="00C3056C">
        <w:t>;</w:t>
      </w:r>
    </w:p>
    <w:p w:rsidR="00B56867" w:rsidRPr="00C3056C" w:rsidRDefault="00002874">
      <w:pPr>
        <w:numPr>
          <w:ilvl w:val="0"/>
          <w:numId w:val="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</w:pPr>
      <w:r w:rsidRPr="00C3056C">
        <w:t>рабочее место преподавателя;</w:t>
      </w:r>
    </w:p>
    <w:p w:rsidR="00002874" w:rsidRPr="00C3056C" w:rsidRDefault="00002874">
      <w:pPr>
        <w:numPr>
          <w:ilvl w:val="0"/>
          <w:numId w:val="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9"/>
        <w:jc w:val="both"/>
      </w:pPr>
      <w:r w:rsidRPr="00C3056C">
        <w:t xml:space="preserve">необходимая методическая и справочная литература (в </w:t>
      </w:r>
      <w:proofErr w:type="spellStart"/>
      <w:r w:rsidRPr="00C3056C">
        <w:t>т.ч</w:t>
      </w:r>
      <w:proofErr w:type="spellEnd"/>
      <w:r w:rsidRPr="00C3056C">
        <w:t xml:space="preserve">, в электронном в виде). 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3056C">
        <w:rPr>
          <w:b/>
        </w:rPr>
        <w:t>Технические средства обучения:</w:t>
      </w:r>
    </w:p>
    <w:p w:rsidR="00B56867" w:rsidRPr="00C3056C" w:rsidRDefault="003C20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5"/>
        <w:rPr>
          <w:color w:val="000000"/>
        </w:rPr>
      </w:pPr>
      <w:r w:rsidRPr="00C3056C">
        <w:rPr>
          <w:color w:val="000000"/>
        </w:rPr>
        <w:t>персональные компьютеры</w:t>
      </w:r>
      <w:r w:rsidR="00002874" w:rsidRPr="00C3056C">
        <w:rPr>
          <w:color w:val="000000"/>
        </w:rPr>
        <w:t>, в количестве равном количеству обучаемых</w:t>
      </w:r>
      <w:r w:rsidRPr="00C3056C">
        <w:rPr>
          <w:color w:val="000000"/>
        </w:rPr>
        <w:t>;</w:t>
      </w:r>
    </w:p>
    <w:p w:rsidR="00B56867" w:rsidRPr="00C3056C" w:rsidRDefault="003C20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5"/>
        <w:rPr>
          <w:color w:val="000000"/>
        </w:rPr>
      </w:pPr>
      <w:r w:rsidRPr="00C3056C">
        <w:rPr>
          <w:color w:val="000000"/>
        </w:rPr>
        <w:t>мультимедийный проектор</w:t>
      </w:r>
      <w:r w:rsidR="00002874" w:rsidRPr="00C3056C">
        <w:rPr>
          <w:color w:val="000000"/>
        </w:rPr>
        <w:t>, экран;</w:t>
      </w:r>
    </w:p>
    <w:p w:rsidR="00002874" w:rsidRPr="00C3056C" w:rsidRDefault="000028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5"/>
        <w:rPr>
          <w:color w:val="000000"/>
        </w:rPr>
      </w:pPr>
      <w:r w:rsidRPr="00C3056C">
        <w:rPr>
          <w:color w:val="000000"/>
        </w:rPr>
        <w:t>мультимедийный презентации.</w:t>
      </w: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B5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7"/>
        <w:rPr>
          <w:b/>
        </w:rPr>
      </w:pPr>
      <w:r w:rsidRPr="00C3056C">
        <w:rPr>
          <w:b/>
        </w:rPr>
        <w:t>3.2. Информационное обеспечение обучения</w:t>
      </w:r>
    </w:p>
    <w:p w:rsidR="00B56867" w:rsidRPr="00C3056C" w:rsidRDefault="003C20FE">
      <w:pPr>
        <w:pStyle w:val="1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77"/>
        <w:rPr>
          <w:b/>
        </w:rPr>
      </w:pPr>
      <w:r w:rsidRPr="00C3056C">
        <w:rPr>
          <w:b/>
        </w:rPr>
        <w:t>Перечень рекомендуемых учебных изданий, Интернет-ресурсов, дополнительной литературы</w:t>
      </w:r>
    </w:p>
    <w:p w:rsidR="00B56867" w:rsidRPr="00C3056C" w:rsidRDefault="00B56867"/>
    <w:p w:rsidR="00B56867" w:rsidRPr="00C3056C" w:rsidRDefault="00B56867"/>
    <w:p w:rsidR="005127E3" w:rsidRPr="00C3056C" w:rsidRDefault="005127E3" w:rsidP="005127E3">
      <w:pPr>
        <w:pStyle w:val="af3"/>
        <w:jc w:val="both"/>
      </w:pPr>
      <w:r w:rsidRPr="00C3056C">
        <w:rPr>
          <w:color w:val="000000"/>
        </w:rPr>
        <w:t>Основные источники: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Лифиц</w:t>
      </w:r>
      <w:proofErr w:type="spellEnd"/>
      <w:r w:rsidRPr="00C3056C">
        <w:rPr>
          <w:color w:val="000000"/>
        </w:rPr>
        <w:t>, И. М.  Стандартизация, метролог</w:t>
      </w:r>
      <w:r w:rsidR="00040A7E">
        <w:rPr>
          <w:color w:val="000000"/>
        </w:rPr>
        <w:t>ия и подтверждение соответствия</w:t>
      </w:r>
      <w:r w:rsidRPr="00C3056C">
        <w:rPr>
          <w:color w:val="000000"/>
        </w:rPr>
        <w:t>: учебник и практикум для среднего профессионального образования / И. М. </w:t>
      </w:r>
      <w:proofErr w:type="spellStart"/>
      <w:r w:rsidRPr="00C3056C">
        <w:rPr>
          <w:color w:val="000000"/>
        </w:rPr>
        <w:t>Лифиц</w:t>
      </w:r>
      <w:proofErr w:type="spellEnd"/>
      <w:r w:rsidRPr="00C3056C">
        <w:rPr>
          <w:color w:val="000000"/>
        </w:rPr>
        <w:t>. — 14-е</w:t>
      </w:r>
      <w:r w:rsidR="00040A7E">
        <w:rPr>
          <w:color w:val="000000"/>
        </w:rPr>
        <w:t xml:space="preserve"> 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 xml:space="preserve">: Издательство </w:t>
      </w:r>
      <w:proofErr w:type="spellStart"/>
      <w:r w:rsidRPr="00C3056C">
        <w:rPr>
          <w:color w:val="000000"/>
        </w:rPr>
        <w:t>Юрайт</w:t>
      </w:r>
      <w:proofErr w:type="spellEnd"/>
      <w:r w:rsidRPr="00C3056C">
        <w:rPr>
          <w:color w:val="000000"/>
        </w:rPr>
        <w:t>, 2021. — 423 с. 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Я. М.  Метрология, стандартизация и сертификац</w:t>
      </w:r>
      <w:r w:rsidR="00040A7E">
        <w:rPr>
          <w:color w:val="000000"/>
        </w:rPr>
        <w:t>ия в 3 ч. Часть 3. Сертификация</w:t>
      </w:r>
      <w:r w:rsidRPr="00C3056C">
        <w:rPr>
          <w:color w:val="000000"/>
        </w:rPr>
        <w:t>: учебник для вузов / Я. М. </w:t>
      </w: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А. Г. </w:t>
      </w:r>
      <w:proofErr w:type="spellStart"/>
      <w:r w:rsidRPr="00C3056C">
        <w:rPr>
          <w:color w:val="000000"/>
        </w:rPr>
        <w:t>Схиртладзе</w:t>
      </w:r>
      <w:proofErr w:type="spellEnd"/>
      <w:r w:rsidRPr="00C3056C">
        <w:rPr>
          <w:color w:val="000000"/>
        </w:rPr>
        <w:t>. — 5-е</w:t>
      </w:r>
      <w:r w:rsidR="00040A7E">
        <w:rPr>
          <w:color w:val="000000"/>
        </w:rPr>
        <w:t xml:space="preserve"> 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 xml:space="preserve">: Издательство </w:t>
      </w:r>
      <w:proofErr w:type="spellStart"/>
      <w:r w:rsidRPr="00C3056C">
        <w:rPr>
          <w:color w:val="000000"/>
        </w:rPr>
        <w:t>Юрайт</w:t>
      </w:r>
      <w:proofErr w:type="spellEnd"/>
      <w:r w:rsidRPr="00C3056C">
        <w:rPr>
          <w:color w:val="000000"/>
        </w:rPr>
        <w:t>, 2021. — 132 с. 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Я. М.  Метрология, стандартизация и сертифик</w:t>
      </w:r>
      <w:r w:rsidR="00040A7E">
        <w:rPr>
          <w:color w:val="000000"/>
        </w:rPr>
        <w:t>ация в 3 ч. Часть 1. Метрология</w:t>
      </w:r>
      <w:r w:rsidRPr="00C3056C">
        <w:rPr>
          <w:color w:val="000000"/>
        </w:rPr>
        <w:t>: учебник для среднего профессионального образования / Я. М. </w:t>
      </w: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А. Г. </w:t>
      </w:r>
      <w:proofErr w:type="spellStart"/>
      <w:r w:rsidRPr="00C3056C">
        <w:rPr>
          <w:color w:val="000000"/>
        </w:rPr>
        <w:t>Схиртладзе</w:t>
      </w:r>
      <w:proofErr w:type="spellEnd"/>
      <w:r w:rsidRPr="00C3056C">
        <w:rPr>
          <w:color w:val="000000"/>
        </w:rPr>
        <w:t>. — 5-е</w:t>
      </w:r>
      <w:r w:rsidR="00040A7E">
        <w:rPr>
          <w:color w:val="000000"/>
        </w:rPr>
        <w:t xml:space="preserve"> 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 xml:space="preserve">: Издательство </w:t>
      </w:r>
      <w:proofErr w:type="spellStart"/>
      <w:r w:rsidRPr="00C3056C">
        <w:rPr>
          <w:color w:val="000000"/>
        </w:rPr>
        <w:t>Юрайт</w:t>
      </w:r>
      <w:proofErr w:type="spellEnd"/>
      <w:r w:rsidRPr="00C3056C">
        <w:rPr>
          <w:color w:val="000000"/>
        </w:rPr>
        <w:t>, 2021. — 235 с. </w:t>
      </w:r>
    </w:p>
    <w:p w:rsidR="005127E3" w:rsidRPr="00C3056C" w:rsidRDefault="005127E3" w:rsidP="005127E3">
      <w:pPr>
        <w:pStyle w:val="af3"/>
        <w:numPr>
          <w:ilvl w:val="0"/>
          <w:numId w:val="22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Я. М.  Метрология, стандартизация и сертификация</w:t>
      </w:r>
      <w:r w:rsidR="00040A7E">
        <w:rPr>
          <w:color w:val="000000"/>
        </w:rPr>
        <w:t xml:space="preserve"> в 3 ч. Часть 2. Стандартизация</w:t>
      </w:r>
      <w:r w:rsidRPr="00C3056C">
        <w:rPr>
          <w:color w:val="000000"/>
        </w:rPr>
        <w:t>: учебник для среднего профессионального образования / Я. М. </w:t>
      </w:r>
      <w:proofErr w:type="spellStart"/>
      <w:r w:rsidRPr="00C3056C">
        <w:rPr>
          <w:color w:val="000000"/>
        </w:rPr>
        <w:t>Радкевич</w:t>
      </w:r>
      <w:proofErr w:type="spellEnd"/>
      <w:r w:rsidRPr="00C3056C">
        <w:rPr>
          <w:color w:val="000000"/>
        </w:rPr>
        <w:t>, А. Г. </w:t>
      </w:r>
      <w:proofErr w:type="spellStart"/>
      <w:r w:rsidRPr="00C3056C">
        <w:rPr>
          <w:color w:val="000000"/>
        </w:rPr>
        <w:t>Схиртладзе</w:t>
      </w:r>
      <w:proofErr w:type="spellEnd"/>
      <w:r w:rsidRPr="00C3056C">
        <w:rPr>
          <w:color w:val="000000"/>
        </w:rPr>
        <w:t xml:space="preserve">. — 5-е </w:t>
      </w:r>
      <w:r w:rsidR="00040A7E">
        <w:rPr>
          <w:color w:val="000000"/>
        </w:rPr>
        <w:t xml:space="preserve">изд., </w:t>
      </w:r>
      <w:proofErr w:type="spellStart"/>
      <w:r w:rsidR="00040A7E">
        <w:rPr>
          <w:color w:val="000000"/>
        </w:rPr>
        <w:t>перераб</w:t>
      </w:r>
      <w:proofErr w:type="spellEnd"/>
      <w:proofErr w:type="gramStart"/>
      <w:r w:rsidR="00040A7E">
        <w:rPr>
          <w:color w:val="000000"/>
        </w:rPr>
        <w:t>.</w:t>
      </w:r>
      <w:proofErr w:type="gramEnd"/>
      <w:r w:rsidR="00040A7E">
        <w:rPr>
          <w:color w:val="000000"/>
        </w:rPr>
        <w:t xml:space="preserve"> и доп. — Москва</w:t>
      </w:r>
      <w:r w:rsidRPr="00C3056C">
        <w:rPr>
          <w:color w:val="000000"/>
        </w:rPr>
        <w:t xml:space="preserve">: Издательство </w:t>
      </w:r>
      <w:proofErr w:type="spellStart"/>
      <w:r w:rsidRPr="00C3056C">
        <w:rPr>
          <w:color w:val="000000"/>
        </w:rPr>
        <w:t>Юрайт</w:t>
      </w:r>
      <w:proofErr w:type="spellEnd"/>
      <w:r w:rsidRPr="00C3056C">
        <w:rPr>
          <w:color w:val="000000"/>
        </w:rPr>
        <w:t>, 2021. — 481 с. </w:t>
      </w:r>
    </w:p>
    <w:p w:rsidR="005127E3" w:rsidRPr="00C3056C" w:rsidRDefault="005127E3" w:rsidP="005127E3"/>
    <w:p w:rsidR="005127E3" w:rsidRPr="00C3056C" w:rsidRDefault="005127E3" w:rsidP="005127E3">
      <w:pPr>
        <w:pStyle w:val="af3"/>
        <w:jc w:val="both"/>
      </w:pPr>
      <w:r w:rsidRPr="00C3056C">
        <w:rPr>
          <w:color w:val="000000"/>
        </w:rPr>
        <w:t>Дополнительные источники: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>Аристов А.И. Метрология, стандартизация, се</w:t>
      </w:r>
      <w:r w:rsidR="00040A7E">
        <w:rPr>
          <w:color w:val="000000"/>
        </w:rPr>
        <w:t xml:space="preserve">ртификация: Уч. пос. / и др. - </w:t>
      </w:r>
      <w:proofErr w:type="gramStart"/>
      <w:r w:rsidR="00040A7E">
        <w:rPr>
          <w:color w:val="000000"/>
        </w:rPr>
        <w:t>М</w:t>
      </w:r>
      <w:r w:rsidRPr="00C3056C">
        <w:rPr>
          <w:color w:val="000000"/>
        </w:rPr>
        <w:t>:НИЦ</w:t>
      </w:r>
      <w:proofErr w:type="gramEnd"/>
      <w:r w:rsidRPr="00C3056C">
        <w:rPr>
          <w:color w:val="000000"/>
        </w:rPr>
        <w:t xml:space="preserve"> ИНФРА-М,2021 - 256 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Кошевая И.П. Метрология, стандартизация, сертификация: Уч. /, - </w:t>
      </w:r>
      <w:proofErr w:type="spellStart"/>
      <w:proofErr w:type="gramStart"/>
      <w:r w:rsidRPr="00C3056C">
        <w:rPr>
          <w:color w:val="000000"/>
        </w:rPr>
        <w:t>М.:Форум</w:t>
      </w:r>
      <w:proofErr w:type="spellEnd"/>
      <w:proofErr w:type="gramEnd"/>
      <w:r w:rsidRPr="00C3056C">
        <w:rPr>
          <w:color w:val="000000"/>
        </w:rPr>
        <w:t>, НИЦ ИНФРА-М,2021.-415 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Мочалов В.Д. Метрология, стандартизация и </w:t>
      </w:r>
      <w:r w:rsidR="00DE4D54" w:rsidRPr="00C3056C">
        <w:rPr>
          <w:color w:val="000000"/>
        </w:rPr>
        <w:t>сертификация. -</w:t>
      </w:r>
      <w:r w:rsidR="00040A7E">
        <w:rPr>
          <w:color w:val="000000"/>
        </w:rPr>
        <w:t xml:space="preserve"> </w:t>
      </w:r>
      <w:r w:rsidR="00DE4D54">
        <w:rPr>
          <w:color w:val="000000"/>
        </w:rPr>
        <w:t>М</w:t>
      </w:r>
      <w:r w:rsidR="00DE4D54" w:rsidRPr="00C3056C">
        <w:rPr>
          <w:color w:val="000000"/>
        </w:rPr>
        <w:t>: НИЦ</w:t>
      </w:r>
      <w:r w:rsidRPr="00C3056C">
        <w:rPr>
          <w:color w:val="000000"/>
        </w:rPr>
        <w:t xml:space="preserve"> ИНФРА-М,2020-264с.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Николаева М.А. Стандартизация, метрология и подтверждение </w:t>
      </w:r>
      <w:r w:rsidR="00DE4D54" w:rsidRPr="00C3056C">
        <w:rPr>
          <w:color w:val="000000"/>
        </w:rPr>
        <w:t>соответствия. -</w:t>
      </w:r>
      <w:r w:rsidR="00040A7E">
        <w:rPr>
          <w:color w:val="000000"/>
        </w:rPr>
        <w:t xml:space="preserve"> </w:t>
      </w:r>
      <w:r w:rsidR="00DE4D54">
        <w:rPr>
          <w:color w:val="000000"/>
        </w:rPr>
        <w:t>М</w:t>
      </w:r>
      <w:r w:rsidR="00DE4D54" w:rsidRPr="00C3056C">
        <w:rPr>
          <w:color w:val="000000"/>
        </w:rPr>
        <w:t>: НИЦ</w:t>
      </w:r>
      <w:r w:rsidRPr="00C3056C">
        <w:rPr>
          <w:color w:val="000000"/>
        </w:rPr>
        <w:t xml:space="preserve"> ИНФРА-М,2021-297 с.</w:t>
      </w:r>
    </w:p>
    <w:p w:rsidR="005127E3" w:rsidRPr="00C3056C" w:rsidRDefault="005127E3" w:rsidP="005127E3">
      <w:pPr>
        <w:pStyle w:val="af3"/>
        <w:numPr>
          <w:ilvl w:val="0"/>
          <w:numId w:val="23"/>
        </w:numPr>
        <w:suppressAutoHyphens w:val="0"/>
        <w:jc w:val="both"/>
        <w:textAlignment w:val="baseline"/>
        <w:rPr>
          <w:color w:val="000000"/>
        </w:rPr>
      </w:pPr>
      <w:proofErr w:type="spellStart"/>
      <w:r w:rsidRPr="00C3056C">
        <w:rPr>
          <w:color w:val="000000"/>
        </w:rPr>
        <w:t>Шишмарев</w:t>
      </w:r>
      <w:proofErr w:type="spellEnd"/>
      <w:r w:rsidRPr="00C3056C">
        <w:rPr>
          <w:color w:val="000000"/>
        </w:rPr>
        <w:t xml:space="preserve"> В.Ю. Метрология, стандарт</w:t>
      </w:r>
      <w:r w:rsidR="00040A7E">
        <w:rPr>
          <w:color w:val="000000"/>
        </w:rPr>
        <w:t xml:space="preserve">изация, </w:t>
      </w:r>
      <w:proofErr w:type="spellStart"/>
      <w:proofErr w:type="gramStart"/>
      <w:r w:rsidR="00040A7E">
        <w:rPr>
          <w:color w:val="000000"/>
        </w:rPr>
        <w:t>сертиф</w:t>
      </w:r>
      <w:r w:rsidRPr="00C3056C">
        <w:rPr>
          <w:color w:val="000000"/>
        </w:rPr>
        <w:t>,</w:t>
      </w:r>
      <w:r w:rsidR="00040A7E">
        <w:rPr>
          <w:color w:val="000000"/>
        </w:rPr>
        <w:t>технич</w:t>
      </w:r>
      <w:proofErr w:type="spellEnd"/>
      <w:proofErr w:type="gramEnd"/>
      <w:r w:rsidR="00040A7E">
        <w:rPr>
          <w:color w:val="000000"/>
        </w:rPr>
        <w:t>...: Уч. / -М</w:t>
      </w:r>
      <w:r w:rsidRPr="00C3056C">
        <w:rPr>
          <w:color w:val="000000"/>
        </w:rPr>
        <w:t>:КУРС, НИЦ ИНФРА-М,2021-312с.</w:t>
      </w:r>
    </w:p>
    <w:p w:rsidR="005127E3" w:rsidRPr="00C3056C" w:rsidRDefault="005127E3" w:rsidP="005127E3"/>
    <w:p w:rsidR="005127E3" w:rsidRPr="00C3056C" w:rsidRDefault="005127E3" w:rsidP="005127E3">
      <w:pPr>
        <w:pStyle w:val="af3"/>
        <w:jc w:val="both"/>
      </w:pPr>
      <w:r w:rsidRPr="00C3056C">
        <w:rPr>
          <w:color w:val="000000"/>
        </w:rPr>
        <w:t>Интернет-ресурсы:</w:t>
      </w:r>
    </w:p>
    <w:p w:rsidR="005127E3" w:rsidRPr="00C3056C" w:rsidRDefault="005127E3" w:rsidP="005127E3">
      <w:r w:rsidRPr="00C3056C">
        <w:br/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lastRenderedPageBreak/>
        <w:t>Федеральное агентство по техническому регулированию и метрологии: https:// www.gost.ru/</w:t>
      </w:r>
      <w:proofErr w:type="spellStart"/>
      <w:r w:rsidRPr="00C3056C">
        <w:rPr>
          <w:color w:val="000000"/>
        </w:rPr>
        <w:t>portal</w:t>
      </w:r>
      <w:proofErr w:type="spellEnd"/>
      <w:r w:rsidRPr="00C3056C">
        <w:rPr>
          <w:color w:val="000000"/>
        </w:rPr>
        <w:t>/</w:t>
      </w:r>
      <w:proofErr w:type="spellStart"/>
      <w:r w:rsidRPr="00C3056C">
        <w:rPr>
          <w:color w:val="000000"/>
        </w:rPr>
        <w:t>gost</w:t>
      </w:r>
      <w:proofErr w:type="spellEnd"/>
      <w:r w:rsidRPr="00C3056C">
        <w:rPr>
          <w:color w:val="000000"/>
        </w:rPr>
        <w:t>. </w:t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Всероссийский научно-исследовательский институт сертификации: https:// </w:t>
      </w:r>
      <w:hyperlink r:id="rId11" w:history="1">
        <w:r w:rsidRPr="00C3056C">
          <w:rPr>
            <w:rStyle w:val="aa"/>
            <w:color w:val="000000"/>
          </w:rPr>
          <w:t>www.vniis.ru/</w:t>
        </w:r>
      </w:hyperlink>
      <w:r w:rsidRPr="00C3056C">
        <w:rPr>
          <w:color w:val="000000"/>
        </w:rPr>
        <w:t>. </w:t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 xml:space="preserve">Российская государственная пробирная палата: </w:t>
      </w:r>
      <w:hyperlink r:id="rId12" w:history="1">
        <w:r w:rsidRPr="00C3056C">
          <w:rPr>
            <w:rStyle w:val="aa"/>
            <w:color w:val="000000"/>
          </w:rPr>
          <w:t>http://www.probpalata.ru/rgpp/</w:t>
        </w:r>
      </w:hyperlink>
      <w:r w:rsidRPr="00C3056C">
        <w:rPr>
          <w:color w:val="000000"/>
        </w:rPr>
        <w:t>. </w:t>
      </w:r>
    </w:p>
    <w:p w:rsidR="005127E3" w:rsidRPr="00C3056C" w:rsidRDefault="005127E3" w:rsidP="005127E3">
      <w:pPr>
        <w:pStyle w:val="af3"/>
        <w:numPr>
          <w:ilvl w:val="0"/>
          <w:numId w:val="24"/>
        </w:numPr>
        <w:suppressAutoHyphens w:val="0"/>
        <w:jc w:val="both"/>
        <w:textAlignment w:val="baseline"/>
        <w:rPr>
          <w:color w:val="000000"/>
        </w:rPr>
      </w:pPr>
      <w:r w:rsidRPr="00C3056C">
        <w:rPr>
          <w:color w:val="000000"/>
        </w:rPr>
        <w:t>ФГУП «</w:t>
      </w:r>
      <w:proofErr w:type="spellStart"/>
      <w:r w:rsidRPr="00C3056C">
        <w:rPr>
          <w:color w:val="000000"/>
        </w:rPr>
        <w:t>Стандартинформ</w:t>
      </w:r>
      <w:proofErr w:type="spellEnd"/>
      <w:r w:rsidRPr="00C3056C">
        <w:rPr>
          <w:color w:val="000000"/>
        </w:rPr>
        <w:t>»: http://www.gostinfo.ru/catalog/gostlist</w:t>
      </w:r>
    </w:p>
    <w:p w:rsidR="005127E3" w:rsidRPr="00C3056C" w:rsidRDefault="005127E3">
      <w:pPr>
        <w:suppressAutoHyphens w:val="0"/>
        <w:rPr>
          <w:b/>
        </w:rPr>
      </w:pPr>
      <w:r w:rsidRPr="00C3056C">
        <w:rPr>
          <w:b/>
        </w:rPr>
        <w:br w:type="page"/>
      </w:r>
    </w:p>
    <w:p w:rsidR="00B56867" w:rsidRPr="00C3056C" w:rsidRDefault="003C20FE">
      <w:pPr>
        <w:pStyle w:val="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426" w:firstLine="851"/>
        <w:jc w:val="both"/>
        <w:rPr>
          <w:b/>
        </w:rPr>
      </w:pPr>
      <w:r w:rsidRPr="00C3056C">
        <w:rPr>
          <w:b/>
        </w:rPr>
        <w:lastRenderedPageBreak/>
        <w:t>4.КОНТРОЛЬ И ОЦЕНКА РЕЗУЛЬТАТОВ ОСВОЕНИЯ</w:t>
      </w:r>
    </w:p>
    <w:p w:rsidR="00B56867" w:rsidRPr="00C3056C" w:rsidRDefault="00B56867"/>
    <w:p w:rsidR="00B56867" w:rsidRPr="00C3056C" w:rsidRDefault="006721C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3056C">
        <w:rPr>
          <w:b/>
          <w:color w:val="000000"/>
        </w:rPr>
        <w:t>Контроль и</w:t>
      </w:r>
      <w:r w:rsidR="003C20FE" w:rsidRPr="00C3056C">
        <w:rPr>
          <w:b/>
          <w:color w:val="000000"/>
        </w:rPr>
        <w:t xml:space="preserve"> оценка</w:t>
      </w:r>
      <w:r w:rsidR="00040A7E">
        <w:rPr>
          <w:color w:val="000000"/>
        </w:rPr>
        <w:t xml:space="preserve"> результатов освоения учебной дисциплины ОП.</w:t>
      </w:r>
      <w:r w:rsidR="003F5027">
        <w:rPr>
          <w:color w:val="000000"/>
        </w:rPr>
        <w:t>11</w:t>
      </w:r>
      <w:r w:rsidR="003C20FE" w:rsidRPr="00C3056C">
        <w:rPr>
          <w:color w:val="000000"/>
        </w:rPr>
        <w:t>«</w:t>
      </w:r>
      <w:r w:rsidR="00C87EB7" w:rsidRPr="00C3056C">
        <w:rPr>
          <w:color w:val="000000"/>
        </w:rPr>
        <w:t>Стандартизация, метрология и подтверждения соответствия</w:t>
      </w:r>
      <w:r w:rsidR="00C87EB7" w:rsidRPr="00C3056C">
        <w:rPr>
          <w:smallCaps/>
        </w:rPr>
        <w:t xml:space="preserve">» </w:t>
      </w:r>
      <w:r w:rsidR="00040A7E">
        <w:rPr>
          <w:color w:val="000000"/>
        </w:rPr>
        <w:t xml:space="preserve">осуществляется преподавателем </w:t>
      </w:r>
      <w:r w:rsidR="003C20FE" w:rsidRPr="00C3056C">
        <w:rPr>
          <w:color w:val="000000"/>
        </w:rPr>
        <w:t>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C87EB7" w:rsidRPr="00C3056C" w:rsidRDefault="00C87EB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tbl>
      <w:tblPr>
        <w:tblStyle w:val="afff0"/>
        <w:tblW w:w="99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4"/>
        <w:gridCol w:w="3263"/>
      </w:tblGrid>
      <w:tr w:rsidR="00040A7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A7E" w:rsidRPr="00C3056C" w:rsidRDefault="00040A7E" w:rsidP="001E1918">
            <w:pPr>
              <w:jc w:val="center"/>
              <w:rPr>
                <w:b/>
              </w:rPr>
            </w:pPr>
            <w:r w:rsidRPr="00C3056C">
              <w:rPr>
                <w:b/>
              </w:rPr>
              <w:t>Результаты обучения</w:t>
            </w:r>
          </w:p>
          <w:p w:rsidR="00040A7E" w:rsidRPr="00C3056C" w:rsidRDefault="00040A7E" w:rsidP="001E1918">
            <w:pPr>
              <w:jc w:val="center"/>
              <w:rPr>
                <w:b/>
              </w:rPr>
            </w:pPr>
            <w:r w:rsidRPr="00C3056C">
              <w:rPr>
                <w:b/>
              </w:rPr>
              <w:t>(освоенные у</w:t>
            </w:r>
            <w:r w:rsidR="00B508E7">
              <w:rPr>
                <w:b/>
              </w:rPr>
              <w:t>мения, усвоенные знания, ОК, ПК</w:t>
            </w:r>
            <w:r w:rsidRPr="00C3056C">
              <w:rPr>
                <w:b/>
              </w:rPr>
              <w:t>)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A7E" w:rsidRPr="00C3056C" w:rsidRDefault="00040A7E" w:rsidP="00C87EB7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A7E" w:rsidRPr="00C3056C" w:rsidRDefault="00040A7E" w:rsidP="00C87EB7">
            <w:pPr>
              <w:jc w:val="center"/>
              <w:rPr>
                <w:b/>
              </w:rPr>
            </w:pPr>
            <w:r w:rsidRPr="00C3056C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A21E56" w:rsidRDefault="00A974EE" w:rsidP="00A974EE">
            <w:pPr>
              <w:tabs>
                <w:tab w:val="left" w:pos="360"/>
              </w:tabs>
              <w:jc w:val="both"/>
              <w:rPr>
                <w:b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rPr>
                <w:b/>
              </w:rPr>
            </w:pPr>
            <w:r w:rsidRPr="00C3056C">
              <w:rPr>
                <w:b/>
              </w:rPr>
              <w:t>Умения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>
            <w:pPr>
              <w:jc w:val="center"/>
              <w:rPr>
                <w:i/>
              </w:rPr>
            </w:pPr>
            <w:r w:rsidRPr="00C3056C">
              <w:rPr>
                <w:i/>
              </w:rPr>
              <w:t>2</w:t>
            </w:r>
          </w:p>
        </w:tc>
      </w:tr>
      <w:tr w:rsidR="003F5027" w:rsidRPr="00C3056C" w:rsidTr="00C82F8B">
        <w:trPr>
          <w:trHeight w:val="7175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5027" w:rsidRPr="00C3056C" w:rsidRDefault="003F5027" w:rsidP="00802AAE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Работать со стандартами при приемке товаров по качес</w:t>
            </w:r>
            <w:r>
              <w:rPr>
                <w:color w:val="000000"/>
                <w:lang w:eastAsia="ru-RU"/>
              </w:rPr>
              <w:t>тву и отпуске их при реализации</w:t>
            </w:r>
            <w:r w:rsidRPr="00C3056C">
              <w:rPr>
                <w:color w:val="000000"/>
                <w:lang w:eastAsia="ru-RU"/>
              </w:rPr>
              <w:t>;</w:t>
            </w:r>
          </w:p>
          <w:p w:rsidR="003F5027" w:rsidRPr="00C3056C" w:rsidRDefault="003F5027" w:rsidP="00802AAE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Осуществлять контроль за соблюдением обязательных требований нормативных документо</w:t>
            </w:r>
            <w:r>
              <w:rPr>
                <w:color w:val="000000"/>
                <w:lang w:eastAsia="ru-RU"/>
              </w:rPr>
              <w:t>в, а также требований на доброво</w:t>
            </w:r>
            <w:r w:rsidRPr="00C3056C">
              <w:rPr>
                <w:color w:val="000000"/>
                <w:lang w:eastAsia="ru-RU"/>
              </w:rPr>
              <w:t>льной основе ГОСТ,</w:t>
            </w:r>
            <w:r>
              <w:rPr>
                <w:color w:val="000000"/>
                <w:lang w:eastAsia="ru-RU"/>
              </w:rPr>
              <w:t xml:space="preserve"> ГОСТ </w:t>
            </w:r>
            <w:r w:rsidRPr="00C3056C">
              <w:rPr>
                <w:color w:val="000000"/>
                <w:lang w:eastAsia="ru-RU"/>
              </w:rPr>
              <w:t>Р, ТУ;</w:t>
            </w:r>
          </w:p>
          <w:p w:rsidR="003F5027" w:rsidRPr="002E1142" w:rsidRDefault="003F5027" w:rsidP="00802AAE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>С</w:t>
            </w:r>
            <w:r w:rsidRPr="00655D25">
              <w:rPr>
                <w:bCs/>
                <w:iCs/>
                <w:lang w:eastAsia="ru-RU"/>
              </w:rPr>
              <w:t xml:space="preserve">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655D25">
              <w:rPr>
                <w:bCs/>
                <w:lang w:eastAsia="ru-RU"/>
              </w:rPr>
              <w:t>специальности</w:t>
            </w:r>
            <w:r w:rsidR="006721C1">
              <w:rPr>
                <w:bCs/>
                <w:lang w:eastAsia="ru-RU"/>
              </w:rPr>
              <w:t xml:space="preserve"> </w:t>
            </w:r>
            <w:r w:rsidRPr="00655D25">
              <w:rPr>
                <w:bCs/>
                <w:lang w:eastAsia="ru-RU"/>
              </w:rPr>
              <w:t>осуществлять работу с соблюдением принципов бережливого производства;</w:t>
            </w:r>
          </w:p>
          <w:p w:rsidR="003F5027" w:rsidRDefault="003F5027" w:rsidP="00802AAE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Pr="00655D25">
              <w:rPr>
                <w:lang w:eastAsia="ru-RU"/>
              </w:rPr>
              <w:t>рименять современную научную профессиональную терминологию</w:t>
            </w:r>
            <w:r>
              <w:rPr>
                <w:lang w:eastAsia="ru-RU"/>
              </w:rPr>
              <w:t>;</w:t>
            </w:r>
          </w:p>
          <w:p w:rsidR="003F5027" w:rsidRPr="00802AAE" w:rsidRDefault="003F5027" w:rsidP="00802AAE">
            <w:pPr>
              <w:numPr>
                <w:ilvl w:val="0"/>
                <w:numId w:val="20"/>
              </w:numPr>
              <w:suppressAutoHyphens w:val="0"/>
              <w:ind w:left="360"/>
              <w:textAlignment w:val="baseline"/>
              <w:rPr>
                <w:lang w:eastAsia="ru-RU"/>
              </w:rPr>
            </w:pPr>
            <w:r w:rsidRPr="00802AAE">
              <w:rPr>
                <w:bCs/>
                <w:color w:val="000000"/>
                <w:lang w:eastAsia="ru-RU"/>
              </w:rPr>
              <w:t>Выявлять дефекты потребительских товаров при приемке, хранении и реализации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5027" w:rsidRPr="00737F3D" w:rsidRDefault="003F5027" w:rsidP="00A974EE">
            <w:pPr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F5027" w:rsidRPr="00737F3D" w:rsidRDefault="003F5027" w:rsidP="00A974EE">
            <w:pPr>
              <w:jc w:val="both"/>
            </w:pPr>
            <w:r w:rsidRPr="00737F3D">
              <w:t xml:space="preserve">оценка «хорошо» выставляется обучающемуся, если он твердо знает материал курса, грамотно и по </w:t>
            </w:r>
            <w:r w:rsidRPr="00737F3D">
              <w:lastRenderedPageBreak/>
              <w:t>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F5027" w:rsidRPr="00737F3D" w:rsidRDefault="003F5027" w:rsidP="00A974EE">
            <w:pPr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F5027" w:rsidRPr="00C3056C" w:rsidRDefault="003F5027" w:rsidP="00A974EE"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5027" w:rsidRPr="00C3056C" w:rsidRDefault="003F5027" w:rsidP="00A974EE">
            <w:r w:rsidRPr="00C3056C">
              <w:lastRenderedPageBreak/>
              <w:t>Практическая проверка (практические работы)</w:t>
            </w:r>
          </w:p>
          <w:p w:rsidR="003F5027" w:rsidRPr="00C3056C" w:rsidRDefault="003F5027" w:rsidP="00A974EE">
            <w:pPr>
              <w:rPr>
                <w:i/>
              </w:rPr>
            </w:pPr>
            <w:r w:rsidRPr="00C3056C">
              <w:t>Дифференцированный зачет по дисциплине</w:t>
            </w:r>
          </w:p>
        </w:tc>
      </w:tr>
      <w:tr w:rsidR="003F5027" w:rsidRPr="00C3056C" w:rsidTr="002B1249">
        <w:trPr>
          <w:trHeight w:val="20"/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27" w:rsidRPr="00C3056C" w:rsidRDefault="003F5027" w:rsidP="00A974EE">
            <w:pPr>
              <w:tabs>
                <w:tab w:val="left" w:pos="1134"/>
              </w:tabs>
              <w:rPr>
                <w:b/>
              </w:rPr>
            </w:pPr>
            <w:r w:rsidRPr="00C3056C">
              <w:rPr>
                <w:b/>
              </w:rPr>
              <w:t>Знания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F5027" w:rsidRPr="00C3056C" w:rsidRDefault="003F5027" w:rsidP="00A974EE">
            <w:pPr>
              <w:jc w:val="center"/>
              <w:rPr>
                <w:i/>
              </w:rPr>
            </w:pP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5027" w:rsidRPr="00C3056C" w:rsidRDefault="003F5027" w:rsidP="00A974EE">
            <w:pPr>
              <w:jc w:val="center"/>
              <w:rPr>
                <w:i/>
              </w:rPr>
            </w:pPr>
          </w:p>
        </w:tc>
      </w:tr>
      <w:tr w:rsidR="003F5027" w:rsidRPr="00C3056C" w:rsidTr="002B1249">
        <w:trPr>
          <w:trHeight w:val="8831"/>
          <w:jc w:val="center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27" w:rsidRPr="00C3056C" w:rsidRDefault="003F5027" w:rsidP="006303E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lastRenderedPageBreak/>
              <w:t xml:space="preserve">Основы стандартизация, метрологии оценки соответствия: контроля и подтверждения </w:t>
            </w:r>
            <w:r w:rsidR="006721C1" w:rsidRPr="00C3056C">
              <w:rPr>
                <w:color w:val="000000"/>
                <w:lang w:eastAsia="ru-RU"/>
              </w:rPr>
              <w:t>соответствия</w:t>
            </w:r>
            <w:r w:rsidRPr="00C3056C">
              <w:rPr>
                <w:color w:val="000000"/>
                <w:lang w:eastAsia="ru-RU"/>
              </w:rPr>
              <w:t xml:space="preserve">-сертификации соответствия и декларирования </w:t>
            </w:r>
            <w:r w:rsidR="006721C1" w:rsidRPr="00C3056C">
              <w:rPr>
                <w:color w:val="000000"/>
                <w:lang w:eastAsia="ru-RU"/>
              </w:rPr>
              <w:t>соответствия</w:t>
            </w:r>
            <w:r w:rsidRPr="00C3056C">
              <w:rPr>
                <w:color w:val="000000"/>
                <w:lang w:eastAsia="ru-RU"/>
              </w:rPr>
              <w:t>;</w:t>
            </w:r>
          </w:p>
          <w:p w:rsidR="003F5027" w:rsidRPr="00C3056C" w:rsidRDefault="003F5027" w:rsidP="006303E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color w:val="000000"/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Основные понятия, цели, задачи, принципы, объекты, субъекты, средства, методы, нормативно-правовую базу стандартизации, метрологии, подтверждения соответствия;</w:t>
            </w:r>
          </w:p>
          <w:p w:rsidR="003F5027" w:rsidRPr="00A723F4" w:rsidRDefault="003F5027" w:rsidP="006303E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iCs/>
                <w:lang w:eastAsia="ru-RU"/>
              </w:rPr>
              <w:t>С</w:t>
            </w:r>
            <w:r w:rsidRPr="00655D25">
              <w:rPr>
                <w:bCs/>
                <w:iCs/>
                <w:lang w:eastAsia="ru-RU"/>
              </w:rPr>
              <w:t>одержание актуальной нормативно-правовой документации</w:t>
            </w:r>
            <w:r>
              <w:rPr>
                <w:bCs/>
                <w:iCs/>
                <w:lang w:eastAsia="ru-RU"/>
              </w:rPr>
              <w:t>;</w:t>
            </w:r>
          </w:p>
          <w:p w:rsidR="003F5027" w:rsidRPr="00A723F4" w:rsidRDefault="003F5027" w:rsidP="006303E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t>Р</w:t>
            </w:r>
            <w:r>
              <w:rPr>
                <w:bCs/>
              </w:rPr>
              <w:t>егистрация</w:t>
            </w:r>
            <w:r w:rsidRPr="00A723F4">
              <w:rPr>
                <w:bCs/>
              </w:rPr>
              <w:t xml:space="preserve"> данных о соответствии качества поступающих в организацию товаров техническим регламентам, стандартам (техническим условиям), условиям поставок и договоров;</w:t>
            </w:r>
          </w:p>
          <w:p w:rsidR="003F5027" w:rsidRPr="00A723F4" w:rsidRDefault="003F5027" w:rsidP="006303E2">
            <w:pPr>
              <w:numPr>
                <w:ilvl w:val="0"/>
                <w:numId w:val="21"/>
              </w:numPr>
              <w:suppressAutoHyphens w:val="0"/>
              <w:ind w:left="360"/>
              <w:jc w:val="both"/>
              <w:textAlignment w:val="baseline"/>
              <w:rPr>
                <w:lang w:eastAsia="ru-RU"/>
              </w:rPr>
            </w:pPr>
            <w:r>
              <w:rPr>
                <w:bCs/>
                <w:lang w:eastAsia="ru-RU"/>
              </w:rPr>
              <w:t>Подбирать необходимые нормативно-технические документы</w:t>
            </w:r>
            <w:r w:rsidRPr="00655D25">
              <w:rPr>
                <w:bCs/>
                <w:lang w:eastAsia="ru-RU"/>
              </w:rPr>
              <w:t xml:space="preserve"> для оценки качества и организации экспертизы товаров с использование современных баз данных</w:t>
            </w:r>
            <w:r>
              <w:rPr>
                <w:bCs/>
                <w:lang w:eastAsia="ru-RU"/>
              </w:rPr>
              <w:t>.</w:t>
            </w:r>
          </w:p>
          <w:p w:rsidR="003F5027" w:rsidRPr="00C3056C" w:rsidRDefault="003F5027" w:rsidP="00A974EE">
            <w:pPr>
              <w:tabs>
                <w:tab w:val="left" w:pos="993"/>
              </w:tabs>
            </w:pP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027" w:rsidRPr="00C3056C" w:rsidRDefault="003F5027" w:rsidP="00A974EE"/>
        </w:tc>
        <w:tc>
          <w:tcPr>
            <w:tcW w:w="32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5027" w:rsidRPr="00C3056C" w:rsidRDefault="003F5027" w:rsidP="00A974EE">
            <w:pPr>
              <w:jc w:val="both"/>
            </w:pPr>
          </w:p>
        </w:tc>
      </w:tr>
      <w:tr w:rsidR="00802AAE" w:rsidRPr="00C3056C" w:rsidTr="004136B7">
        <w:trPr>
          <w:trHeight w:val="20"/>
          <w:jc w:val="center"/>
        </w:trPr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AAE" w:rsidRPr="00C3056C" w:rsidRDefault="00802AAE" w:rsidP="00A974EE">
            <w:pPr>
              <w:tabs>
                <w:tab w:val="left" w:pos="993"/>
              </w:tabs>
            </w:pP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2AAE" w:rsidRPr="00C3056C" w:rsidRDefault="00802AAE" w:rsidP="00A974EE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AAE" w:rsidRPr="00C3056C" w:rsidRDefault="00802AAE" w:rsidP="00A974EE">
            <w:r w:rsidRPr="00C3056C">
              <w:t>Практическая проверка (практические работы)</w:t>
            </w:r>
          </w:p>
          <w:p w:rsidR="00802AAE" w:rsidRPr="00C3056C" w:rsidRDefault="00802AAE" w:rsidP="00A974EE">
            <w:pPr>
              <w:jc w:val="both"/>
            </w:pPr>
            <w:r w:rsidRPr="00C3056C">
              <w:t>Дифференцированный зачет по дисциплине</w:t>
            </w:r>
          </w:p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b/>
                <w:bCs/>
                <w:color w:val="000000"/>
                <w:lang w:eastAsia="ru-RU"/>
              </w:rPr>
              <w:t>Общие и профессиональные компетенции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74EE" w:rsidRPr="00C3056C" w:rsidRDefault="00A974EE" w:rsidP="00A974EE"/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/>
        </w:tc>
      </w:tr>
      <w:tr w:rsidR="00A974EE" w:rsidRPr="00C3056C" w:rsidTr="00DF3E3A">
        <w:trPr>
          <w:trHeight w:val="2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5FE" w:rsidRPr="00256701" w:rsidRDefault="00E405FE" w:rsidP="00E405FE">
            <w:pPr>
              <w:ind w:firstLine="709"/>
              <w:jc w:val="both"/>
            </w:pPr>
            <w:r w:rsidRPr="00256701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E405FE" w:rsidRPr="00256701" w:rsidRDefault="00E405FE" w:rsidP="00E405FE">
            <w:pPr>
              <w:ind w:firstLine="709"/>
              <w:jc w:val="both"/>
            </w:pPr>
            <w:r w:rsidRPr="00256701">
              <w:t xml:space="preserve">ОК 02. Использовать современные средства поиска, анализа и </w:t>
            </w:r>
            <w:r w:rsidR="00C124CF" w:rsidRPr="00256701">
              <w:t>интерпретации информации,</w:t>
            </w:r>
            <w:r w:rsidRPr="00256701">
              <w:t xml:space="preserve"> и информационные технологии для выполнения задач профессиональной деятельности;</w:t>
            </w:r>
          </w:p>
          <w:p w:rsidR="00E405FE" w:rsidRPr="00256701" w:rsidRDefault="00E405FE" w:rsidP="00E405FE">
            <w:pPr>
              <w:ind w:firstLine="709"/>
              <w:jc w:val="both"/>
            </w:pPr>
            <w:r w:rsidRPr="00256701">
              <w:t xml:space="preserve">ОК 03. Планировать и реализовывать собственное </w:t>
            </w:r>
            <w:r w:rsidRPr="00256701">
              <w:lastRenderedPageBreak/>
              <w:t>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E405FE" w:rsidRPr="00256701" w:rsidRDefault="00E405FE" w:rsidP="00E405FE">
            <w:pPr>
              <w:ind w:firstLine="709"/>
              <w:jc w:val="both"/>
            </w:pPr>
            <w:r w:rsidRPr="00256701">
              <w:t>ОК 04. Эффективно взаимодействовать и работать в коллективе и команде;</w:t>
            </w:r>
          </w:p>
          <w:p w:rsidR="00E405FE" w:rsidRDefault="00E405FE" w:rsidP="00E405FE">
            <w:pPr>
              <w:ind w:firstLine="709"/>
              <w:jc w:val="both"/>
            </w:pPr>
            <w:r w:rsidRPr="00256701"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E405FE" w:rsidRPr="00256701" w:rsidRDefault="00E405FE" w:rsidP="00E405FE">
            <w:pPr>
              <w:ind w:firstLine="709"/>
              <w:jc w:val="both"/>
            </w:pPr>
            <w:r>
              <w:t xml:space="preserve">ПK 2.3. Создавать условия для </w:t>
            </w:r>
            <w:r w:rsidR="00C124CF">
              <w:t>сохранности количественных</w:t>
            </w:r>
            <w:r>
              <w:t xml:space="preserve"> и качественных характеристик товара в соответствии с требованиями действующих санитарных правил на разных этапах товародвижения.</w:t>
            </w:r>
          </w:p>
          <w:p w:rsidR="00E405FE" w:rsidRPr="00465D07" w:rsidRDefault="00E405FE" w:rsidP="00E405FE">
            <w:pPr>
              <w:tabs>
                <w:tab w:val="left" w:pos="993"/>
              </w:tabs>
              <w:suppressAutoHyphens w:val="0"/>
              <w:ind w:firstLine="709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465D07">
              <w:rPr>
                <w:color w:val="000000"/>
                <w:sz w:val="22"/>
                <w:szCs w:val="22"/>
                <w:lang w:eastAsia="ru-RU"/>
              </w:rPr>
              <w:t xml:space="preserve">ПK 2.4. Выполнять </w:t>
            </w:r>
            <w:r w:rsidR="00C124CF" w:rsidRPr="00465D07">
              <w:rPr>
                <w:color w:val="000000"/>
                <w:sz w:val="22"/>
                <w:szCs w:val="22"/>
                <w:lang w:eastAsia="ru-RU"/>
              </w:rPr>
              <w:t>операции,</w:t>
            </w:r>
            <w:r w:rsidRPr="00465D07">
              <w:rPr>
                <w:color w:val="000000"/>
                <w:sz w:val="22"/>
                <w:szCs w:val="22"/>
                <w:lang w:eastAsia="ru-RU"/>
              </w:rPr>
              <w:t xml:space="preserve"> по оценке </w:t>
            </w:r>
            <w:r w:rsidR="006721C1" w:rsidRPr="00465D07">
              <w:rPr>
                <w:color w:val="000000"/>
                <w:sz w:val="22"/>
                <w:szCs w:val="22"/>
                <w:lang w:eastAsia="ru-RU"/>
              </w:rPr>
              <w:t>качества и</w:t>
            </w:r>
            <w:r w:rsidRPr="00465D07">
              <w:rPr>
                <w:color w:val="000000"/>
                <w:sz w:val="22"/>
                <w:szCs w:val="22"/>
                <w:lang w:eastAsia="ru-RU"/>
              </w:rPr>
              <w:t xml:space="preserve"> организации экспертизы потребительских товаров.</w:t>
            </w:r>
          </w:p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74EE" w:rsidRPr="00C3056C" w:rsidRDefault="00A974EE" w:rsidP="00A974EE">
            <w:pPr>
              <w:suppressAutoHyphens w:val="0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Практическая проверка (практические работы)</w:t>
            </w:r>
          </w:p>
          <w:p w:rsidR="00A974EE" w:rsidRPr="00C3056C" w:rsidRDefault="00A974EE" w:rsidP="00A974EE">
            <w:pPr>
              <w:suppressAutoHyphens w:val="0"/>
              <w:jc w:val="both"/>
              <w:rPr>
                <w:lang w:eastAsia="ru-RU"/>
              </w:rPr>
            </w:pPr>
            <w:r w:rsidRPr="00C3056C">
              <w:rPr>
                <w:color w:val="000000"/>
                <w:lang w:eastAsia="ru-RU"/>
              </w:rPr>
              <w:t>Дифференцированный зачет по дисциплине</w:t>
            </w:r>
          </w:p>
        </w:tc>
      </w:tr>
    </w:tbl>
    <w:p w:rsidR="0064522B" w:rsidRPr="00C3056C" w:rsidRDefault="0064522B">
      <w:pPr>
        <w:suppressAutoHyphens w:val="0"/>
      </w:pPr>
      <w:r w:rsidRPr="00C3056C">
        <w:br w:type="page"/>
      </w:r>
    </w:p>
    <w:p w:rsidR="00B56867" w:rsidRPr="00C3056C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B56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56867" w:rsidRPr="00C3056C" w:rsidRDefault="003C20FE">
      <w:pPr>
        <w:jc w:val="right"/>
      </w:pPr>
      <w:r w:rsidRPr="00C3056C">
        <w:rPr>
          <w:color w:val="000000"/>
        </w:rPr>
        <w:t>Лист согласования</w:t>
      </w:r>
    </w:p>
    <w:p w:rsidR="00B56867" w:rsidRPr="00C3056C" w:rsidRDefault="00B56867"/>
    <w:p w:rsidR="00B56867" w:rsidRPr="00C3056C" w:rsidRDefault="003C20FE">
      <w:r w:rsidRPr="00C3056C">
        <w:rPr>
          <w:b/>
          <w:color w:val="000000"/>
        </w:rPr>
        <w:t>Дополнения и изменения к рабочей программе на учебный год</w:t>
      </w:r>
    </w:p>
    <w:p w:rsidR="00B56867" w:rsidRPr="00C3056C" w:rsidRDefault="00B56867">
      <w:pPr>
        <w:spacing w:after="240"/>
      </w:pPr>
    </w:p>
    <w:p w:rsidR="00B56867" w:rsidRPr="00C3056C" w:rsidRDefault="003C20FE">
      <w:pPr>
        <w:rPr>
          <w:color w:val="000000"/>
        </w:rPr>
      </w:pPr>
      <w:r w:rsidRPr="00C3056C">
        <w:rPr>
          <w:color w:val="000000"/>
        </w:rPr>
        <w:t>Дополнения и из</w:t>
      </w:r>
      <w:r w:rsidR="00040A7E">
        <w:rPr>
          <w:color w:val="000000"/>
        </w:rPr>
        <w:t xml:space="preserve">менения к рабочей программе на </w:t>
      </w:r>
      <w:r w:rsidR="003E343A" w:rsidRPr="00C3056C">
        <w:rPr>
          <w:color w:val="000000"/>
        </w:rPr>
        <w:t>__________</w:t>
      </w:r>
      <w:r w:rsidRPr="00C3056C">
        <w:rPr>
          <w:color w:val="000000"/>
        </w:rPr>
        <w:t xml:space="preserve">учебный год по дисциплине </w:t>
      </w:r>
    </w:p>
    <w:p w:rsidR="003E343A" w:rsidRPr="00C3056C" w:rsidRDefault="003E343A">
      <w:r w:rsidRPr="00C3056C">
        <w:rPr>
          <w:color w:val="000000"/>
        </w:rPr>
        <w:t>Стандартизация, метрология, и подтверждение соответствия</w:t>
      </w:r>
    </w:p>
    <w:p w:rsidR="00B56867" w:rsidRPr="00C3056C" w:rsidRDefault="003C20FE">
      <w:r w:rsidRPr="00C3056C">
        <w:rPr>
          <w:color w:val="000000"/>
        </w:rPr>
        <w:t>В рабочую программу дисциплины</w:t>
      </w:r>
      <w:r w:rsidR="009C5B98">
        <w:rPr>
          <w:color w:val="000000"/>
        </w:rPr>
        <w:t xml:space="preserve"> ОП.11</w:t>
      </w:r>
      <w:r w:rsidRPr="00C3056C">
        <w:rPr>
          <w:color w:val="000000"/>
        </w:rPr>
        <w:t xml:space="preserve"> «</w:t>
      </w:r>
      <w:r w:rsidR="003E343A" w:rsidRPr="00C3056C">
        <w:rPr>
          <w:color w:val="000000"/>
        </w:rPr>
        <w:t>Стандартизация, метрология, и подтверждение соответствия</w:t>
      </w:r>
      <w:r w:rsidR="00040A7E">
        <w:rPr>
          <w:color w:val="000000"/>
        </w:rPr>
        <w:t>» </w:t>
      </w:r>
      <w:r w:rsidRPr="00C3056C">
        <w:rPr>
          <w:color w:val="000000"/>
        </w:rPr>
        <w:t xml:space="preserve">внесены следующие </w:t>
      </w:r>
      <w:r w:rsidR="003E343A" w:rsidRPr="00C3056C">
        <w:rPr>
          <w:color w:val="000000"/>
        </w:rPr>
        <w:t>изменения:</w:t>
      </w:r>
    </w:p>
    <w:p w:rsidR="00B56867" w:rsidRPr="00C3056C" w:rsidRDefault="003C20FE">
      <w:pPr>
        <w:rPr>
          <w:color w:val="000000"/>
        </w:rPr>
      </w:pPr>
      <w:r w:rsidRPr="00C3056C">
        <w:rPr>
          <w:color w:val="000000"/>
        </w:rPr>
        <w:t xml:space="preserve">Дополнения и изменения в рабочей программе дисциплины </w:t>
      </w:r>
      <w:r w:rsidR="009C5B98">
        <w:rPr>
          <w:color w:val="000000"/>
        </w:rPr>
        <w:t>ОП. 11</w:t>
      </w:r>
      <w:r w:rsidRPr="00C3056C">
        <w:rPr>
          <w:color w:val="000000"/>
        </w:rPr>
        <w:t>«</w:t>
      </w:r>
      <w:r w:rsidR="003E343A" w:rsidRPr="00C3056C">
        <w:rPr>
          <w:color w:val="000000"/>
        </w:rPr>
        <w:t>Стандартизация, метрология, и подтверждение соответствия</w:t>
      </w:r>
      <w:r w:rsidR="00040A7E">
        <w:rPr>
          <w:color w:val="000000"/>
        </w:rPr>
        <w:t>» </w:t>
      </w:r>
      <w:r w:rsidRPr="00C3056C">
        <w:rPr>
          <w:color w:val="000000"/>
        </w:rPr>
        <w:t xml:space="preserve">обсуждены на заседании ЦК </w:t>
      </w:r>
      <w:r w:rsidR="003E343A" w:rsidRPr="00C3056C">
        <w:rPr>
          <w:color w:val="000000"/>
        </w:rPr>
        <w:t>____________________Протокол № _______</w:t>
      </w:r>
      <w:r w:rsidR="00DE4D54">
        <w:rPr>
          <w:color w:val="000000"/>
        </w:rPr>
        <w:t>от</w:t>
      </w:r>
      <w:r w:rsidR="00DE4D54" w:rsidRPr="00C3056C">
        <w:rPr>
          <w:color w:val="000000"/>
        </w:rPr>
        <w:t> «</w:t>
      </w:r>
      <w:r w:rsidR="003E343A" w:rsidRPr="00C3056C">
        <w:rPr>
          <w:color w:val="000000"/>
        </w:rPr>
        <w:t>_</w:t>
      </w:r>
      <w:r w:rsidR="00DE4D54" w:rsidRPr="00C3056C">
        <w:rPr>
          <w:color w:val="000000"/>
        </w:rPr>
        <w:t>_» _</w:t>
      </w:r>
      <w:r w:rsidR="003E343A" w:rsidRPr="00C3056C">
        <w:rPr>
          <w:color w:val="000000"/>
        </w:rPr>
        <w:t>________</w:t>
      </w:r>
      <w:r w:rsidRPr="00C3056C">
        <w:rPr>
          <w:color w:val="000000"/>
        </w:rPr>
        <w:t>20</w:t>
      </w:r>
      <w:r w:rsidR="003E343A" w:rsidRPr="00C3056C">
        <w:t>__</w:t>
      </w:r>
      <w:r w:rsidRPr="00C3056C">
        <w:rPr>
          <w:color w:val="000000"/>
        </w:rPr>
        <w:t xml:space="preserve"> г. </w:t>
      </w:r>
    </w:p>
    <w:p w:rsidR="00B56867" w:rsidRPr="00C3056C" w:rsidRDefault="00040A7E">
      <w:r>
        <w:rPr>
          <w:color w:val="000000"/>
        </w:rPr>
        <w:t>Председатель </w:t>
      </w:r>
      <w:r w:rsidR="003C20FE" w:rsidRPr="00C3056C">
        <w:rPr>
          <w:color w:val="000000"/>
        </w:rPr>
        <w:t>ЦК</w:t>
      </w:r>
      <w:r w:rsidR="003E343A" w:rsidRPr="00C3056C">
        <w:rPr>
          <w:color w:val="000000"/>
          <w:u w:val="single"/>
        </w:rPr>
        <w:t>______________</w:t>
      </w:r>
    </w:p>
    <w:p w:rsidR="00B56867" w:rsidRPr="00C3056C" w:rsidRDefault="00B56867" w:rsidP="00C3056C">
      <w:pPr>
        <w:pStyle w:val="af3"/>
      </w:pPr>
    </w:p>
    <w:sectPr w:rsidR="00B56867" w:rsidRPr="00C3056C" w:rsidSect="00D47D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992" w:left="1410" w:header="851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D7B" w:rsidRDefault="000A7D7B">
      <w:r>
        <w:separator/>
      </w:r>
    </w:p>
  </w:endnote>
  <w:endnote w:type="continuationSeparator" w:id="0">
    <w:p w:rsidR="000A7D7B" w:rsidRDefault="000A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CC"/>
    <w:family w:val="auto"/>
    <w:pitch w:val="variable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choolBook">
    <w:altName w:val="Courier New"/>
    <w:charset w:val="00"/>
    <w:family w:val="auto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2B" w:rsidRDefault="00540E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2B" w:rsidRDefault="00540E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2B" w:rsidRDefault="002438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540E2B">
      <w:rPr>
        <w:color w:val="000000"/>
      </w:rPr>
      <w:instrText>PAGE</w:instrText>
    </w:r>
    <w:r>
      <w:rPr>
        <w:color w:val="000000"/>
      </w:rPr>
      <w:fldChar w:fldCharType="separate"/>
    </w:r>
    <w:r w:rsidR="00DE7819">
      <w:rPr>
        <w:noProof/>
        <w:color w:val="000000"/>
      </w:rPr>
      <w:t>15</w:t>
    </w:r>
    <w:r>
      <w:rPr>
        <w:color w:val="000000"/>
      </w:rPr>
      <w:fldChar w:fldCharType="end"/>
    </w:r>
  </w:p>
  <w:p w:rsidR="00540E2B" w:rsidRDefault="00540E2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2B" w:rsidRDefault="00540E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D7B" w:rsidRDefault="000A7D7B">
      <w:r>
        <w:separator/>
      </w:r>
    </w:p>
  </w:footnote>
  <w:footnote w:type="continuationSeparator" w:id="0">
    <w:p w:rsidR="000A7D7B" w:rsidRDefault="000A7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2B" w:rsidRDefault="00540E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2B" w:rsidRDefault="00540E2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E2B" w:rsidRDefault="00540E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3EE"/>
    <w:multiLevelType w:val="multilevel"/>
    <w:tmpl w:val="99F4D05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03CF4AC1"/>
    <w:multiLevelType w:val="hybridMultilevel"/>
    <w:tmpl w:val="EF4E4B0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0021AF"/>
    <w:multiLevelType w:val="multilevel"/>
    <w:tmpl w:val="CC9037CC"/>
    <w:lvl w:ilvl="0">
      <w:start w:val="1"/>
      <w:numFmt w:val="bullet"/>
      <w:pStyle w:val="1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2"/>
      <w:lvlText w:val=""/>
      <w:lvlJc w:val="left"/>
      <w:pPr>
        <w:ind w:left="0" w:firstLine="0"/>
      </w:pPr>
    </w:lvl>
    <w:lvl w:ilvl="2">
      <w:start w:val="1"/>
      <w:numFmt w:val="bullet"/>
      <w:pStyle w:val="3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EFB757A"/>
    <w:multiLevelType w:val="multilevel"/>
    <w:tmpl w:val="101EC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A761F2"/>
    <w:multiLevelType w:val="hybridMultilevel"/>
    <w:tmpl w:val="3F680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3104C"/>
    <w:multiLevelType w:val="multilevel"/>
    <w:tmpl w:val="B1E4E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314E7F"/>
    <w:multiLevelType w:val="multilevel"/>
    <w:tmpl w:val="CC42BC8E"/>
    <w:lvl w:ilvl="0">
      <w:start w:val="1"/>
      <w:numFmt w:val="decimal"/>
      <w:lvlText w:val="%1."/>
      <w:lvlJc w:val="left"/>
      <w:pPr>
        <w:ind w:left="492" w:hanging="492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 w15:restartNumberingAfterBreak="0">
    <w:nsid w:val="23064DF8"/>
    <w:multiLevelType w:val="hybridMultilevel"/>
    <w:tmpl w:val="C7D822A4"/>
    <w:lvl w:ilvl="0" w:tplc="9C109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94F0D"/>
    <w:multiLevelType w:val="multilevel"/>
    <w:tmpl w:val="EEB2A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01359"/>
    <w:multiLevelType w:val="multilevel"/>
    <w:tmpl w:val="C28C19A8"/>
    <w:lvl w:ilvl="0">
      <w:start w:val="1"/>
      <w:numFmt w:val="bullet"/>
      <w:lvlText w:val="­"/>
      <w:lvlJc w:val="left"/>
      <w:pPr>
        <w:ind w:left="340" w:hanging="34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4F01F2C"/>
    <w:multiLevelType w:val="hybridMultilevel"/>
    <w:tmpl w:val="74B01624"/>
    <w:lvl w:ilvl="0" w:tplc="7A906E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87D59"/>
    <w:multiLevelType w:val="multilevel"/>
    <w:tmpl w:val="192E55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76B48B3"/>
    <w:multiLevelType w:val="multilevel"/>
    <w:tmpl w:val="A21CB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FE2F88"/>
    <w:multiLevelType w:val="multilevel"/>
    <w:tmpl w:val="76CA8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244D56"/>
    <w:multiLevelType w:val="multilevel"/>
    <w:tmpl w:val="61BCDA0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5" w15:restartNumberingAfterBreak="0">
    <w:nsid w:val="4E072C1F"/>
    <w:multiLevelType w:val="multilevel"/>
    <w:tmpl w:val="DA708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58BC7FE3"/>
    <w:multiLevelType w:val="hybridMultilevel"/>
    <w:tmpl w:val="5C10688E"/>
    <w:lvl w:ilvl="0" w:tplc="701082B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48AC"/>
    <w:multiLevelType w:val="multilevel"/>
    <w:tmpl w:val="68EED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10583D"/>
    <w:multiLevelType w:val="multilevel"/>
    <w:tmpl w:val="A47E2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5C277D"/>
    <w:multiLevelType w:val="multilevel"/>
    <w:tmpl w:val="54F49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60679E"/>
    <w:multiLevelType w:val="multilevel"/>
    <w:tmpl w:val="E14EF9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♦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⮚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944349B"/>
    <w:multiLevelType w:val="multilevel"/>
    <w:tmpl w:val="9BEAC7C6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9FF36A2"/>
    <w:multiLevelType w:val="multilevel"/>
    <w:tmpl w:val="29D6797A"/>
    <w:lvl w:ilvl="0">
      <w:start w:val="1"/>
      <w:numFmt w:val="bullet"/>
      <w:pStyle w:val="20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EEE6E2D"/>
    <w:multiLevelType w:val="multilevel"/>
    <w:tmpl w:val="F044ECD0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62CA1"/>
    <w:multiLevelType w:val="hybridMultilevel"/>
    <w:tmpl w:val="CCE8678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1E5240D"/>
    <w:multiLevelType w:val="multilevel"/>
    <w:tmpl w:val="97A07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1F55F4"/>
    <w:multiLevelType w:val="multilevel"/>
    <w:tmpl w:val="81ECD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9F6A86"/>
    <w:multiLevelType w:val="multilevel"/>
    <w:tmpl w:val="E5767D8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20"/>
  </w:num>
  <w:num w:numId="4">
    <w:abstractNumId w:val="27"/>
  </w:num>
  <w:num w:numId="5">
    <w:abstractNumId w:val="3"/>
  </w:num>
  <w:num w:numId="6">
    <w:abstractNumId w:val="23"/>
  </w:num>
  <w:num w:numId="7">
    <w:abstractNumId w:val="11"/>
  </w:num>
  <w:num w:numId="8">
    <w:abstractNumId w:val="9"/>
  </w:num>
  <w:num w:numId="9">
    <w:abstractNumId w:val="14"/>
  </w:num>
  <w:num w:numId="10">
    <w:abstractNumId w:val="21"/>
  </w:num>
  <w:num w:numId="11">
    <w:abstractNumId w:val="15"/>
  </w:num>
  <w:num w:numId="12">
    <w:abstractNumId w:val="6"/>
  </w:num>
  <w:num w:numId="13">
    <w:abstractNumId w:val="8"/>
  </w:num>
  <w:num w:numId="14">
    <w:abstractNumId w:val="0"/>
  </w:num>
  <w:num w:numId="15">
    <w:abstractNumId w:val="4"/>
  </w:num>
  <w:num w:numId="16">
    <w:abstractNumId w:val="24"/>
  </w:num>
  <w:num w:numId="17">
    <w:abstractNumId w:val="1"/>
  </w:num>
  <w:num w:numId="18">
    <w:abstractNumId w:val="10"/>
  </w:num>
  <w:num w:numId="19">
    <w:abstractNumId w:val="16"/>
  </w:num>
  <w:num w:numId="20">
    <w:abstractNumId w:val="12"/>
  </w:num>
  <w:num w:numId="21">
    <w:abstractNumId w:val="5"/>
  </w:num>
  <w:num w:numId="22">
    <w:abstractNumId w:val="13"/>
  </w:num>
  <w:num w:numId="23">
    <w:abstractNumId w:val="19"/>
  </w:num>
  <w:num w:numId="24">
    <w:abstractNumId w:val="17"/>
  </w:num>
  <w:num w:numId="25">
    <w:abstractNumId w:val="25"/>
  </w:num>
  <w:num w:numId="26">
    <w:abstractNumId w:val="26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867"/>
    <w:rsid w:val="00002874"/>
    <w:rsid w:val="00040A7E"/>
    <w:rsid w:val="00061D4A"/>
    <w:rsid w:val="00061F11"/>
    <w:rsid w:val="00063557"/>
    <w:rsid w:val="00065E25"/>
    <w:rsid w:val="000827F5"/>
    <w:rsid w:val="000A2A38"/>
    <w:rsid w:val="000A7D7B"/>
    <w:rsid w:val="000D34D4"/>
    <w:rsid w:val="001001A7"/>
    <w:rsid w:val="001119F4"/>
    <w:rsid w:val="00112655"/>
    <w:rsid w:val="00140036"/>
    <w:rsid w:val="00140C26"/>
    <w:rsid w:val="001549F2"/>
    <w:rsid w:val="001643DE"/>
    <w:rsid w:val="00173076"/>
    <w:rsid w:val="001A12BC"/>
    <w:rsid w:val="001D06C2"/>
    <w:rsid w:val="001D491F"/>
    <w:rsid w:val="001E1918"/>
    <w:rsid w:val="001E20D9"/>
    <w:rsid w:val="001E6224"/>
    <w:rsid w:val="001F0B40"/>
    <w:rsid w:val="00235788"/>
    <w:rsid w:val="00243850"/>
    <w:rsid w:val="00280941"/>
    <w:rsid w:val="002D3011"/>
    <w:rsid w:val="002E1142"/>
    <w:rsid w:val="00316B56"/>
    <w:rsid w:val="003272E2"/>
    <w:rsid w:val="00327F53"/>
    <w:rsid w:val="00367D88"/>
    <w:rsid w:val="00380454"/>
    <w:rsid w:val="003915E0"/>
    <w:rsid w:val="0039570E"/>
    <w:rsid w:val="0039784F"/>
    <w:rsid w:val="003C20FE"/>
    <w:rsid w:val="003E343A"/>
    <w:rsid w:val="003E5395"/>
    <w:rsid w:val="003F5027"/>
    <w:rsid w:val="003F5DE0"/>
    <w:rsid w:val="0040311E"/>
    <w:rsid w:val="00420ABA"/>
    <w:rsid w:val="00465D07"/>
    <w:rsid w:val="00495101"/>
    <w:rsid w:val="004A3310"/>
    <w:rsid w:val="005127E3"/>
    <w:rsid w:val="005170EE"/>
    <w:rsid w:val="00517369"/>
    <w:rsid w:val="00540E2B"/>
    <w:rsid w:val="005466AD"/>
    <w:rsid w:val="005901D3"/>
    <w:rsid w:val="005E3CD5"/>
    <w:rsid w:val="00601108"/>
    <w:rsid w:val="00624A38"/>
    <w:rsid w:val="00627D45"/>
    <w:rsid w:val="006303E2"/>
    <w:rsid w:val="0064522B"/>
    <w:rsid w:val="00652176"/>
    <w:rsid w:val="006721C1"/>
    <w:rsid w:val="00673C97"/>
    <w:rsid w:val="00674D98"/>
    <w:rsid w:val="006A5E59"/>
    <w:rsid w:val="006B76BA"/>
    <w:rsid w:val="006D7721"/>
    <w:rsid w:val="006E1221"/>
    <w:rsid w:val="006E584E"/>
    <w:rsid w:val="006E7C5C"/>
    <w:rsid w:val="00714DA5"/>
    <w:rsid w:val="007239AD"/>
    <w:rsid w:val="00730B09"/>
    <w:rsid w:val="00734E8C"/>
    <w:rsid w:val="00746989"/>
    <w:rsid w:val="00761A87"/>
    <w:rsid w:val="00762737"/>
    <w:rsid w:val="00770E99"/>
    <w:rsid w:val="00771501"/>
    <w:rsid w:val="0078293B"/>
    <w:rsid w:val="00787A17"/>
    <w:rsid w:val="007A06DB"/>
    <w:rsid w:val="007B5900"/>
    <w:rsid w:val="007C74CF"/>
    <w:rsid w:val="007F4BA5"/>
    <w:rsid w:val="00802AAE"/>
    <w:rsid w:val="008046B2"/>
    <w:rsid w:val="008202CC"/>
    <w:rsid w:val="0083133C"/>
    <w:rsid w:val="00844BC3"/>
    <w:rsid w:val="0085280E"/>
    <w:rsid w:val="008578A0"/>
    <w:rsid w:val="00866DB3"/>
    <w:rsid w:val="008735C7"/>
    <w:rsid w:val="00875921"/>
    <w:rsid w:val="00890342"/>
    <w:rsid w:val="0089785D"/>
    <w:rsid w:val="008C5088"/>
    <w:rsid w:val="008D2390"/>
    <w:rsid w:val="008D52B4"/>
    <w:rsid w:val="008E6D3F"/>
    <w:rsid w:val="00921FBF"/>
    <w:rsid w:val="009322A1"/>
    <w:rsid w:val="00933191"/>
    <w:rsid w:val="009363C3"/>
    <w:rsid w:val="00974D11"/>
    <w:rsid w:val="0098150F"/>
    <w:rsid w:val="00984BCB"/>
    <w:rsid w:val="009A6BAD"/>
    <w:rsid w:val="009C5B98"/>
    <w:rsid w:val="009C7143"/>
    <w:rsid w:val="009D531E"/>
    <w:rsid w:val="00A00773"/>
    <w:rsid w:val="00A165B0"/>
    <w:rsid w:val="00A254C0"/>
    <w:rsid w:val="00A30CE5"/>
    <w:rsid w:val="00A550AD"/>
    <w:rsid w:val="00A723F4"/>
    <w:rsid w:val="00A81793"/>
    <w:rsid w:val="00A974EE"/>
    <w:rsid w:val="00AA6442"/>
    <w:rsid w:val="00AC6375"/>
    <w:rsid w:val="00AE289B"/>
    <w:rsid w:val="00B03D7F"/>
    <w:rsid w:val="00B359D3"/>
    <w:rsid w:val="00B42AC0"/>
    <w:rsid w:val="00B508E7"/>
    <w:rsid w:val="00B56867"/>
    <w:rsid w:val="00B6652A"/>
    <w:rsid w:val="00B7346F"/>
    <w:rsid w:val="00B774E1"/>
    <w:rsid w:val="00B97243"/>
    <w:rsid w:val="00BB2429"/>
    <w:rsid w:val="00BD0389"/>
    <w:rsid w:val="00BE3E4B"/>
    <w:rsid w:val="00C124CF"/>
    <w:rsid w:val="00C15F7D"/>
    <w:rsid w:val="00C3056C"/>
    <w:rsid w:val="00C408BB"/>
    <w:rsid w:val="00C87EB7"/>
    <w:rsid w:val="00CD27B5"/>
    <w:rsid w:val="00CF10EC"/>
    <w:rsid w:val="00D10BC0"/>
    <w:rsid w:val="00D15EEF"/>
    <w:rsid w:val="00D47DB7"/>
    <w:rsid w:val="00D66E4D"/>
    <w:rsid w:val="00D806F0"/>
    <w:rsid w:val="00D83DC6"/>
    <w:rsid w:val="00DC5416"/>
    <w:rsid w:val="00DC783C"/>
    <w:rsid w:val="00DD0FCB"/>
    <w:rsid w:val="00DE112B"/>
    <w:rsid w:val="00DE2DCD"/>
    <w:rsid w:val="00DE305F"/>
    <w:rsid w:val="00DE4D54"/>
    <w:rsid w:val="00DE7819"/>
    <w:rsid w:val="00DF3E3A"/>
    <w:rsid w:val="00E001AF"/>
    <w:rsid w:val="00E23A0B"/>
    <w:rsid w:val="00E325DA"/>
    <w:rsid w:val="00E35A6C"/>
    <w:rsid w:val="00E405FE"/>
    <w:rsid w:val="00E60096"/>
    <w:rsid w:val="00E64423"/>
    <w:rsid w:val="00E77C9C"/>
    <w:rsid w:val="00E82AE8"/>
    <w:rsid w:val="00E83E52"/>
    <w:rsid w:val="00E850E5"/>
    <w:rsid w:val="00E87449"/>
    <w:rsid w:val="00EA76E4"/>
    <w:rsid w:val="00EB0218"/>
    <w:rsid w:val="00EB6130"/>
    <w:rsid w:val="00ED76B2"/>
    <w:rsid w:val="00EE16F9"/>
    <w:rsid w:val="00F041E7"/>
    <w:rsid w:val="00F146F6"/>
    <w:rsid w:val="00F147E6"/>
    <w:rsid w:val="00F17122"/>
    <w:rsid w:val="00F40EB5"/>
    <w:rsid w:val="00F650CF"/>
    <w:rsid w:val="00F73D66"/>
    <w:rsid w:val="00FC7EBE"/>
    <w:rsid w:val="00FD2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67CE"/>
  <w15:docId w15:val="{98608E1F-C003-40AB-8E3C-1987D3C9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2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1"/>
    <w:uiPriority w:val="9"/>
    <w:qFormat/>
    <w:rsid w:val="00282F21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282F2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2F21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D47DB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D47D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D47DB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3056C"/>
    <w:pPr>
      <w:keepNext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47D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282F21"/>
    <w:pPr>
      <w:spacing w:before="240" w:after="60"/>
      <w:jc w:val="center"/>
    </w:pPr>
    <w:rPr>
      <w:rFonts w:ascii="Calibri Light" w:hAnsi="Calibri Light"/>
      <w:b/>
      <w:bCs/>
      <w:kern w:val="1"/>
      <w:sz w:val="32"/>
      <w:szCs w:val="32"/>
    </w:rPr>
  </w:style>
  <w:style w:type="character" w:customStyle="1" w:styleId="11">
    <w:name w:val="Заголовок 1 Знак"/>
    <w:basedOn w:val="a0"/>
    <w:link w:val="1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1">
    <w:name w:val="Заголовок 2 Знак"/>
    <w:basedOn w:val="a0"/>
    <w:link w:val="2"/>
    <w:rsid w:val="00282F2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282F21"/>
    <w:rPr>
      <w:rFonts w:ascii="Calibri Light" w:eastAsia="Times New Roman" w:hAnsi="Calibri Light" w:cs="Calibri Light"/>
      <w:b/>
      <w:bCs/>
      <w:sz w:val="26"/>
      <w:szCs w:val="26"/>
      <w:lang w:eastAsia="zh-CN"/>
    </w:rPr>
  </w:style>
  <w:style w:type="character" w:customStyle="1" w:styleId="WW8Num2z0">
    <w:name w:val="WW8Num2z0"/>
    <w:rsid w:val="00282F21"/>
    <w:rPr>
      <w:rFonts w:ascii="Symbol" w:hAnsi="Symbol" w:cs="Symbol"/>
    </w:rPr>
  </w:style>
  <w:style w:type="character" w:customStyle="1" w:styleId="WW8Num3z0">
    <w:name w:val="WW8Num3z0"/>
    <w:rsid w:val="00282F21"/>
    <w:rPr>
      <w:rFonts w:ascii="Symbol" w:hAnsi="Symbol" w:cs="Symbol"/>
    </w:rPr>
  </w:style>
  <w:style w:type="character" w:customStyle="1" w:styleId="WW8Num4z0">
    <w:name w:val="WW8Num4z0"/>
    <w:rsid w:val="00282F21"/>
    <w:rPr>
      <w:rFonts w:ascii="Symbol" w:hAnsi="Symbol" w:cs="Symbol"/>
    </w:rPr>
  </w:style>
  <w:style w:type="character" w:customStyle="1" w:styleId="WW8Num5z0">
    <w:name w:val="WW8Num5z0"/>
    <w:rsid w:val="00282F21"/>
    <w:rPr>
      <w:rFonts w:ascii="Symbol" w:hAnsi="Symbol" w:cs="Symbol"/>
    </w:rPr>
  </w:style>
  <w:style w:type="character" w:customStyle="1" w:styleId="WW8Num6z0">
    <w:name w:val="WW8Num6z0"/>
    <w:rsid w:val="00282F21"/>
    <w:rPr>
      <w:rFonts w:ascii="Symbol" w:hAnsi="Symbol" w:cs="Symbol"/>
    </w:rPr>
  </w:style>
  <w:style w:type="character" w:customStyle="1" w:styleId="WW8Num7z0">
    <w:name w:val="WW8Num7z0"/>
    <w:rsid w:val="00282F21"/>
    <w:rPr>
      <w:rFonts w:ascii="Symbol" w:hAnsi="Symbol" w:cs="Symbol"/>
    </w:rPr>
  </w:style>
  <w:style w:type="character" w:customStyle="1" w:styleId="WW8Num8z0">
    <w:name w:val="WW8Num8z0"/>
    <w:rsid w:val="00282F21"/>
    <w:rPr>
      <w:rFonts w:ascii="Symbol" w:hAnsi="Symbol" w:cs="Symbol"/>
    </w:rPr>
  </w:style>
  <w:style w:type="character" w:customStyle="1" w:styleId="WW8Num9z0">
    <w:name w:val="WW8Num9z0"/>
    <w:rsid w:val="00282F21"/>
    <w:rPr>
      <w:rFonts w:ascii="Symbol" w:hAnsi="Symbol" w:cs="Symbol"/>
    </w:rPr>
  </w:style>
  <w:style w:type="character" w:customStyle="1" w:styleId="WW8Num11z0">
    <w:name w:val="WW8Num11z0"/>
    <w:rsid w:val="00282F21"/>
    <w:rPr>
      <w:rFonts w:ascii="Symbol" w:hAnsi="Symbol" w:cs="Symbol"/>
    </w:rPr>
  </w:style>
  <w:style w:type="character" w:customStyle="1" w:styleId="WW8Num12z0">
    <w:name w:val="WW8Num12z0"/>
    <w:rsid w:val="00282F21"/>
    <w:rPr>
      <w:rFonts w:ascii="Symbol" w:hAnsi="Symbol" w:cs="Symbol"/>
    </w:rPr>
  </w:style>
  <w:style w:type="character" w:customStyle="1" w:styleId="WW8Num13z0">
    <w:name w:val="WW8Num13z0"/>
    <w:rsid w:val="00282F21"/>
    <w:rPr>
      <w:rFonts w:ascii="Symbol" w:hAnsi="Symbol" w:cs="Symbol"/>
    </w:rPr>
  </w:style>
  <w:style w:type="character" w:customStyle="1" w:styleId="WW8Num15z0">
    <w:name w:val="WW8Num15z0"/>
    <w:rsid w:val="00282F21"/>
    <w:rPr>
      <w:rFonts w:ascii="Symbol" w:hAnsi="Symbol" w:cs="Symbol"/>
    </w:rPr>
  </w:style>
  <w:style w:type="character" w:customStyle="1" w:styleId="WW8Num16z0">
    <w:name w:val="WW8Num16z0"/>
    <w:rsid w:val="00282F21"/>
    <w:rPr>
      <w:rFonts w:ascii="Symbol" w:hAnsi="Symbol" w:cs="Symbol"/>
    </w:rPr>
  </w:style>
  <w:style w:type="character" w:customStyle="1" w:styleId="WW8Num16z1">
    <w:name w:val="WW8Num16z1"/>
    <w:rsid w:val="00282F21"/>
    <w:rPr>
      <w:rFonts w:ascii="Courier New" w:hAnsi="Courier New" w:cs="Courier New"/>
    </w:rPr>
  </w:style>
  <w:style w:type="character" w:customStyle="1" w:styleId="WW8Num16z2">
    <w:name w:val="WW8Num16z2"/>
    <w:rsid w:val="00282F21"/>
    <w:rPr>
      <w:rFonts w:ascii="Wingdings" w:hAnsi="Wingdings" w:cs="Wingdings"/>
    </w:rPr>
  </w:style>
  <w:style w:type="character" w:customStyle="1" w:styleId="WW8Num18z0">
    <w:name w:val="WW8Num18z0"/>
    <w:rsid w:val="00282F21"/>
    <w:rPr>
      <w:rFonts w:ascii="Symbol" w:hAnsi="Symbol" w:cs="Symbol"/>
    </w:rPr>
  </w:style>
  <w:style w:type="character" w:customStyle="1" w:styleId="WW8Num20z0">
    <w:name w:val="WW8Num20z0"/>
    <w:rsid w:val="00282F21"/>
    <w:rPr>
      <w:rFonts w:ascii="Symbol" w:hAnsi="Symbol" w:cs="Symbol"/>
    </w:rPr>
  </w:style>
  <w:style w:type="character" w:customStyle="1" w:styleId="WW8Num21z0">
    <w:name w:val="WW8Num21z0"/>
    <w:rsid w:val="00282F21"/>
    <w:rPr>
      <w:rFonts w:ascii="Symbol" w:hAnsi="Symbol" w:cs="Symbol"/>
      <w:sz w:val="20"/>
    </w:rPr>
  </w:style>
  <w:style w:type="character" w:customStyle="1" w:styleId="WW8Num22z0">
    <w:name w:val="WW8Num22z0"/>
    <w:rsid w:val="00282F21"/>
    <w:rPr>
      <w:rFonts w:ascii="OpenSymbol" w:hAnsi="OpenSymbol" w:cs="OpenSymbol"/>
    </w:rPr>
  </w:style>
  <w:style w:type="character" w:customStyle="1" w:styleId="WW8Num22z1">
    <w:name w:val="WW8Num22z1"/>
    <w:rsid w:val="00282F21"/>
    <w:rPr>
      <w:color w:val="auto"/>
    </w:rPr>
  </w:style>
  <w:style w:type="character" w:customStyle="1" w:styleId="WW8Num23z0">
    <w:name w:val="WW8Num23z0"/>
    <w:rsid w:val="00282F21"/>
    <w:rPr>
      <w:rFonts w:ascii="Symbol" w:hAnsi="Symbol" w:cs="Symbol"/>
      <w:sz w:val="28"/>
    </w:rPr>
  </w:style>
  <w:style w:type="character" w:customStyle="1" w:styleId="WW8Num23z2">
    <w:name w:val="WW8Num23z2"/>
    <w:rsid w:val="00282F21"/>
    <w:rPr>
      <w:rFonts w:ascii="Wingdings" w:hAnsi="Wingdings" w:cs="Wingdings"/>
    </w:rPr>
  </w:style>
  <w:style w:type="character" w:customStyle="1" w:styleId="WW8Num23z3">
    <w:name w:val="WW8Num23z3"/>
    <w:rsid w:val="00282F21"/>
    <w:rPr>
      <w:rFonts w:ascii="Symbol" w:hAnsi="Symbol" w:cs="Symbol"/>
    </w:rPr>
  </w:style>
  <w:style w:type="character" w:customStyle="1" w:styleId="WW8Num23z4">
    <w:name w:val="WW8Num23z4"/>
    <w:rsid w:val="00282F21"/>
    <w:rPr>
      <w:rFonts w:ascii="Courier New" w:hAnsi="Courier New" w:cs="Courier New"/>
    </w:rPr>
  </w:style>
  <w:style w:type="character" w:customStyle="1" w:styleId="22">
    <w:name w:val="Основной шрифт абзаца2"/>
    <w:rsid w:val="00282F21"/>
  </w:style>
  <w:style w:type="character" w:customStyle="1" w:styleId="WW8Num1z0">
    <w:name w:val="WW8Num1z0"/>
    <w:rsid w:val="00282F21"/>
    <w:rPr>
      <w:rFonts w:ascii="Symbol" w:hAnsi="Symbol" w:cs="Symbol"/>
    </w:rPr>
  </w:style>
  <w:style w:type="character" w:customStyle="1" w:styleId="WW8Num2z1">
    <w:name w:val="WW8Num2z1"/>
    <w:rsid w:val="00282F21"/>
    <w:rPr>
      <w:rFonts w:ascii="Courier New" w:hAnsi="Courier New" w:cs="Courier New"/>
    </w:rPr>
  </w:style>
  <w:style w:type="character" w:customStyle="1" w:styleId="WW8Num2z2">
    <w:name w:val="WW8Num2z2"/>
    <w:rsid w:val="00282F21"/>
    <w:rPr>
      <w:rFonts w:ascii="Wingdings" w:hAnsi="Wingdings" w:cs="Wingdings"/>
    </w:rPr>
  </w:style>
  <w:style w:type="character" w:customStyle="1" w:styleId="WW8Num3z1">
    <w:name w:val="WW8Num3z1"/>
    <w:rsid w:val="00282F21"/>
    <w:rPr>
      <w:rFonts w:ascii="Courier New" w:hAnsi="Courier New" w:cs="Courier New"/>
    </w:rPr>
  </w:style>
  <w:style w:type="character" w:customStyle="1" w:styleId="WW8Num3z2">
    <w:name w:val="WW8Num3z2"/>
    <w:rsid w:val="00282F21"/>
    <w:rPr>
      <w:rFonts w:ascii="Wingdings" w:hAnsi="Wingdings" w:cs="Wingdings"/>
    </w:rPr>
  </w:style>
  <w:style w:type="character" w:customStyle="1" w:styleId="WW8Num4z1">
    <w:name w:val="WW8Num4z1"/>
    <w:rsid w:val="00282F21"/>
    <w:rPr>
      <w:rFonts w:ascii="Courier New" w:hAnsi="Courier New" w:cs="Courier New"/>
    </w:rPr>
  </w:style>
  <w:style w:type="character" w:customStyle="1" w:styleId="WW8Num4z2">
    <w:name w:val="WW8Num4z2"/>
    <w:rsid w:val="00282F21"/>
    <w:rPr>
      <w:rFonts w:ascii="Wingdings" w:hAnsi="Wingdings" w:cs="Wingdings"/>
    </w:rPr>
  </w:style>
  <w:style w:type="character" w:customStyle="1" w:styleId="WW8Num5z1">
    <w:name w:val="WW8Num5z1"/>
    <w:rsid w:val="00282F21"/>
    <w:rPr>
      <w:rFonts w:ascii="Courier New" w:hAnsi="Courier New" w:cs="Courier New"/>
    </w:rPr>
  </w:style>
  <w:style w:type="character" w:customStyle="1" w:styleId="WW8Num5z2">
    <w:name w:val="WW8Num5z2"/>
    <w:rsid w:val="00282F21"/>
    <w:rPr>
      <w:rFonts w:ascii="Wingdings" w:hAnsi="Wingdings" w:cs="Wingdings"/>
    </w:rPr>
  </w:style>
  <w:style w:type="character" w:customStyle="1" w:styleId="WW8Num6z1">
    <w:name w:val="WW8Num6z1"/>
    <w:rsid w:val="00282F21"/>
    <w:rPr>
      <w:rFonts w:ascii="Courier New" w:hAnsi="Courier New" w:cs="Courier New"/>
    </w:rPr>
  </w:style>
  <w:style w:type="character" w:customStyle="1" w:styleId="WW8Num6z2">
    <w:name w:val="WW8Num6z2"/>
    <w:rsid w:val="00282F21"/>
    <w:rPr>
      <w:rFonts w:ascii="Wingdings" w:hAnsi="Wingdings" w:cs="Wingdings"/>
    </w:rPr>
  </w:style>
  <w:style w:type="character" w:customStyle="1" w:styleId="WW8Num7z1">
    <w:name w:val="WW8Num7z1"/>
    <w:rsid w:val="00282F21"/>
    <w:rPr>
      <w:rFonts w:ascii="Courier New" w:hAnsi="Courier New" w:cs="Courier New"/>
    </w:rPr>
  </w:style>
  <w:style w:type="character" w:customStyle="1" w:styleId="WW8Num7z2">
    <w:name w:val="WW8Num7z2"/>
    <w:rsid w:val="00282F21"/>
    <w:rPr>
      <w:rFonts w:ascii="Wingdings" w:hAnsi="Wingdings" w:cs="Wingdings"/>
    </w:rPr>
  </w:style>
  <w:style w:type="character" w:customStyle="1" w:styleId="WW8Num8z1">
    <w:name w:val="WW8Num8z1"/>
    <w:rsid w:val="00282F21"/>
    <w:rPr>
      <w:rFonts w:ascii="Courier New" w:hAnsi="Courier New" w:cs="Courier New"/>
    </w:rPr>
  </w:style>
  <w:style w:type="character" w:customStyle="1" w:styleId="WW8Num8z2">
    <w:name w:val="WW8Num8z2"/>
    <w:rsid w:val="00282F21"/>
    <w:rPr>
      <w:rFonts w:ascii="Wingdings" w:hAnsi="Wingdings" w:cs="Wingdings"/>
    </w:rPr>
  </w:style>
  <w:style w:type="character" w:customStyle="1" w:styleId="WW8Num12z1">
    <w:name w:val="WW8Num12z1"/>
    <w:rsid w:val="00282F21"/>
    <w:rPr>
      <w:rFonts w:ascii="Courier New" w:hAnsi="Courier New" w:cs="Courier New"/>
    </w:rPr>
  </w:style>
  <w:style w:type="character" w:customStyle="1" w:styleId="WW8Num12z2">
    <w:name w:val="WW8Num12z2"/>
    <w:rsid w:val="00282F21"/>
    <w:rPr>
      <w:rFonts w:ascii="Wingdings" w:hAnsi="Wingdings" w:cs="Wingdings"/>
    </w:rPr>
  </w:style>
  <w:style w:type="character" w:customStyle="1" w:styleId="WW8Num13z1">
    <w:name w:val="WW8Num13z1"/>
    <w:rsid w:val="00282F21"/>
    <w:rPr>
      <w:rFonts w:ascii="Courier New" w:hAnsi="Courier New" w:cs="Courier New"/>
    </w:rPr>
  </w:style>
  <w:style w:type="character" w:customStyle="1" w:styleId="WW8Num13z2">
    <w:name w:val="WW8Num13z2"/>
    <w:rsid w:val="00282F21"/>
    <w:rPr>
      <w:rFonts w:ascii="Wingdings" w:hAnsi="Wingdings" w:cs="Wingdings"/>
    </w:rPr>
  </w:style>
  <w:style w:type="character" w:customStyle="1" w:styleId="WW8Num14z0">
    <w:name w:val="WW8Num14z0"/>
    <w:rsid w:val="00282F21"/>
    <w:rPr>
      <w:rFonts w:ascii="Symbol" w:hAnsi="Symbol" w:cs="Symbol"/>
    </w:rPr>
  </w:style>
  <w:style w:type="character" w:customStyle="1" w:styleId="WW8Num14z1">
    <w:name w:val="WW8Num14z1"/>
    <w:rsid w:val="00282F21"/>
    <w:rPr>
      <w:rFonts w:ascii="Courier New" w:hAnsi="Courier New" w:cs="Courier New"/>
    </w:rPr>
  </w:style>
  <w:style w:type="character" w:customStyle="1" w:styleId="WW8Num14z2">
    <w:name w:val="WW8Num14z2"/>
    <w:rsid w:val="00282F21"/>
    <w:rPr>
      <w:rFonts w:ascii="Wingdings" w:hAnsi="Wingdings" w:cs="Wingdings"/>
    </w:rPr>
  </w:style>
  <w:style w:type="character" w:customStyle="1" w:styleId="WW8Num15z1">
    <w:name w:val="WW8Num15z1"/>
    <w:rsid w:val="00282F21"/>
    <w:rPr>
      <w:rFonts w:ascii="Courier New" w:hAnsi="Courier New" w:cs="Courier New"/>
    </w:rPr>
  </w:style>
  <w:style w:type="character" w:customStyle="1" w:styleId="WW8Num15z2">
    <w:name w:val="WW8Num15z2"/>
    <w:rsid w:val="00282F21"/>
    <w:rPr>
      <w:rFonts w:ascii="Wingdings" w:hAnsi="Wingdings" w:cs="Wingdings"/>
    </w:rPr>
  </w:style>
  <w:style w:type="character" w:customStyle="1" w:styleId="WW8Num19z0">
    <w:name w:val="WW8Num19z0"/>
    <w:rsid w:val="00282F21"/>
    <w:rPr>
      <w:rFonts w:ascii="Symbol" w:hAnsi="Symbol" w:cs="Symbol"/>
    </w:rPr>
  </w:style>
  <w:style w:type="character" w:customStyle="1" w:styleId="WW8Num19z1">
    <w:name w:val="WW8Num19z1"/>
    <w:rsid w:val="00282F21"/>
    <w:rPr>
      <w:rFonts w:ascii="Courier New" w:hAnsi="Courier New" w:cs="Courier New"/>
    </w:rPr>
  </w:style>
  <w:style w:type="character" w:customStyle="1" w:styleId="WW8Num19z2">
    <w:name w:val="WW8Num19z2"/>
    <w:rsid w:val="00282F21"/>
    <w:rPr>
      <w:rFonts w:ascii="Wingdings" w:hAnsi="Wingdings" w:cs="Wingdings"/>
    </w:rPr>
  </w:style>
  <w:style w:type="character" w:customStyle="1" w:styleId="WW8Num20z1">
    <w:name w:val="WW8Num20z1"/>
    <w:rsid w:val="00282F21"/>
    <w:rPr>
      <w:rFonts w:ascii="Courier New" w:hAnsi="Courier New" w:cs="Courier New"/>
    </w:rPr>
  </w:style>
  <w:style w:type="character" w:customStyle="1" w:styleId="WW8Num20z2">
    <w:name w:val="WW8Num20z2"/>
    <w:rsid w:val="00282F21"/>
    <w:rPr>
      <w:rFonts w:ascii="Wingdings" w:hAnsi="Wingdings" w:cs="Wingdings"/>
    </w:rPr>
  </w:style>
  <w:style w:type="character" w:customStyle="1" w:styleId="WW8Num21z1">
    <w:name w:val="WW8Num21z1"/>
    <w:rsid w:val="00282F21"/>
    <w:rPr>
      <w:rFonts w:ascii="Courier New" w:hAnsi="Courier New" w:cs="Courier New"/>
      <w:sz w:val="20"/>
    </w:rPr>
  </w:style>
  <w:style w:type="character" w:customStyle="1" w:styleId="WW8Num21z2">
    <w:name w:val="WW8Num21z2"/>
    <w:rsid w:val="00282F21"/>
    <w:rPr>
      <w:rFonts w:ascii="Wingdings" w:hAnsi="Wingdings" w:cs="Wingdings"/>
      <w:sz w:val="20"/>
    </w:rPr>
  </w:style>
  <w:style w:type="character" w:customStyle="1" w:styleId="WW8Num25z1">
    <w:name w:val="WW8Num25z1"/>
    <w:rsid w:val="00282F21"/>
    <w:rPr>
      <w:rFonts w:ascii="Courier New" w:hAnsi="Courier New" w:cs="Courier New"/>
    </w:rPr>
  </w:style>
  <w:style w:type="character" w:customStyle="1" w:styleId="WW8Num25z2">
    <w:name w:val="WW8Num25z2"/>
    <w:rsid w:val="00282F21"/>
    <w:rPr>
      <w:rFonts w:ascii="Wingdings" w:hAnsi="Wingdings" w:cs="Wingdings"/>
    </w:rPr>
  </w:style>
  <w:style w:type="character" w:customStyle="1" w:styleId="WW8Num25z3">
    <w:name w:val="WW8Num25z3"/>
    <w:rsid w:val="00282F21"/>
    <w:rPr>
      <w:rFonts w:ascii="Symbol" w:hAnsi="Symbol" w:cs="Symbol"/>
    </w:rPr>
  </w:style>
  <w:style w:type="character" w:customStyle="1" w:styleId="WW8Num26z0">
    <w:name w:val="WW8Num26z0"/>
    <w:rsid w:val="00282F21"/>
    <w:rPr>
      <w:rFonts w:ascii="Symbol" w:hAnsi="Symbol" w:cs="Symbol"/>
    </w:rPr>
  </w:style>
  <w:style w:type="character" w:customStyle="1" w:styleId="WW8Num26z1">
    <w:name w:val="WW8Num26z1"/>
    <w:rsid w:val="00282F21"/>
    <w:rPr>
      <w:rFonts w:ascii="Courier New" w:hAnsi="Courier New" w:cs="Courier New"/>
    </w:rPr>
  </w:style>
  <w:style w:type="character" w:customStyle="1" w:styleId="WW8Num26z2">
    <w:name w:val="WW8Num26z2"/>
    <w:rsid w:val="00282F21"/>
    <w:rPr>
      <w:rFonts w:ascii="Wingdings" w:hAnsi="Wingdings" w:cs="Wingdings"/>
    </w:rPr>
  </w:style>
  <w:style w:type="character" w:customStyle="1" w:styleId="WW8Num27z0">
    <w:name w:val="WW8Num27z0"/>
    <w:rsid w:val="00282F21"/>
    <w:rPr>
      <w:rFonts w:ascii="Symbol" w:hAnsi="Symbol" w:cs="Symbol"/>
    </w:rPr>
  </w:style>
  <w:style w:type="character" w:customStyle="1" w:styleId="WW8Num27z1">
    <w:name w:val="WW8Num27z1"/>
    <w:rsid w:val="00282F21"/>
    <w:rPr>
      <w:rFonts w:ascii="Courier New" w:hAnsi="Courier New" w:cs="Courier New"/>
    </w:rPr>
  </w:style>
  <w:style w:type="character" w:customStyle="1" w:styleId="WW8Num27z2">
    <w:name w:val="WW8Num27z2"/>
    <w:rsid w:val="00282F21"/>
    <w:rPr>
      <w:rFonts w:ascii="Wingdings" w:hAnsi="Wingdings" w:cs="Wingdings"/>
    </w:rPr>
  </w:style>
  <w:style w:type="character" w:customStyle="1" w:styleId="WW8Num28z0">
    <w:name w:val="WW8Num28z0"/>
    <w:rsid w:val="00282F21"/>
    <w:rPr>
      <w:rFonts w:ascii="Symbol" w:hAnsi="Symbol" w:cs="Symbol"/>
      <w:sz w:val="20"/>
    </w:rPr>
  </w:style>
  <w:style w:type="character" w:customStyle="1" w:styleId="WW8Num28z1">
    <w:name w:val="WW8Num28z1"/>
    <w:rsid w:val="00282F21"/>
    <w:rPr>
      <w:rFonts w:ascii="Courier New" w:hAnsi="Courier New" w:cs="Courier New"/>
      <w:sz w:val="20"/>
    </w:rPr>
  </w:style>
  <w:style w:type="character" w:customStyle="1" w:styleId="WW8Num28z2">
    <w:name w:val="WW8Num28z2"/>
    <w:rsid w:val="00282F21"/>
    <w:rPr>
      <w:rFonts w:ascii="Wingdings" w:hAnsi="Wingdings" w:cs="Wingdings"/>
      <w:sz w:val="20"/>
    </w:rPr>
  </w:style>
  <w:style w:type="character" w:customStyle="1" w:styleId="WW8Num29z0">
    <w:name w:val="WW8Num29z0"/>
    <w:rsid w:val="00282F21"/>
    <w:rPr>
      <w:rFonts w:ascii="Symbol" w:hAnsi="Symbol" w:cs="Symbol"/>
    </w:rPr>
  </w:style>
  <w:style w:type="character" w:customStyle="1" w:styleId="WW8Num29z1">
    <w:name w:val="WW8Num29z1"/>
    <w:rsid w:val="00282F21"/>
    <w:rPr>
      <w:rFonts w:ascii="Courier New" w:hAnsi="Courier New" w:cs="Courier New"/>
    </w:rPr>
  </w:style>
  <w:style w:type="character" w:customStyle="1" w:styleId="WW8Num29z2">
    <w:name w:val="WW8Num29z2"/>
    <w:rsid w:val="00282F21"/>
    <w:rPr>
      <w:rFonts w:ascii="Wingdings" w:hAnsi="Wingdings" w:cs="Wingdings"/>
    </w:rPr>
  </w:style>
  <w:style w:type="character" w:customStyle="1" w:styleId="WW8Num33z1">
    <w:name w:val="WW8Num33z1"/>
    <w:rsid w:val="00282F21"/>
    <w:rPr>
      <w:rFonts w:ascii="Courier New" w:hAnsi="Courier New" w:cs="Courier New"/>
    </w:rPr>
  </w:style>
  <w:style w:type="character" w:customStyle="1" w:styleId="WW8Num33z2">
    <w:name w:val="WW8Num33z2"/>
    <w:rsid w:val="00282F21"/>
    <w:rPr>
      <w:rFonts w:ascii="Wingdings" w:hAnsi="Wingdings" w:cs="Wingdings"/>
    </w:rPr>
  </w:style>
  <w:style w:type="character" w:customStyle="1" w:styleId="WW8Num33z3">
    <w:name w:val="WW8Num33z3"/>
    <w:rsid w:val="00282F21"/>
    <w:rPr>
      <w:rFonts w:ascii="Symbol" w:hAnsi="Symbol" w:cs="Symbol"/>
    </w:rPr>
  </w:style>
  <w:style w:type="character" w:customStyle="1" w:styleId="WW8Num34z0">
    <w:name w:val="WW8Num34z0"/>
    <w:rsid w:val="00282F21"/>
    <w:rPr>
      <w:b/>
      <w:color w:val="auto"/>
    </w:rPr>
  </w:style>
  <w:style w:type="character" w:customStyle="1" w:styleId="WW8Num35z0">
    <w:name w:val="WW8Num35z0"/>
    <w:rsid w:val="00282F21"/>
    <w:rPr>
      <w:rFonts w:ascii="Symbol" w:hAnsi="Symbol" w:cs="Symbol"/>
    </w:rPr>
  </w:style>
  <w:style w:type="character" w:customStyle="1" w:styleId="WW8Num35z1">
    <w:name w:val="WW8Num35z1"/>
    <w:rsid w:val="00282F21"/>
    <w:rPr>
      <w:rFonts w:ascii="Courier New" w:hAnsi="Courier New" w:cs="Courier New"/>
    </w:rPr>
  </w:style>
  <w:style w:type="character" w:customStyle="1" w:styleId="WW8Num35z2">
    <w:name w:val="WW8Num35z2"/>
    <w:rsid w:val="00282F21"/>
    <w:rPr>
      <w:rFonts w:ascii="Wingdings" w:hAnsi="Wingdings" w:cs="Wingdings"/>
    </w:rPr>
  </w:style>
  <w:style w:type="character" w:customStyle="1" w:styleId="WW8Num36z1">
    <w:name w:val="WW8Num36z1"/>
    <w:rsid w:val="00282F21"/>
    <w:rPr>
      <w:color w:val="auto"/>
    </w:rPr>
  </w:style>
  <w:style w:type="character" w:customStyle="1" w:styleId="12">
    <w:name w:val="Основной шрифт абзаца1"/>
    <w:rsid w:val="00282F21"/>
  </w:style>
  <w:style w:type="character" w:customStyle="1" w:styleId="a5">
    <w:name w:val="Символ сноски"/>
    <w:rsid w:val="00282F21"/>
    <w:rPr>
      <w:vertAlign w:val="superscript"/>
    </w:rPr>
  </w:style>
  <w:style w:type="character" w:customStyle="1" w:styleId="a6">
    <w:name w:val="Основной текст Знак"/>
    <w:rsid w:val="00282F21"/>
    <w:rPr>
      <w:sz w:val="24"/>
      <w:szCs w:val="24"/>
      <w:lang w:val="ru-RU" w:bidi="ar-SA"/>
    </w:rPr>
  </w:style>
  <w:style w:type="character" w:styleId="a7">
    <w:name w:val="page number"/>
    <w:basedOn w:val="12"/>
    <w:rsid w:val="00282F21"/>
  </w:style>
  <w:style w:type="character" w:styleId="a8">
    <w:name w:val="Strong"/>
    <w:qFormat/>
    <w:rsid w:val="00282F21"/>
    <w:rPr>
      <w:b/>
      <w:bCs/>
    </w:rPr>
  </w:style>
  <w:style w:type="character" w:styleId="a9">
    <w:name w:val="Emphasis"/>
    <w:qFormat/>
    <w:rsid w:val="00282F21"/>
    <w:rPr>
      <w:i/>
      <w:iCs/>
    </w:rPr>
  </w:style>
  <w:style w:type="character" w:styleId="aa">
    <w:name w:val="Hyperlink"/>
    <w:rsid w:val="00282F21"/>
    <w:rPr>
      <w:color w:val="0000FF"/>
      <w:u w:val="single"/>
    </w:rPr>
  </w:style>
  <w:style w:type="character" w:customStyle="1" w:styleId="apple-style-span">
    <w:name w:val="apple-style-span"/>
    <w:basedOn w:val="12"/>
    <w:rsid w:val="00282F21"/>
  </w:style>
  <w:style w:type="character" w:customStyle="1" w:styleId="LAB31">
    <w:name w:val="LAB. Заголовок 3 Знак1"/>
    <w:rsid w:val="00282F21"/>
    <w:rPr>
      <w:b/>
      <w:bCs/>
      <w:spacing w:val="20"/>
      <w:sz w:val="32"/>
      <w:szCs w:val="32"/>
    </w:rPr>
  </w:style>
  <w:style w:type="character" w:customStyle="1" w:styleId="ab">
    <w:name w:val="Название Знак"/>
    <w:rsid w:val="00282F21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13">
    <w:name w:val="Знак сноски1"/>
    <w:rsid w:val="00282F21"/>
    <w:rPr>
      <w:vertAlign w:val="superscript"/>
    </w:rPr>
  </w:style>
  <w:style w:type="character" w:customStyle="1" w:styleId="ac">
    <w:name w:val="Символы концевой сноски"/>
    <w:rsid w:val="00282F21"/>
    <w:rPr>
      <w:vertAlign w:val="superscript"/>
    </w:rPr>
  </w:style>
  <w:style w:type="character" w:customStyle="1" w:styleId="WW-">
    <w:name w:val="WW-Символы концевой сноски"/>
    <w:rsid w:val="00282F21"/>
  </w:style>
  <w:style w:type="character" w:styleId="ad">
    <w:name w:val="footnote reference"/>
    <w:rsid w:val="00282F21"/>
    <w:rPr>
      <w:vertAlign w:val="superscript"/>
    </w:rPr>
  </w:style>
  <w:style w:type="character" w:styleId="ae">
    <w:name w:val="endnote reference"/>
    <w:rsid w:val="00282F21"/>
    <w:rPr>
      <w:vertAlign w:val="superscript"/>
    </w:rPr>
  </w:style>
  <w:style w:type="character" w:customStyle="1" w:styleId="a4">
    <w:name w:val="Заголовок Знак"/>
    <w:basedOn w:val="a0"/>
    <w:link w:val="a3"/>
    <w:rsid w:val="00282F21"/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paragraph" w:styleId="af">
    <w:name w:val="Body Text"/>
    <w:basedOn w:val="a"/>
    <w:link w:val="14"/>
    <w:rsid w:val="00282F21"/>
    <w:pPr>
      <w:spacing w:after="120"/>
    </w:pPr>
  </w:style>
  <w:style w:type="character" w:customStyle="1" w:styleId="14">
    <w:name w:val="Основной текст Знак1"/>
    <w:basedOn w:val="a0"/>
    <w:link w:val="af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List"/>
    <w:basedOn w:val="a"/>
    <w:rsid w:val="00282F21"/>
    <w:pPr>
      <w:ind w:left="283" w:hanging="283"/>
    </w:pPr>
  </w:style>
  <w:style w:type="paragraph" w:styleId="af1">
    <w:name w:val="caption"/>
    <w:basedOn w:val="a"/>
    <w:qFormat/>
    <w:rsid w:val="00282F21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282F21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rsid w:val="00282F21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282F21"/>
    <w:pPr>
      <w:suppressLineNumbers/>
    </w:pPr>
    <w:rPr>
      <w:rFonts w:cs="Mangal"/>
    </w:rPr>
  </w:style>
  <w:style w:type="paragraph" w:customStyle="1" w:styleId="af2">
    <w:basedOn w:val="a"/>
    <w:next w:val="af3"/>
    <w:uiPriority w:val="99"/>
    <w:rsid w:val="00282F21"/>
    <w:pPr>
      <w:spacing w:before="280" w:after="280"/>
    </w:pPr>
  </w:style>
  <w:style w:type="paragraph" w:customStyle="1" w:styleId="210">
    <w:name w:val="Список 21"/>
    <w:basedOn w:val="a"/>
    <w:rsid w:val="00282F21"/>
    <w:pPr>
      <w:ind w:left="566" w:hanging="283"/>
    </w:pPr>
  </w:style>
  <w:style w:type="paragraph" w:customStyle="1" w:styleId="211">
    <w:name w:val="Основной текст с отступом 21"/>
    <w:basedOn w:val="a"/>
    <w:rsid w:val="00282F21"/>
    <w:pPr>
      <w:spacing w:after="120" w:line="480" w:lineRule="auto"/>
      <w:ind w:left="283"/>
    </w:pPr>
  </w:style>
  <w:style w:type="paragraph" w:styleId="af4">
    <w:name w:val="footnote text"/>
    <w:basedOn w:val="a"/>
    <w:link w:val="af5"/>
    <w:rsid w:val="00282F21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82F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2">
    <w:name w:val="Основной текст 21"/>
    <w:basedOn w:val="a"/>
    <w:rsid w:val="00282F21"/>
    <w:pPr>
      <w:spacing w:after="120" w:line="480" w:lineRule="auto"/>
    </w:pPr>
  </w:style>
  <w:style w:type="paragraph" w:customStyle="1" w:styleId="24">
    <w:name w:val="Знак2"/>
    <w:basedOn w:val="a"/>
    <w:rsid w:val="00282F2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6">
    <w:name w:val="footer"/>
    <w:basedOn w:val="a"/>
    <w:link w:val="af7"/>
    <w:uiPriority w:val="99"/>
    <w:rsid w:val="00282F2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8">
    <w:name w:val="Balloon Text"/>
    <w:basedOn w:val="a"/>
    <w:link w:val="af9"/>
    <w:rsid w:val="00282F2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rsid w:val="00282F2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a">
    <w:name w:val="Знак"/>
    <w:basedOn w:val="a"/>
    <w:rsid w:val="00282F2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0">
    <w:name w:val="List Bullet 2"/>
    <w:basedOn w:val="a"/>
    <w:rsid w:val="00282F21"/>
    <w:pPr>
      <w:numPr>
        <w:numId w:val="2"/>
      </w:numPr>
    </w:pPr>
  </w:style>
  <w:style w:type="paragraph" w:customStyle="1" w:styleId="17">
    <w:name w:val="Обычный1"/>
    <w:rsid w:val="00282F21"/>
    <w:pPr>
      <w:suppressAutoHyphens/>
      <w:autoSpaceDE w:val="0"/>
    </w:pPr>
    <w:rPr>
      <w:color w:val="000000"/>
      <w:lang w:eastAsia="zh-CN"/>
    </w:rPr>
  </w:style>
  <w:style w:type="paragraph" w:styleId="afb">
    <w:name w:val="List Paragraph"/>
    <w:basedOn w:val="a"/>
    <w:link w:val="afc"/>
    <w:uiPriority w:val="34"/>
    <w:qFormat/>
    <w:rsid w:val="00282F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d">
    <w:name w:val="No Spacing"/>
    <w:qFormat/>
    <w:rsid w:val="00282F21"/>
    <w:pPr>
      <w:suppressAutoHyphens/>
    </w:pPr>
    <w:rPr>
      <w:sz w:val="20"/>
      <w:szCs w:val="20"/>
      <w:lang w:eastAsia="zh-CN"/>
    </w:rPr>
  </w:style>
  <w:style w:type="paragraph" w:customStyle="1" w:styleId="LAB3">
    <w:name w:val="LAB. Заголовок 3"/>
    <w:basedOn w:val="3"/>
    <w:rsid w:val="00282F21"/>
    <w:pPr>
      <w:numPr>
        <w:ilvl w:val="0"/>
        <w:numId w:val="0"/>
      </w:numPr>
      <w:spacing w:after="120" w:line="360" w:lineRule="auto"/>
      <w:jc w:val="center"/>
    </w:pPr>
    <w:rPr>
      <w:rFonts w:ascii="Times New Roman" w:hAnsi="Times New Roman" w:cs="Times New Roman"/>
      <w:spacing w:val="20"/>
      <w:sz w:val="32"/>
      <w:szCs w:val="32"/>
    </w:rPr>
  </w:style>
  <w:style w:type="paragraph" w:customStyle="1" w:styleId="western">
    <w:name w:val="western"/>
    <w:basedOn w:val="a"/>
    <w:rsid w:val="00282F21"/>
    <w:pPr>
      <w:spacing w:before="280" w:after="119"/>
    </w:pPr>
    <w:rPr>
      <w:color w:val="000000"/>
    </w:rPr>
  </w:style>
  <w:style w:type="paragraph" w:customStyle="1" w:styleId="afe">
    <w:name w:val="Содержимое таблицы"/>
    <w:basedOn w:val="a"/>
    <w:rsid w:val="00282F21"/>
    <w:pPr>
      <w:suppressLineNumbers/>
    </w:pPr>
  </w:style>
  <w:style w:type="paragraph" w:customStyle="1" w:styleId="aff">
    <w:name w:val="Заголовок таблицы"/>
    <w:basedOn w:val="afe"/>
    <w:rsid w:val="00282F21"/>
    <w:pPr>
      <w:jc w:val="center"/>
    </w:pPr>
    <w:rPr>
      <w:b/>
      <w:bCs/>
    </w:rPr>
  </w:style>
  <w:style w:type="paragraph" w:customStyle="1" w:styleId="aff0">
    <w:name w:val="Содержимое врезки"/>
    <w:basedOn w:val="af"/>
    <w:rsid w:val="00282F21"/>
  </w:style>
  <w:style w:type="paragraph" w:styleId="aff1">
    <w:name w:val="header"/>
    <w:basedOn w:val="a"/>
    <w:link w:val="aff2"/>
    <w:rsid w:val="00282F21"/>
    <w:pPr>
      <w:suppressLineNumbers/>
      <w:tabs>
        <w:tab w:val="center" w:pos="4819"/>
        <w:tab w:val="right" w:pos="9638"/>
      </w:tabs>
    </w:pPr>
  </w:style>
  <w:style w:type="character" w:customStyle="1" w:styleId="aff2">
    <w:name w:val="Верхний колонтитул Знак"/>
    <w:basedOn w:val="a0"/>
    <w:link w:val="aff1"/>
    <w:rsid w:val="00282F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">
    <w:name w:val="Маркированный список1"/>
    <w:basedOn w:val="a"/>
    <w:rsid w:val="00282F21"/>
    <w:pPr>
      <w:numPr>
        <w:numId w:val="6"/>
      </w:numPr>
      <w:suppressAutoHyphens w:val="0"/>
      <w:spacing w:before="60"/>
      <w:jc w:val="both"/>
    </w:pPr>
    <w:rPr>
      <w:rFonts w:cs="Raavi"/>
      <w:sz w:val="28"/>
      <w:szCs w:val="28"/>
      <w:lang w:bidi="pa-IN"/>
    </w:rPr>
  </w:style>
  <w:style w:type="character" w:styleId="aff3">
    <w:name w:val="annotation reference"/>
    <w:uiPriority w:val="99"/>
    <w:semiHidden/>
    <w:unhideWhenUsed/>
    <w:rsid w:val="00282F21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282F21"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282F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282F21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282F2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110">
    <w:name w:val="11ГЛАВА"/>
    <w:basedOn w:val="a"/>
    <w:rsid w:val="00282F21"/>
    <w:pPr>
      <w:pageBreakBefore/>
      <w:spacing w:after="240" w:line="276" w:lineRule="auto"/>
      <w:jc w:val="center"/>
    </w:pPr>
    <w:rPr>
      <w:rFonts w:ascii="SchoolBook" w:hAnsi="SchoolBook" w:cs="Arial"/>
      <w:b/>
      <w:kern w:val="1"/>
      <w:sz w:val="22"/>
      <w:szCs w:val="28"/>
      <w:lang w:eastAsia="ar-SA"/>
    </w:rPr>
  </w:style>
  <w:style w:type="paragraph" w:styleId="25">
    <w:name w:val="List 2"/>
    <w:basedOn w:val="a"/>
    <w:uiPriority w:val="99"/>
    <w:semiHidden/>
    <w:unhideWhenUsed/>
    <w:rsid w:val="00282F21"/>
    <w:pPr>
      <w:ind w:left="566" w:hanging="283"/>
      <w:contextualSpacing/>
    </w:pPr>
  </w:style>
  <w:style w:type="paragraph" w:customStyle="1" w:styleId="Default">
    <w:name w:val="Default"/>
    <w:rsid w:val="00282F21"/>
    <w:pPr>
      <w:autoSpaceDE w:val="0"/>
      <w:autoSpaceDN w:val="0"/>
      <w:adjustRightInd w:val="0"/>
    </w:pPr>
    <w:rPr>
      <w:color w:val="000000"/>
    </w:rPr>
  </w:style>
  <w:style w:type="table" w:styleId="aff8">
    <w:name w:val="Table Grid"/>
    <w:basedOn w:val="a1"/>
    <w:uiPriority w:val="59"/>
    <w:rsid w:val="00282F2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82F2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3">
    <w:name w:val="Normal (Web)"/>
    <w:basedOn w:val="a"/>
    <w:uiPriority w:val="99"/>
    <w:unhideWhenUsed/>
    <w:rsid w:val="00282F21"/>
  </w:style>
  <w:style w:type="paragraph" w:styleId="aff9">
    <w:name w:val="Subtitle"/>
    <w:basedOn w:val="a"/>
    <w:next w:val="a"/>
    <w:uiPriority w:val="11"/>
    <w:qFormat/>
    <w:rsid w:val="00D47D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a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sid w:val="00D47DB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-1">
    <w:name w:val="Заг-1"/>
    <w:basedOn w:val="a"/>
    <w:link w:val="-10"/>
    <w:qFormat/>
    <w:rsid w:val="00C3056C"/>
    <w:pPr>
      <w:pageBreakBefore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C3056C"/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C3056C"/>
    <w:rPr>
      <w:b/>
      <w:sz w:val="28"/>
      <w:lang w:eastAsia="zh-CN"/>
    </w:rPr>
  </w:style>
  <w:style w:type="character" w:customStyle="1" w:styleId="afc">
    <w:name w:val="Абзац списка Знак"/>
    <w:link w:val="afb"/>
    <w:uiPriority w:val="34"/>
    <w:rsid w:val="00040A7E"/>
    <w:rPr>
      <w:rFonts w:ascii="Calibri" w:eastAsia="Calibri" w:hAnsi="Calibri"/>
      <w:sz w:val="22"/>
      <w:szCs w:val="22"/>
      <w:lang w:eastAsia="zh-CN"/>
    </w:rPr>
  </w:style>
  <w:style w:type="paragraph" w:styleId="afff1">
    <w:name w:val="Block Text"/>
    <w:basedOn w:val="a"/>
    <w:uiPriority w:val="99"/>
    <w:unhideWhenUsed/>
    <w:rsid w:val="00040A7E"/>
    <w:pPr>
      <w:tabs>
        <w:tab w:val="left" w:pos="51"/>
      </w:tabs>
      <w:suppressAutoHyphens w:val="0"/>
      <w:spacing w:line="276" w:lineRule="auto"/>
      <w:ind w:left="57" w:right="57"/>
      <w:jc w:val="both"/>
    </w:pPr>
    <w:rPr>
      <w:szCs w:val="20"/>
      <w:lang w:eastAsia="ru-RU"/>
    </w:rPr>
  </w:style>
  <w:style w:type="paragraph" w:styleId="afff2">
    <w:name w:val="Body Text Indent"/>
    <w:basedOn w:val="a"/>
    <w:link w:val="afff3"/>
    <w:uiPriority w:val="99"/>
    <w:unhideWhenUsed/>
    <w:rsid w:val="00984BCB"/>
    <w:pPr>
      <w:tabs>
        <w:tab w:val="left" w:pos="993"/>
      </w:tabs>
      <w:ind w:firstLine="709"/>
      <w:jc w:val="both"/>
    </w:pPr>
  </w:style>
  <w:style w:type="character" w:customStyle="1" w:styleId="afff3">
    <w:name w:val="Основной текст с отступом Знак"/>
    <w:basedOn w:val="a0"/>
    <w:link w:val="afff2"/>
    <w:uiPriority w:val="99"/>
    <w:rsid w:val="00984BCB"/>
    <w:rPr>
      <w:lang w:eastAsia="zh-CN"/>
    </w:rPr>
  </w:style>
  <w:style w:type="paragraph" w:styleId="26">
    <w:name w:val="Body Text Indent 2"/>
    <w:basedOn w:val="a"/>
    <w:link w:val="27"/>
    <w:uiPriority w:val="99"/>
    <w:unhideWhenUsed/>
    <w:rsid w:val="00984BCB"/>
    <w:pPr>
      <w:ind w:firstLine="709"/>
      <w:jc w:val="both"/>
    </w:pPr>
    <w:rPr>
      <w:b/>
      <w:bCs/>
    </w:rPr>
  </w:style>
  <w:style w:type="character" w:customStyle="1" w:styleId="27">
    <w:name w:val="Основной текст с отступом 2 Знак"/>
    <w:basedOn w:val="a0"/>
    <w:link w:val="26"/>
    <w:uiPriority w:val="99"/>
    <w:rsid w:val="00984BCB"/>
    <w:rPr>
      <w:b/>
      <w:bCs/>
      <w:lang w:eastAsia="zh-CN"/>
    </w:rPr>
  </w:style>
  <w:style w:type="paragraph" w:customStyle="1" w:styleId="Standard">
    <w:name w:val="Standard"/>
    <w:rsid w:val="00A974EE"/>
    <w:pPr>
      <w:autoSpaceDN w:val="0"/>
      <w:textAlignment w:val="baseline"/>
    </w:pPr>
    <w:rPr>
      <w:color w:val="000000"/>
      <w:kern w:val="3"/>
      <w:lang w:eastAsia="zh-CN"/>
    </w:rPr>
  </w:style>
  <w:style w:type="character" w:customStyle="1" w:styleId="FontStyle60">
    <w:name w:val="Font Style60"/>
    <w:uiPriority w:val="99"/>
    <w:rsid w:val="00A974EE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A974EE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TableParagraph">
    <w:name w:val="Table Paragraph"/>
    <w:basedOn w:val="a"/>
    <w:uiPriority w:val="1"/>
    <w:qFormat/>
    <w:rsid w:val="008C5088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093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3817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16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55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722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54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&#1076;&#1080;&#1092;&#1092;&#1077;&#1088;&#1077;&#1085;&#1094;&#1080;&#1088;&#1086;&#1074;&#1072;&#1085;&#1085;&#1099;&#1081;" TargetMode="Externa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bpalata.ru/rgpp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nii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tionary.org/wiki/&#1076;&#1080;&#1092;&#1092;&#1077;&#1088;&#1077;&#1085;&#1094;&#1080;&#1088;&#1086;&#1074;&#1072;&#1085;&#1085;&#1099;&#1081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U9Q9yZONHu3TGiUisiEAlE89DloVlowu7nlwhe0s8pQ=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qNYcdTPUGgt+ieSnGePtIKZ+nJS3dZHnFxyanQTFx20=</DigestValue>
    </Reference>
  </SignedInfo>
  <SignatureValue>ALyh6klmARMkzKoL9ugnZO/18VQ0SsO2lgkU9cjEz8nrdhiCp+9gtUXjRv9k4EnP
NdKmBD3E2Ew0RkqSgBOfNQ==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vsJMWZ2p9nJtxHxSdw557BEUklY=</DigestValue>
      </Reference>
      <Reference URI="/word/document.xml?ContentType=application/vnd.openxmlformats-officedocument.wordprocessingml.document.main+xml">
        <DigestMethod Algorithm="http://www.w3.org/2000/09/xmldsig#sha1"/>
        <DigestValue>JcVN00alL/juVYnxZgxQH6vvwnQ=</DigestValue>
      </Reference>
      <Reference URI="/word/endnotes.xml?ContentType=application/vnd.openxmlformats-officedocument.wordprocessingml.endnotes+xml">
        <DigestMethod Algorithm="http://www.w3.org/2000/09/xmldsig#sha1"/>
        <DigestValue>sORAVeAWxTvTtTA68y/fVIfpzDo=</DigestValue>
      </Reference>
      <Reference URI="/word/fontTable.xml?ContentType=application/vnd.openxmlformats-officedocument.wordprocessingml.fontTable+xml">
        <DigestMethod Algorithm="http://www.w3.org/2000/09/xmldsig#sha1"/>
        <DigestValue>IgCK2UPxsIYyoFCS0jsrJtDggqE=</DigestValue>
      </Reference>
      <Reference URI="/word/footer1.xml?ContentType=application/vnd.openxmlformats-officedocument.wordprocessingml.footer+xml">
        <DigestMethod Algorithm="http://www.w3.org/2000/09/xmldsig#sha1"/>
        <DigestValue>oXepQfX35eH3eEmJs3uOyGmBP0c=</DigestValue>
      </Reference>
      <Reference URI="/word/footer2.xml?ContentType=application/vnd.openxmlformats-officedocument.wordprocessingml.footer+xml">
        <DigestMethod Algorithm="http://www.w3.org/2000/09/xmldsig#sha1"/>
        <DigestValue>nsWpnG/eYpl5CmimOGNOGpDMsb4=</DigestValue>
      </Reference>
      <Reference URI="/word/footer3.xml?ContentType=application/vnd.openxmlformats-officedocument.wordprocessingml.footer+xml">
        <DigestMethod Algorithm="http://www.w3.org/2000/09/xmldsig#sha1"/>
        <DigestValue>GoJKFDoyrbzIHRGE524hRW+KB0k=</DigestValue>
      </Reference>
      <Reference URI="/word/footer4.xml?ContentType=application/vnd.openxmlformats-officedocument.wordprocessingml.footer+xml">
        <DigestMethod Algorithm="http://www.w3.org/2000/09/xmldsig#sha1"/>
        <DigestValue>nsWpnG/eYpl5CmimOGNOGpDMsb4=</DigestValue>
      </Reference>
      <Reference URI="/word/footnotes.xml?ContentType=application/vnd.openxmlformats-officedocument.wordprocessingml.footnotes+xml">
        <DigestMethod Algorithm="http://www.w3.org/2000/09/xmldsig#sha1"/>
        <DigestValue>Hfx6eWmK/mTk1tKZVixQQguKBDU=</DigestValue>
      </Reference>
      <Reference URI="/word/header1.xml?ContentType=application/vnd.openxmlformats-officedocument.wordprocessingml.header+xml">
        <DigestMethod Algorithm="http://www.w3.org/2000/09/xmldsig#sha1"/>
        <DigestValue>0X4QjgsjwyyIIe7zoyQniHUXC8o=</DigestValue>
      </Reference>
      <Reference URI="/word/header2.xml?ContentType=application/vnd.openxmlformats-officedocument.wordprocessingml.header+xml">
        <DigestMethod Algorithm="http://www.w3.org/2000/09/xmldsig#sha1"/>
        <DigestValue>zmmlFTZAHgFi7ZvYtojKvSkDkAY=</DigestValue>
      </Reference>
      <Reference URI="/word/header3.xml?ContentType=application/vnd.openxmlformats-officedocument.wordprocessingml.header+xml">
        <DigestMethod Algorithm="http://www.w3.org/2000/09/xmldsig#sha1"/>
        <DigestValue>0X4QjgsjwyyIIe7zoyQniHUXC8o=</DigestValue>
      </Reference>
      <Reference URI="/word/numbering.xml?ContentType=application/vnd.openxmlformats-officedocument.wordprocessingml.numbering+xml">
        <DigestMethod Algorithm="http://www.w3.org/2000/09/xmldsig#sha1"/>
        <DigestValue>NqIEi1dUbhZZn2LDBsqBN8D8K+8=</DigestValue>
      </Reference>
      <Reference URI="/word/settings.xml?ContentType=application/vnd.openxmlformats-officedocument.wordprocessingml.settings+xml">
        <DigestMethod Algorithm="http://www.w3.org/2000/09/xmldsig#sha1"/>
        <DigestValue>HXqqZMRI/OJMyVbe08xzpFBZqes=</DigestValue>
      </Reference>
      <Reference URI="/word/styles.xml?ContentType=application/vnd.openxmlformats-officedocument.wordprocessingml.styles+xml">
        <DigestMethod Algorithm="http://www.w3.org/2000/09/xmldsig#sha1"/>
        <DigestValue>sqlN8O5hvhGKbo7xxJTxuD3dfCs=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sRIhpFBBoT3Ye90F/ZaD9FA9ENU=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2024-09-02T11:52:00Z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2024-09-02T11:52:00Z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eXh5ptxcbBeOvPPJvaWTcXQlng==">AMUW2mVnC5Fl23iK45/Cs/0q8Qj1SRzVhOS9ZHd6VaH3ajk4C8OvIhdEqSE9Qk440Kuzs12yV+JoCozMbvou0B8ite1J4uzqkGKFMjI+NR84cOCr2yKEu4c=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15</Pages>
  <Words>2972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Юргалова</dc:creator>
  <cp:lastModifiedBy>User</cp:lastModifiedBy>
  <cp:revision>96</cp:revision>
  <cp:lastPrinted>2023-05-27T13:35:00Z</cp:lastPrinted>
  <dcterms:created xsi:type="dcterms:W3CDTF">2022-04-02T20:27:00Z</dcterms:created>
  <dcterms:modified xsi:type="dcterms:W3CDTF">2024-09-02T11:51:00Z</dcterms:modified>
</cp:coreProperties>
</file>