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BF5" w:rsidRDefault="00822BF5" w:rsidP="00822BF5">
      <w:pPr>
        <w:widowControl w:val="0"/>
        <w:autoSpaceDE w:val="0"/>
        <w:autoSpaceDN w:val="0"/>
        <w:ind w:right="-285"/>
        <w:jc w:val="center"/>
        <w:rPr>
          <w:rFonts w:ascii="Times New Roman" w:hAnsi="Times New Roman"/>
          <w:b/>
          <w:sz w:val="28"/>
          <w:szCs w:val="28"/>
          <w:lang w:eastAsia="en-US"/>
        </w:rPr>
      </w:pPr>
    </w:p>
    <w:p w:rsidR="00822BF5" w:rsidRPr="004D428B" w:rsidRDefault="00822BF5" w:rsidP="00822BF5">
      <w:pPr>
        <w:pBdr>
          <w:top w:val="nil"/>
          <w:left w:val="nil"/>
          <w:bottom w:val="nil"/>
          <w:right w:val="nil"/>
          <w:between w:val="nil"/>
        </w:pBdr>
        <w:spacing w:after="0" w:line="360" w:lineRule="auto"/>
        <w:jc w:val="center"/>
        <w:rPr>
          <w:rFonts w:ascii="Times New Roman" w:hAnsi="Times New Roman"/>
          <w:color w:val="000000"/>
          <w:sz w:val="28"/>
          <w:szCs w:val="24"/>
        </w:rPr>
      </w:pPr>
      <w:r w:rsidRPr="004D428B">
        <w:rPr>
          <w:rFonts w:ascii="Times New Roman" w:hAnsi="Times New Roman"/>
          <w:color w:val="000000"/>
          <w:sz w:val="28"/>
          <w:szCs w:val="24"/>
        </w:rPr>
        <w:t>МИНИСТЕРСТВО ОБЩЕГО И ПРОФЕССИОНАЛЬНОГО ОБРАЗОВАНИЯ</w:t>
      </w:r>
    </w:p>
    <w:p w:rsidR="00822BF5" w:rsidRPr="004D428B" w:rsidRDefault="00822BF5" w:rsidP="00822BF5">
      <w:pPr>
        <w:pBdr>
          <w:top w:val="nil"/>
          <w:left w:val="nil"/>
          <w:bottom w:val="nil"/>
          <w:right w:val="nil"/>
          <w:between w:val="nil"/>
        </w:pBdr>
        <w:spacing w:after="0" w:line="360" w:lineRule="auto"/>
        <w:jc w:val="center"/>
        <w:rPr>
          <w:rFonts w:ascii="Times New Roman" w:hAnsi="Times New Roman"/>
          <w:color w:val="000000"/>
          <w:sz w:val="28"/>
          <w:szCs w:val="24"/>
        </w:rPr>
      </w:pPr>
      <w:r w:rsidRPr="004D428B">
        <w:rPr>
          <w:rFonts w:ascii="Times New Roman" w:hAnsi="Times New Roman"/>
          <w:color w:val="000000"/>
          <w:sz w:val="28"/>
          <w:szCs w:val="24"/>
        </w:rPr>
        <w:t>РОСТОВСКОЙ ОБЛАСТИ</w:t>
      </w:r>
    </w:p>
    <w:p w:rsidR="00822BF5" w:rsidRPr="004D428B" w:rsidRDefault="00822BF5" w:rsidP="00822BF5">
      <w:pPr>
        <w:spacing w:after="0" w:line="360" w:lineRule="auto"/>
        <w:jc w:val="center"/>
        <w:rPr>
          <w:rFonts w:ascii="Times New Roman" w:hAnsi="Times New Roman"/>
          <w:sz w:val="28"/>
          <w:szCs w:val="24"/>
        </w:rPr>
      </w:pPr>
      <w:r w:rsidRPr="004D428B">
        <w:rPr>
          <w:rFonts w:ascii="Times New Roman" w:hAnsi="Times New Roman"/>
          <w:sz w:val="28"/>
          <w:szCs w:val="24"/>
        </w:rPr>
        <w:t>ГОСУДАРСТВЕННОЕ БЮДЖЕТНОЕ ПРОФЕССИОНАЛЬНОЕ ОБРАЗОВАТЕЛЬНОЕ УЧРЕЖДЕНИЕ</w:t>
      </w:r>
    </w:p>
    <w:p w:rsidR="00822BF5" w:rsidRPr="004D428B" w:rsidRDefault="00822BF5" w:rsidP="00822BF5">
      <w:pPr>
        <w:spacing w:after="0" w:line="360" w:lineRule="auto"/>
        <w:jc w:val="center"/>
        <w:rPr>
          <w:rFonts w:ascii="Times New Roman" w:hAnsi="Times New Roman"/>
          <w:sz w:val="28"/>
          <w:szCs w:val="24"/>
        </w:rPr>
      </w:pPr>
      <w:r w:rsidRPr="004D428B">
        <w:rPr>
          <w:rFonts w:ascii="Times New Roman" w:hAnsi="Times New Roman"/>
          <w:sz w:val="28"/>
          <w:szCs w:val="24"/>
        </w:rPr>
        <w:t>РОСТОВСКОЙ ОБЛАСТИ</w:t>
      </w:r>
    </w:p>
    <w:p w:rsidR="00822BF5" w:rsidRPr="004D428B" w:rsidRDefault="00822BF5" w:rsidP="00822BF5">
      <w:pPr>
        <w:spacing w:after="0" w:line="360" w:lineRule="auto"/>
        <w:jc w:val="center"/>
        <w:rPr>
          <w:rFonts w:ascii="Times New Roman" w:hAnsi="Times New Roman"/>
          <w:b/>
          <w:sz w:val="28"/>
          <w:szCs w:val="24"/>
        </w:rPr>
      </w:pPr>
      <w:r w:rsidRPr="004D428B">
        <w:rPr>
          <w:rFonts w:ascii="Times New Roman" w:hAnsi="Times New Roman"/>
          <w:b/>
          <w:sz w:val="28"/>
          <w:szCs w:val="24"/>
        </w:rPr>
        <w:t>«РОСТОВСКИЙ-НА-ДОНУ КОЛЛЕДЖ СВЯЗИ И ИНФОРМАТИКИ»</w:t>
      </w:r>
    </w:p>
    <w:p w:rsidR="00822BF5" w:rsidRDefault="00822BF5" w:rsidP="00822BF5">
      <w:pPr>
        <w:jc w:val="right"/>
        <w:rPr>
          <w:rFonts w:ascii="Times" w:eastAsia="Times" w:hAnsi="Times" w:cs="Times"/>
          <w:b/>
          <w:i/>
        </w:rPr>
      </w:pPr>
    </w:p>
    <w:p w:rsidR="00822BF5" w:rsidRDefault="00822BF5" w:rsidP="00822BF5">
      <w:pPr>
        <w:jc w:val="right"/>
        <w:rPr>
          <w:rFonts w:ascii="Times" w:eastAsia="Times" w:hAnsi="Times" w:cs="Times"/>
          <w:b/>
          <w:i/>
        </w:rPr>
      </w:pPr>
    </w:p>
    <w:p w:rsidR="00822BF5" w:rsidRDefault="00822BF5" w:rsidP="00822BF5">
      <w:pPr>
        <w:jc w:val="right"/>
        <w:rPr>
          <w:rFonts w:ascii="Times" w:eastAsia="Times" w:hAnsi="Times" w:cs="Times"/>
          <w:b/>
          <w:i/>
        </w:rPr>
      </w:pPr>
    </w:p>
    <w:p w:rsidR="00822BF5" w:rsidRDefault="00822BF5" w:rsidP="00822BF5">
      <w:pPr>
        <w:spacing w:after="0" w:line="240" w:lineRule="auto"/>
        <w:jc w:val="center"/>
        <w:rPr>
          <w:rFonts w:ascii="Times New Roman" w:hAnsi="Times New Roman"/>
          <w:sz w:val="28"/>
          <w:szCs w:val="28"/>
        </w:rPr>
      </w:pPr>
    </w:p>
    <w:p w:rsidR="00822BF5" w:rsidRDefault="00822BF5" w:rsidP="00822BF5">
      <w:pPr>
        <w:spacing w:after="0" w:line="240" w:lineRule="auto"/>
        <w:jc w:val="center"/>
        <w:rPr>
          <w:rFonts w:ascii="Times New Roman" w:hAnsi="Times New Roman"/>
          <w:sz w:val="28"/>
          <w:szCs w:val="28"/>
        </w:rPr>
      </w:pPr>
    </w:p>
    <w:p w:rsidR="00822BF5" w:rsidRDefault="00822BF5" w:rsidP="00822BF5">
      <w:pPr>
        <w:spacing w:after="0" w:line="240" w:lineRule="auto"/>
        <w:jc w:val="center"/>
        <w:rPr>
          <w:rFonts w:ascii="Times New Roman" w:hAnsi="Times New Roman"/>
          <w:sz w:val="28"/>
          <w:szCs w:val="28"/>
        </w:rPr>
      </w:pPr>
    </w:p>
    <w:p w:rsidR="00822BF5" w:rsidRDefault="00822BF5" w:rsidP="00822BF5">
      <w:pPr>
        <w:spacing w:after="0" w:line="240" w:lineRule="auto"/>
        <w:jc w:val="center"/>
        <w:rPr>
          <w:rFonts w:ascii="Times New Roman" w:hAnsi="Times New Roman"/>
          <w:sz w:val="28"/>
          <w:szCs w:val="28"/>
        </w:rPr>
      </w:pPr>
    </w:p>
    <w:p w:rsidR="00822BF5" w:rsidRDefault="00822BF5" w:rsidP="00822BF5">
      <w:pPr>
        <w:spacing w:after="0" w:line="240" w:lineRule="auto"/>
        <w:jc w:val="center"/>
        <w:rPr>
          <w:rFonts w:ascii="Times New Roman" w:hAnsi="Times New Roman"/>
          <w:sz w:val="28"/>
          <w:szCs w:val="28"/>
        </w:rPr>
      </w:pPr>
    </w:p>
    <w:p w:rsidR="00822BF5" w:rsidRPr="00433C68" w:rsidRDefault="00822BF5" w:rsidP="00433C68">
      <w:pPr>
        <w:pStyle w:val="1"/>
      </w:pPr>
      <w:r w:rsidRPr="00433C68">
        <w:t xml:space="preserve">РАБОЧАЯ ПРОГРАММА </w:t>
      </w:r>
    </w:p>
    <w:p w:rsidR="00822BF5" w:rsidRPr="005962C5" w:rsidRDefault="00822BF5" w:rsidP="00822BF5">
      <w:pPr>
        <w:spacing w:after="0" w:line="360" w:lineRule="auto"/>
        <w:jc w:val="center"/>
        <w:rPr>
          <w:rFonts w:ascii="Times New Roman" w:hAnsi="Times New Roman"/>
          <w:sz w:val="28"/>
          <w:szCs w:val="28"/>
        </w:rPr>
      </w:pPr>
      <w:r w:rsidRPr="005962C5">
        <w:rPr>
          <w:rFonts w:ascii="Times New Roman" w:hAnsi="Times New Roman"/>
          <w:sz w:val="28"/>
          <w:szCs w:val="28"/>
        </w:rPr>
        <w:t xml:space="preserve">УЧЕБНОЙ ДИСЦИПЛИНЫ </w:t>
      </w:r>
    </w:p>
    <w:p w:rsidR="00822BF5" w:rsidRDefault="00822BF5" w:rsidP="00822BF5">
      <w:pPr>
        <w:spacing w:after="0" w:line="360" w:lineRule="auto"/>
        <w:jc w:val="center"/>
        <w:rPr>
          <w:rFonts w:ascii="Times New Roman" w:hAnsi="Times New Roman"/>
          <w:b/>
          <w:sz w:val="28"/>
          <w:szCs w:val="28"/>
        </w:rPr>
      </w:pPr>
      <w:r>
        <w:rPr>
          <w:rFonts w:ascii="Times New Roman" w:hAnsi="Times New Roman"/>
          <w:b/>
          <w:sz w:val="28"/>
          <w:szCs w:val="28"/>
        </w:rPr>
        <w:t>ОП.0</w:t>
      </w:r>
      <w:r w:rsidR="00291EBF">
        <w:rPr>
          <w:rFonts w:ascii="Times New Roman" w:hAnsi="Times New Roman"/>
          <w:b/>
          <w:sz w:val="28"/>
          <w:szCs w:val="28"/>
        </w:rPr>
        <w:t>1</w:t>
      </w:r>
      <w:r>
        <w:rPr>
          <w:rFonts w:ascii="Times New Roman" w:hAnsi="Times New Roman"/>
          <w:b/>
          <w:sz w:val="28"/>
          <w:szCs w:val="28"/>
        </w:rPr>
        <w:t xml:space="preserve"> «</w:t>
      </w:r>
      <w:r w:rsidR="00291EBF">
        <w:rPr>
          <w:rFonts w:ascii="Times New Roman" w:hAnsi="Times New Roman"/>
          <w:b/>
          <w:sz w:val="28"/>
          <w:szCs w:val="28"/>
        </w:rPr>
        <w:t>ФИНАНСЫ ОРГАНИЗАЦИИ</w:t>
      </w:r>
      <w:r>
        <w:rPr>
          <w:rFonts w:ascii="Times New Roman" w:hAnsi="Times New Roman"/>
          <w:b/>
          <w:sz w:val="28"/>
          <w:szCs w:val="28"/>
        </w:rPr>
        <w:t>»</w:t>
      </w:r>
    </w:p>
    <w:p w:rsidR="00822BF5" w:rsidRDefault="00822BF5" w:rsidP="00822BF5">
      <w:pPr>
        <w:spacing w:after="0" w:line="360" w:lineRule="auto"/>
        <w:jc w:val="center"/>
        <w:rPr>
          <w:rFonts w:ascii="Times New Roman" w:hAnsi="Times New Roman"/>
          <w:sz w:val="28"/>
          <w:szCs w:val="28"/>
        </w:rPr>
      </w:pPr>
      <w:r>
        <w:rPr>
          <w:rFonts w:ascii="Times New Roman" w:hAnsi="Times New Roman"/>
          <w:sz w:val="28"/>
          <w:szCs w:val="28"/>
        </w:rPr>
        <w:t xml:space="preserve">программы подготовки специалистов среднего звена </w:t>
      </w:r>
    </w:p>
    <w:p w:rsidR="00822BF5" w:rsidRDefault="00822BF5" w:rsidP="00822BF5">
      <w:pPr>
        <w:spacing w:after="0" w:line="360" w:lineRule="auto"/>
        <w:jc w:val="center"/>
        <w:rPr>
          <w:rFonts w:ascii="Times New Roman" w:hAnsi="Times New Roman"/>
          <w:sz w:val="28"/>
          <w:szCs w:val="28"/>
        </w:rPr>
      </w:pPr>
      <w:r>
        <w:rPr>
          <w:rFonts w:ascii="Times New Roman" w:hAnsi="Times New Roman"/>
          <w:sz w:val="28"/>
          <w:szCs w:val="28"/>
        </w:rPr>
        <w:t>для специальности</w:t>
      </w:r>
    </w:p>
    <w:p w:rsidR="00822BF5" w:rsidRDefault="00822BF5" w:rsidP="00822BF5">
      <w:pPr>
        <w:spacing w:after="0" w:line="360" w:lineRule="auto"/>
        <w:jc w:val="center"/>
        <w:rPr>
          <w:rFonts w:ascii="Times New Roman" w:hAnsi="Times New Roman"/>
          <w:b/>
          <w:sz w:val="28"/>
          <w:szCs w:val="28"/>
        </w:rPr>
      </w:pPr>
      <w:r>
        <w:rPr>
          <w:rFonts w:ascii="Times New Roman" w:hAnsi="Times New Roman"/>
          <w:b/>
          <w:sz w:val="28"/>
          <w:szCs w:val="28"/>
        </w:rPr>
        <w:t xml:space="preserve"> «38.02.07 «Банковское дело»</w:t>
      </w:r>
    </w:p>
    <w:p w:rsidR="00822BF5" w:rsidRDefault="00822BF5" w:rsidP="00822BF5">
      <w:pPr>
        <w:spacing w:before="240" w:after="0" w:line="360" w:lineRule="auto"/>
        <w:jc w:val="center"/>
        <w:rPr>
          <w:rFonts w:ascii="Times New Roman" w:hAnsi="Times New Roman"/>
          <w:sz w:val="28"/>
          <w:szCs w:val="28"/>
        </w:rPr>
      </w:pPr>
      <w:r>
        <w:rPr>
          <w:rFonts w:ascii="Times New Roman" w:hAnsi="Times New Roman"/>
          <w:sz w:val="28"/>
          <w:szCs w:val="28"/>
        </w:rPr>
        <w:t xml:space="preserve"> (базовой подготовки)</w:t>
      </w:r>
    </w:p>
    <w:p w:rsidR="00822BF5" w:rsidRDefault="00822BF5" w:rsidP="00822BF5">
      <w:pPr>
        <w:spacing w:after="0" w:line="360" w:lineRule="auto"/>
        <w:rPr>
          <w:rFonts w:ascii="Times New Roman" w:hAnsi="Times New Roman"/>
          <w:sz w:val="28"/>
          <w:szCs w:val="28"/>
        </w:rPr>
      </w:pPr>
    </w:p>
    <w:p w:rsidR="00822BF5" w:rsidRDefault="00822BF5" w:rsidP="00822BF5">
      <w:pPr>
        <w:spacing w:after="0" w:line="240" w:lineRule="auto"/>
        <w:jc w:val="center"/>
        <w:rPr>
          <w:rFonts w:ascii="Times New Roman" w:hAnsi="Times New Roman"/>
          <w:sz w:val="28"/>
          <w:szCs w:val="28"/>
        </w:rPr>
      </w:pPr>
    </w:p>
    <w:p w:rsidR="00822BF5" w:rsidRDefault="00822BF5" w:rsidP="00822BF5">
      <w:pPr>
        <w:spacing w:after="0" w:line="240" w:lineRule="auto"/>
        <w:jc w:val="center"/>
        <w:rPr>
          <w:rFonts w:ascii="Times New Roman" w:hAnsi="Times New Roman"/>
          <w:sz w:val="28"/>
          <w:szCs w:val="28"/>
        </w:rPr>
      </w:pPr>
    </w:p>
    <w:p w:rsidR="00822BF5" w:rsidRDefault="00822BF5" w:rsidP="00822BF5">
      <w:pPr>
        <w:spacing w:after="0" w:line="240" w:lineRule="auto"/>
        <w:jc w:val="center"/>
        <w:rPr>
          <w:rFonts w:ascii="Times New Roman" w:hAnsi="Times New Roman"/>
          <w:sz w:val="28"/>
          <w:szCs w:val="28"/>
        </w:rPr>
      </w:pPr>
    </w:p>
    <w:p w:rsidR="00822BF5" w:rsidRDefault="00822BF5" w:rsidP="00822BF5">
      <w:pPr>
        <w:spacing w:after="0" w:line="240" w:lineRule="auto"/>
        <w:jc w:val="center"/>
        <w:rPr>
          <w:rFonts w:ascii="Times New Roman" w:hAnsi="Times New Roman"/>
          <w:sz w:val="28"/>
          <w:szCs w:val="28"/>
        </w:rPr>
      </w:pPr>
    </w:p>
    <w:p w:rsidR="00822BF5" w:rsidRDefault="00822BF5" w:rsidP="00822BF5">
      <w:pPr>
        <w:spacing w:after="0" w:line="240" w:lineRule="auto"/>
        <w:rPr>
          <w:rFonts w:ascii="Times New Roman" w:hAnsi="Times New Roman"/>
          <w:sz w:val="28"/>
          <w:szCs w:val="28"/>
        </w:rPr>
      </w:pPr>
    </w:p>
    <w:p w:rsidR="00822BF5" w:rsidRDefault="00822BF5" w:rsidP="00822BF5">
      <w:pPr>
        <w:spacing w:after="0" w:line="240" w:lineRule="auto"/>
        <w:rPr>
          <w:rFonts w:ascii="Times New Roman" w:hAnsi="Times New Roman"/>
          <w:sz w:val="28"/>
          <w:szCs w:val="28"/>
        </w:rPr>
      </w:pPr>
    </w:p>
    <w:p w:rsidR="00822BF5" w:rsidRDefault="00822BF5" w:rsidP="00822BF5">
      <w:pPr>
        <w:spacing w:after="0" w:line="240" w:lineRule="auto"/>
        <w:rPr>
          <w:rFonts w:ascii="Times New Roman" w:hAnsi="Times New Roman"/>
          <w:sz w:val="28"/>
          <w:szCs w:val="28"/>
        </w:rPr>
      </w:pPr>
    </w:p>
    <w:p w:rsidR="00822BF5" w:rsidRDefault="00822BF5" w:rsidP="00822BF5">
      <w:pPr>
        <w:spacing w:after="0" w:line="240" w:lineRule="auto"/>
        <w:jc w:val="center"/>
        <w:rPr>
          <w:rFonts w:ascii="Times New Roman" w:hAnsi="Times New Roman"/>
          <w:sz w:val="28"/>
          <w:szCs w:val="28"/>
        </w:rPr>
      </w:pPr>
      <w:r>
        <w:rPr>
          <w:rFonts w:ascii="Times New Roman" w:hAnsi="Times New Roman"/>
          <w:sz w:val="28"/>
          <w:szCs w:val="28"/>
        </w:rPr>
        <w:t>Ростов-на-Дону</w:t>
      </w:r>
    </w:p>
    <w:p w:rsidR="00822BF5" w:rsidRDefault="00822BF5" w:rsidP="00822BF5">
      <w:pPr>
        <w:spacing w:after="0" w:line="240" w:lineRule="auto"/>
        <w:jc w:val="center"/>
        <w:rPr>
          <w:rFonts w:ascii="Times New Roman" w:hAnsi="Times New Roman"/>
          <w:sz w:val="28"/>
          <w:szCs w:val="28"/>
        </w:rPr>
      </w:pPr>
      <w:r>
        <w:rPr>
          <w:rFonts w:ascii="Times New Roman" w:hAnsi="Times New Roman"/>
          <w:sz w:val="28"/>
          <w:szCs w:val="28"/>
        </w:rPr>
        <w:t>2024</w:t>
      </w:r>
      <w:r>
        <w:br w:type="page"/>
      </w:r>
    </w:p>
    <w:tbl>
      <w:tblPr>
        <w:tblW w:w="9072" w:type="dxa"/>
        <w:tblLayout w:type="fixed"/>
        <w:tblLook w:val="0000" w:firstRow="0" w:lastRow="0" w:firstColumn="0" w:lastColumn="0" w:noHBand="0" w:noVBand="0"/>
      </w:tblPr>
      <w:tblGrid>
        <w:gridCol w:w="4395"/>
        <w:gridCol w:w="4677"/>
      </w:tblGrid>
      <w:tr w:rsidR="00822BF5" w:rsidTr="00822BF5">
        <w:trPr>
          <w:trHeight w:val="2398"/>
        </w:trPr>
        <w:tc>
          <w:tcPr>
            <w:tcW w:w="4395" w:type="dxa"/>
          </w:tcPr>
          <w:p w:rsidR="00822BF5" w:rsidRDefault="00822BF5" w:rsidP="00D52D2B">
            <w:pPr>
              <w:tabs>
                <w:tab w:val="left" w:pos="3168"/>
              </w:tabs>
              <w:spacing w:after="0" w:line="360" w:lineRule="auto"/>
              <w:rPr>
                <w:rFonts w:ascii="Times New Roman" w:hAnsi="Times New Roman"/>
                <w:b/>
              </w:rPr>
            </w:pPr>
            <w:r>
              <w:rPr>
                <w:rFonts w:ascii="Times New Roman" w:hAnsi="Times New Roman"/>
                <w:b/>
              </w:rPr>
              <w:lastRenderedPageBreak/>
              <w:t>ОДОБРЕНО</w:t>
            </w:r>
          </w:p>
          <w:p w:rsidR="00822BF5" w:rsidRDefault="00822BF5" w:rsidP="00D52D2B">
            <w:pPr>
              <w:spacing w:after="0" w:line="360" w:lineRule="auto"/>
              <w:rPr>
                <w:rFonts w:ascii="Times New Roman" w:hAnsi="Times New Roman"/>
              </w:rPr>
            </w:pPr>
            <w:r>
              <w:rPr>
                <w:rFonts w:ascii="Times New Roman" w:hAnsi="Times New Roman"/>
              </w:rPr>
              <w:t xml:space="preserve">На заседании цикловой комиссии </w:t>
            </w:r>
          </w:p>
          <w:p w:rsidR="00822BF5" w:rsidRPr="00EA02BA" w:rsidRDefault="00822BF5" w:rsidP="00D52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u w:val="single"/>
              </w:rPr>
            </w:pPr>
            <w:r w:rsidRPr="00EA02BA">
              <w:rPr>
                <w:rFonts w:ascii="Times New Roman" w:hAnsi="Times New Roman"/>
                <w:u w:val="single"/>
              </w:rPr>
              <w:t>Экономики и управления</w:t>
            </w:r>
          </w:p>
          <w:p w:rsidR="00822BF5" w:rsidRPr="00EA02BA" w:rsidRDefault="00822BF5" w:rsidP="00D52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u w:val="single"/>
              </w:rPr>
            </w:pPr>
            <w:r>
              <w:rPr>
                <w:rFonts w:ascii="Times New Roman" w:hAnsi="Times New Roman"/>
                <w:u w:val="single"/>
              </w:rPr>
              <w:t xml:space="preserve">Протокол № 11 от 28. 06. </w:t>
            </w:r>
            <w:r w:rsidRPr="00EA02BA">
              <w:rPr>
                <w:rFonts w:ascii="Times New Roman" w:hAnsi="Times New Roman"/>
                <w:u w:val="single"/>
              </w:rPr>
              <w:t>202</w:t>
            </w:r>
            <w:r>
              <w:rPr>
                <w:rFonts w:ascii="Times New Roman" w:hAnsi="Times New Roman"/>
                <w:u w:val="single"/>
              </w:rPr>
              <w:t xml:space="preserve">4 </w:t>
            </w:r>
            <w:r w:rsidRPr="00EA02BA">
              <w:rPr>
                <w:rFonts w:ascii="Times New Roman" w:hAnsi="Times New Roman"/>
                <w:u w:val="single"/>
              </w:rPr>
              <w:t>года</w:t>
            </w:r>
          </w:p>
          <w:p w:rsidR="00822BF5" w:rsidRDefault="00822BF5" w:rsidP="00D52D2B">
            <w:pPr>
              <w:spacing w:after="0" w:line="360" w:lineRule="auto"/>
              <w:rPr>
                <w:rFonts w:ascii="Times New Roman" w:hAnsi="Times New Roman"/>
              </w:rPr>
            </w:pPr>
            <w:r>
              <w:rPr>
                <w:rFonts w:ascii="Times New Roman" w:hAnsi="Times New Roman"/>
              </w:rPr>
              <w:t xml:space="preserve">Председатель ЦК </w:t>
            </w:r>
          </w:p>
          <w:p w:rsidR="00822BF5" w:rsidRDefault="00822BF5" w:rsidP="00D52D2B">
            <w:pPr>
              <w:spacing w:after="0" w:line="360" w:lineRule="auto"/>
              <w:rPr>
                <w:rFonts w:ascii="Times New Roman" w:hAnsi="Times New Roman"/>
              </w:rPr>
            </w:pPr>
            <w:r>
              <w:rPr>
                <w:rFonts w:ascii="Times New Roman" w:hAnsi="Times New Roman"/>
              </w:rPr>
              <w:t>__________________О.О.Шумина</w:t>
            </w:r>
          </w:p>
        </w:tc>
        <w:tc>
          <w:tcPr>
            <w:tcW w:w="4677" w:type="dxa"/>
          </w:tcPr>
          <w:p w:rsidR="00822BF5" w:rsidRDefault="00822BF5" w:rsidP="00D52D2B">
            <w:pPr>
              <w:spacing w:after="0" w:line="360" w:lineRule="auto"/>
              <w:jc w:val="center"/>
              <w:rPr>
                <w:rFonts w:ascii="Times New Roman" w:hAnsi="Times New Roman"/>
                <w:b/>
                <w:color w:val="000000"/>
              </w:rPr>
            </w:pPr>
            <w:r>
              <w:rPr>
                <w:rFonts w:ascii="Times New Roman" w:hAnsi="Times New Roman"/>
                <w:b/>
                <w:color w:val="000000"/>
              </w:rPr>
              <w:t>УТВЕРЖДАЮ:</w:t>
            </w:r>
          </w:p>
          <w:p w:rsidR="00822BF5" w:rsidRDefault="00822BF5" w:rsidP="00D52D2B">
            <w:pPr>
              <w:spacing w:after="0" w:line="360" w:lineRule="auto"/>
              <w:jc w:val="center"/>
              <w:rPr>
                <w:rFonts w:ascii="Times New Roman" w:hAnsi="Times New Roman"/>
                <w:color w:val="000000"/>
              </w:rPr>
            </w:pPr>
            <w:r>
              <w:rPr>
                <w:rFonts w:ascii="Times New Roman" w:hAnsi="Times New Roman"/>
                <w:color w:val="000000"/>
              </w:rPr>
              <w:t>Зам. директора по НМР</w:t>
            </w:r>
          </w:p>
          <w:p w:rsidR="00822BF5" w:rsidRDefault="00822BF5" w:rsidP="00D52D2B">
            <w:pPr>
              <w:spacing w:after="0" w:line="360" w:lineRule="auto"/>
              <w:jc w:val="center"/>
              <w:rPr>
                <w:rFonts w:ascii="Times New Roman" w:hAnsi="Times New Roman"/>
                <w:color w:val="000000"/>
              </w:rPr>
            </w:pPr>
            <w:r>
              <w:rPr>
                <w:rFonts w:ascii="Times New Roman" w:hAnsi="Times New Roman"/>
                <w:color w:val="000000"/>
              </w:rPr>
              <w:t>_________И.В.Подцатовав</w:t>
            </w:r>
          </w:p>
          <w:p w:rsidR="00822BF5" w:rsidRDefault="00822BF5" w:rsidP="00D52D2B">
            <w:pPr>
              <w:spacing w:after="0" w:line="360" w:lineRule="auto"/>
              <w:jc w:val="right"/>
              <w:rPr>
                <w:rFonts w:ascii="Times New Roman" w:hAnsi="Times New Roman"/>
                <w:color w:val="000000"/>
              </w:rPr>
            </w:pPr>
          </w:p>
          <w:p w:rsidR="00822BF5" w:rsidRDefault="00822BF5" w:rsidP="00275E39">
            <w:pPr>
              <w:spacing w:after="0" w:line="360" w:lineRule="auto"/>
              <w:jc w:val="center"/>
              <w:rPr>
                <w:rFonts w:ascii="Times New Roman" w:hAnsi="Times New Roman"/>
                <w:color w:val="000000"/>
              </w:rPr>
            </w:pPr>
            <w:r w:rsidRPr="00EA02BA">
              <w:rPr>
                <w:rFonts w:ascii="Times New Roman" w:hAnsi="Times New Roman"/>
                <w:color w:val="000000"/>
                <w:u w:val="single"/>
              </w:rPr>
              <w:t>«</w:t>
            </w:r>
            <w:r w:rsidR="00275E39">
              <w:rPr>
                <w:rFonts w:ascii="Times New Roman" w:hAnsi="Times New Roman"/>
                <w:color w:val="000000"/>
                <w:u w:val="single"/>
              </w:rPr>
              <w:t>30» августа</w:t>
            </w:r>
            <w:bookmarkStart w:id="0" w:name="_GoBack"/>
            <w:bookmarkEnd w:id="0"/>
            <w:r w:rsidRPr="00EA02BA">
              <w:rPr>
                <w:rFonts w:ascii="Times New Roman" w:hAnsi="Times New Roman"/>
                <w:color w:val="000000"/>
                <w:u w:val="single"/>
              </w:rPr>
              <w:t xml:space="preserve"> 202</w:t>
            </w:r>
            <w:r>
              <w:rPr>
                <w:rFonts w:ascii="Times New Roman" w:hAnsi="Times New Roman"/>
                <w:color w:val="000000"/>
                <w:u w:val="single"/>
              </w:rPr>
              <w:t>4</w:t>
            </w:r>
            <w:r w:rsidRPr="00EA02BA">
              <w:rPr>
                <w:rFonts w:ascii="Times New Roman" w:hAnsi="Times New Roman"/>
                <w:color w:val="000000"/>
                <w:u w:val="single"/>
              </w:rPr>
              <w:t xml:space="preserve"> г</w:t>
            </w:r>
            <w:r>
              <w:rPr>
                <w:rFonts w:ascii="Times New Roman" w:hAnsi="Times New Roman"/>
                <w:color w:val="000000"/>
              </w:rPr>
              <w:t>.</w:t>
            </w:r>
          </w:p>
        </w:tc>
      </w:tr>
    </w:tbl>
    <w:p w:rsidR="00822BF5" w:rsidRDefault="00822BF5" w:rsidP="00822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p>
    <w:p w:rsidR="00822BF5" w:rsidRDefault="00822BF5" w:rsidP="00822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p>
    <w:p w:rsidR="00822BF5" w:rsidRDefault="00822BF5" w:rsidP="00822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p>
    <w:p w:rsidR="00822BF5" w:rsidRDefault="00822BF5" w:rsidP="00822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p>
    <w:p w:rsidR="00822BF5" w:rsidRDefault="00822BF5" w:rsidP="00822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p>
    <w:p w:rsidR="00822BF5" w:rsidRPr="00C35120" w:rsidRDefault="00822BF5" w:rsidP="00822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i/>
          <w:color w:val="FF0000"/>
          <w:sz w:val="24"/>
          <w:szCs w:val="24"/>
        </w:rPr>
      </w:pPr>
      <w:r w:rsidRPr="00A93377">
        <w:rPr>
          <w:rFonts w:ascii="Times New Roman" w:hAnsi="Times New Roman"/>
          <w:sz w:val="24"/>
          <w:szCs w:val="24"/>
        </w:rPr>
        <w:t xml:space="preserve">Рабочая программа учебной дисциплины </w:t>
      </w:r>
      <w:r>
        <w:rPr>
          <w:rFonts w:ascii="Times New Roman" w:hAnsi="Times New Roman"/>
          <w:sz w:val="24"/>
          <w:szCs w:val="24"/>
        </w:rPr>
        <w:t>ОП.0</w:t>
      </w:r>
      <w:r w:rsidR="00291EBF">
        <w:rPr>
          <w:rFonts w:ascii="Times New Roman" w:hAnsi="Times New Roman"/>
          <w:sz w:val="24"/>
          <w:szCs w:val="24"/>
        </w:rPr>
        <w:t>1</w:t>
      </w:r>
      <w:r w:rsidRPr="00C35120">
        <w:rPr>
          <w:rFonts w:ascii="Times New Roman" w:hAnsi="Times New Roman"/>
          <w:sz w:val="24"/>
          <w:szCs w:val="24"/>
        </w:rPr>
        <w:t xml:space="preserve"> «</w:t>
      </w:r>
      <w:r w:rsidR="00291EBF">
        <w:rPr>
          <w:rFonts w:ascii="Times New Roman" w:hAnsi="Times New Roman"/>
          <w:sz w:val="24"/>
          <w:szCs w:val="24"/>
        </w:rPr>
        <w:t>Финансы организации</w:t>
      </w:r>
      <w:r w:rsidRPr="00C35120">
        <w:rPr>
          <w:rFonts w:ascii="Times New Roman" w:hAnsi="Times New Roman"/>
          <w:sz w:val="24"/>
          <w:szCs w:val="24"/>
        </w:rPr>
        <w:t xml:space="preserve">» </w:t>
      </w:r>
      <w:r w:rsidRPr="00A93377">
        <w:rPr>
          <w:rFonts w:ascii="Times New Roman" w:hAnsi="Times New Roman"/>
          <w:sz w:val="24"/>
          <w:szCs w:val="24"/>
        </w:rPr>
        <w:t>разработана на основе Федерального государственного образовате</w:t>
      </w:r>
      <w:r w:rsidRPr="00A93377">
        <w:rPr>
          <w:rFonts w:ascii="Times New Roman" w:hAnsi="Times New Roman"/>
          <w:spacing w:val="1"/>
          <w:sz w:val="24"/>
          <w:szCs w:val="24"/>
        </w:rPr>
        <w:t>л</w:t>
      </w:r>
      <w:r w:rsidRPr="00A93377">
        <w:rPr>
          <w:rFonts w:ascii="Times New Roman" w:hAnsi="Times New Roman"/>
          <w:sz w:val="24"/>
          <w:szCs w:val="24"/>
        </w:rPr>
        <w:t xml:space="preserve">ьного стандарта среднего профессионального образования по специальности </w:t>
      </w:r>
      <w:r w:rsidRPr="00C35120">
        <w:rPr>
          <w:rFonts w:ascii="Times New Roman" w:hAnsi="Times New Roman"/>
          <w:sz w:val="24"/>
          <w:szCs w:val="24"/>
        </w:rPr>
        <w:t>38.02.07 «Банковское дело», Приказ Минобрнауки</w:t>
      </w:r>
      <w:r w:rsidR="00433C68">
        <w:rPr>
          <w:rFonts w:ascii="Times New Roman" w:hAnsi="Times New Roman"/>
          <w:sz w:val="24"/>
          <w:szCs w:val="24"/>
        </w:rPr>
        <w:t xml:space="preserve"> </w:t>
      </w:r>
      <w:r w:rsidR="00A42FD4" w:rsidRPr="00C35120">
        <w:rPr>
          <w:rFonts w:ascii="Times New Roman" w:hAnsi="Times New Roman"/>
          <w:sz w:val="24"/>
          <w:szCs w:val="24"/>
        </w:rPr>
        <w:t xml:space="preserve">России </w:t>
      </w:r>
      <w:r w:rsidR="00A42FD4" w:rsidRPr="009D72D3">
        <w:rPr>
          <w:rFonts w:ascii="Times New Roman" w:hAnsi="Times New Roman"/>
          <w:sz w:val="24"/>
          <w:szCs w:val="24"/>
        </w:rPr>
        <w:t>от</w:t>
      </w:r>
      <w:r w:rsidRPr="009D72D3">
        <w:rPr>
          <w:rFonts w:ascii="Times New Roman" w:hAnsi="Times New Roman"/>
          <w:sz w:val="24"/>
          <w:szCs w:val="24"/>
        </w:rPr>
        <w:t xml:space="preserve"> 14.11.2023 </w:t>
      </w:r>
      <w:r>
        <w:rPr>
          <w:rFonts w:ascii="Times New Roman" w:hAnsi="Times New Roman"/>
          <w:sz w:val="24"/>
          <w:szCs w:val="24"/>
        </w:rPr>
        <w:t>№</w:t>
      </w:r>
      <w:r w:rsidRPr="009D72D3">
        <w:rPr>
          <w:rFonts w:ascii="Times New Roman" w:hAnsi="Times New Roman"/>
          <w:sz w:val="24"/>
          <w:szCs w:val="24"/>
        </w:rPr>
        <w:t xml:space="preserve"> 856</w:t>
      </w:r>
      <w:r>
        <w:rPr>
          <w:rFonts w:ascii="Times New Roman" w:hAnsi="Times New Roman"/>
          <w:sz w:val="24"/>
          <w:szCs w:val="24"/>
        </w:rPr>
        <w:t xml:space="preserve"> «</w:t>
      </w:r>
      <w:r w:rsidRPr="00C35120">
        <w:rPr>
          <w:rFonts w:ascii="Times New Roman" w:hAnsi="Times New Roman"/>
          <w:sz w:val="24"/>
          <w:szCs w:val="24"/>
        </w:rPr>
        <w:t>Об утверждении федерального государственного образовательного стандарта среднего профессионального образования по специальности 38.02.07 Банковское дело" (</w:t>
      </w:r>
      <w:r w:rsidRPr="009D72D3">
        <w:rPr>
          <w:rFonts w:ascii="Times New Roman" w:hAnsi="Times New Roman"/>
          <w:sz w:val="24"/>
          <w:szCs w:val="24"/>
        </w:rPr>
        <w:t xml:space="preserve">Зарегистрировано в Минюсте России 15.12.2023 </w:t>
      </w:r>
      <w:r>
        <w:rPr>
          <w:rFonts w:ascii="Times New Roman" w:hAnsi="Times New Roman"/>
          <w:sz w:val="24"/>
          <w:szCs w:val="24"/>
        </w:rPr>
        <w:t>№</w:t>
      </w:r>
      <w:r w:rsidRPr="009D72D3">
        <w:rPr>
          <w:rFonts w:ascii="Times New Roman" w:hAnsi="Times New Roman"/>
          <w:sz w:val="24"/>
          <w:szCs w:val="24"/>
        </w:rPr>
        <w:t xml:space="preserve"> 76429</w:t>
      </w:r>
      <w:r w:rsidRPr="00C35120">
        <w:rPr>
          <w:rFonts w:ascii="Times New Roman" w:hAnsi="Times New Roman"/>
          <w:sz w:val="24"/>
          <w:szCs w:val="24"/>
        </w:rPr>
        <w:t>)</w:t>
      </w:r>
    </w:p>
    <w:p w:rsidR="00822BF5" w:rsidRPr="00A93377" w:rsidRDefault="00822BF5" w:rsidP="00822BF5">
      <w:pPr>
        <w:widowControl w:val="0"/>
        <w:autoSpaceDE w:val="0"/>
        <w:autoSpaceDN w:val="0"/>
        <w:adjustRightInd w:val="0"/>
        <w:spacing w:before="70"/>
        <w:ind w:right="61" w:firstLine="567"/>
        <w:jc w:val="both"/>
        <w:rPr>
          <w:rFonts w:ascii="Times New Roman" w:hAnsi="Times New Roman"/>
          <w:sz w:val="24"/>
          <w:szCs w:val="24"/>
        </w:rPr>
      </w:pPr>
      <w:r w:rsidRPr="00A93377">
        <w:rPr>
          <w:rFonts w:ascii="Times New Roman" w:hAnsi="Times New Roman"/>
          <w:sz w:val="24"/>
          <w:szCs w:val="24"/>
        </w:rPr>
        <w:t xml:space="preserve">Учебная дисциплина </w:t>
      </w:r>
      <w:r>
        <w:rPr>
          <w:rFonts w:ascii="Times New Roman" w:hAnsi="Times New Roman"/>
          <w:sz w:val="24"/>
          <w:szCs w:val="24"/>
        </w:rPr>
        <w:t>ОП.0</w:t>
      </w:r>
      <w:r w:rsidR="00291EBF">
        <w:rPr>
          <w:rFonts w:ascii="Times New Roman" w:hAnsi="Times New Roman"/>
          <w:sz w:val="24"/>
          <w:szCs w:val="24"/>
        </w:rPr>
        <w:t>1</w:t>
      </w:r>
      <w:r w:rsidRPr="00C35120">
        <w:rPr>
          <w:rFonts w:ascii="Times New Roman" w:hAnsi="Times New Roman"/>
          <w:sz w:val="24"/>
          <w:szCs w:val="24"/>
        </w:rPr>
        <w:t xml:space="preserve"> «</w:t>
      </w:r>
      <w:r w:rsidR="00291EBF">
        <w:rPr>
          <w:rFonts w:ascii="Times New Roman" w:hAnsi="Times New Roman"/>
          <w:sz w:val="24"/>
          <w:szCs w:val="24"/>
        </w:rPr>
        <w:t>Финансы организации</w:t>
      </w:r>
      <w:r w:rsidRPr="00C35120">
        <w:rPr>
          <w:rFonts w:ascii="Times New Roman" w:hAnsi="Times New Roman"/>
          <w:sz w:val="24"/>
          <w:szCs w:val="24"/>
        </w:rPr>
        <w:t xml:space="preserve">» </w:t>
      </w:r>
      <w:r w:rsidRPr="00A93377">
        <w:rPr>
          <w:rFonts w:ascii="Times New Roman" w:hAnsi="Times New Roman"/>
          <w:sz w:val="24"/>
          <w:szCs w:val="24"/>
        </w:rPr>
        <w:t>являе</w:t>
      </w:r>
      <w:r>
        <w:rPr>
          <w:rFonts w:ascii="Times New Roman" w:hAnsi="Times New Roman"/>
          <w:sz w:val="24"/>
          <w:szCs w:val="24"/>
        </w:rPr>
        <w:t xml:space="preserve">тся обязательной частью общепрофессионального </w:t>
      </w:r>
      <w:r w:rsidRPr="00A93377">
        <w:rPr>
          <w:rFonts w:ascii="Times New Roman" w:hAnsi="Times New Roman"/>
          <w:sz w:val="24"/>
          <w:szCs w:val="24"/>
        </w:rPr>
        <w:t xml:space="preserve">цикла основной образовательной программы в соответствии с ФГОС СПО по специальности 38.02.07 «Банковское дело». </w:t>
      </w:r>
    </w:p>
    <w:p w:rsidR="00822BF5" w:rsidRPr="00A93377" w:rsidRDefault="00822BF5" w:rsidP="00822BF5">
      <w:pPr>
        <w:ind w:firstLine="567"/>
        <w:jc w:val="both"/>
        <w:rPr>
          <w:rFonts w:ascii="Times New Roman" w:hAnsi="Times New Roman"/>
          <w:color w:val="FF0000"/>
          <w:sz w:val="24"/>
          <w:szCs w:val="24"/>
          <w:shd w:val="clear" w:color="auto" w:fill="FFFF00"/>
        </w:rPr>
      </w:pPr>
      <w:r w:rsidRPr="00A93377">
        <w:rPr>
          <w:rFonts w:ascii="Times New Roman" w:hAnsi="Times New Roman"/>
          <w:sz w:val="24"/>
          <w:szCs w:val="24"/>
        </w:rPr>
        <w:t xml:space="preserve">Рабочая программа частично вариативной дисциплины </w:t>
      </w:r>
      <w:r>
        <w:rPr>
          <w:rFonts w:ascii="Times New Roman" w:hAnsi="Times New Roman"/>
          <w:sz w:val="24"/>
          <w:szCs w:val="24"/>
        </w:rPr>
        <w:t>ОП.0</w:t>
      </w:r>
      <w:r w:rsidR="00291EBF">
        <w:rPr>
          <w:rFonts w:ascii="Times New Roman" w:hAnsi="Times New Roman"/>
          <w:sz w:val="24"/>
          <w:szCs w:val="24"/>
        </w:rPr>
        <w:t>1</w:t>
      </w:r>
      <w:r w:rsidRPr="00C35120">
        <w:rPr>
          <w:rFonts w:ascii="Times New Roman" w:hAnsi="Times New Roman"/>
          <w:sz w:val="24"/>
          <w:szCs w:val="24"/>
        </w:rPr>
        <w:t xml:space="preserve"> «</w:t>
      </w:r>
      <w:r w:rsidR="00291EBF">
        <w:rPr>
          <w:rFonts w:ascii="Times New Roman" w:hAnsi="Times New Roman"/>
          <w:sz w:val="24"/>
          <w:szCs w:val="24"/>
        </w:rPr>
        <w:t>Финансы организации</w:t>
      </w:r>
      <w:r w:rsidRPr="00C35120">
        <w:rPr>
          <w:rFonts w:ascii="Times New Roman" w:hAnsi="Times New Roman"/>
          <w:sz w:val="24"/>
          <w:szCs w:val="24"/>
        </w:rPr>
        <w:t xml:space="preserve">» </w:t>
      </w:r>
      <w:r w:rsidRPr="00A93377">
        <w:rPr>
          <w:rFonts w:ascii="Times New Roman" w:hAnsi="Times New Roman"/>
          <w:sz w:val="24"/>
          <w:szCs w:val="24"/>
        </w:rPr>
        <w:t xml:space="preserve">разработана в соответствии с требованиями регионального рынка труда на основании утвержденных на цикловых комиссиях колледжа перечнем по спец. -38.02.07 «Банковское дело», утверждена на метод совете протокол № </w:t>
      </w:r>
      <w:r>
        <w:rPr>
          <w:rFonts w:ascii="Times New Roman" w:hAnsi="Times New Roman"/>
          <w:sz w:val="24"/>
          <w:szCs w:val="24"/>
        </w:rPr>
        <w:t>___</w:t>
      </w:r>
      <w:r w:rsidRPr="00A93377">
        <w:rPr>
          <w:rFonts w:ascii="Times New Roman" w:hAnsi="Times New Roman"/>
          <w:sz w:val="24"/>
          <w:szCs w:val="24"/>
        </w:rPr>
        <w:t xml:space="preserve">от </w:t>
      </w:r>
      <w:r>
        <w:rPr>
          <w:rFonts w:ascii="Times New Roman" w:hAnsi="Times New Roman"/>
          <w:sz w:val="24"/>
          <w:szCs w:val="24"/>
        </w:rPr>
        <w:t>«______» 2024 г.</w:t>
      </w:r>
    </w:p>
    <w:p w:rsidR="00822BF5" w:rsidRDefault="00822BF5" w:rsidP="00822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p>
    <w:p w:rsidR="00822BF5" w:rsidRDefault="00822BF5" w:rsidP="00822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p>
    <w:p w:rsidR="00822BF5" w:rsidRPr="00C35120" w:rsidRDefault="00822BF5" w:rsidP="00822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C35120">
        <w:rPr>
          <w:rFonts w:ascii="Times New Roman" w:hAnsi="Times New Roman"/>
          <w:sz w:val="24"/>
          <w:szCs w:val="24"/>
        </w:rPr>
        <w:t>Разработчик:</w:t>
      </w:r>
    </w:p>
    <w:p w:rsidR="00822BF5" w:rsidRPr="00C35120" w:rsidRDefault="00822BF5" w:rsidP="00822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C35120">
        <w:rPr>
          <w:rFonts w:ascii="Times New Roman" w:hAnsi="Times New Roman"/>
          <w:sz w:val="24"/>
          <w:szCs w:val="24"/>
        </w:rPr>
        <w:t>Е.Н.Шумина – преподаватель ГБПОУ РО «РКСИ»</w:t>
      </w:r>
    </w:p>
    <w:p w:rsidR="00822BF5" w:rsidRPr="00C35120" w:rsidRDefault="00822BF5" w:rsidP="00822B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p>
    <w:p w:rsidR="00822BF5" w:rsidRPr="00C35120" w:rsidRDefault="00822BF5" w:rsidP="00822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C35120">
        <w:rPr>
          <w:rFonts w:ascii="Times New Roman" w:hAnsi="Times New Roman"/>
          <w:sz w:val="24"/>
          <w:szCs w:val="24"/>
        </w:rPr>
        <w:t>Рецензенты:</w:t>
      </w:r>
    </w:p>
    <w:p w:rsidR="00822BF5" w:rsidRPr="00C35120" w:rsidRDefault="00822BF5" w:rsidP="00822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C35120">
        <w:rPr>
          <w:rFonts w:ascii="Times New Roman" w:hAnsi="Times New Roman"/>
          <w:sz w:val="24"/>
          <w:szCs w:val="24"/>
        </w:rPr>
        <w:t xml:space="preserve">О.А.Ревнивцева – преподаватель </w:t>
      </w:r>
      <w:r w:rsidR="00433C68" w:rsidRPr="00C35120">
        <w:rPr>
          <w:rFonts w:ascii="Times New Roman" w:hAnsi="Times New Roman"/>
          <w:sz w:val="24"/>
          <w:szCs w:val="24"/>
        </w:rPr>
        <w:t>ГБПОУ РО</w:t>
      </w:r>
      <w:r w:rsidRPr="00C35120">
        <w:rPr>
          <w:rFonts w:ascii="Times New Roman" w:hAnsi="Times New Roman"/>
          <w:sz w:val="24"/>
          <w:szCs w:val="24"/>
        </w:rPr>
        <w:t xml:space="preserve"> «РКСИ»</w:t>
      </w:r>
    </w:p>
    <w:p w:rsidR="00822BF5" w:rsidRPr="00C35120" w:rsidRDefault="00291EBF" w:rsidP="00822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Л.А.Левонюк</w:t>
      </w:r>
      <w:r w:rsidR="00822BF5" w:rsidRPr="00C35120">
        <w:rPr>
          <w:rFonts w:ascii="Times New Roman" w:hAnsi="Times New Roman"/>
          <w:sz w:val="24"/>
          <w:szCs w:val="24"/>
        </w:rPr>
        <w:t xml:space="preserve"> – преподаватель ГБПОУ РО «Доской банковский колледж»</w:t>
      </w:r>
    </w:p>
    <w:p w:rsidR="00822BF5" w:rsidRPr="00C35120" w:rsidRDefault="00822BF5" w:rsidP="00822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p>
    <w:p w:rsidR="00822BF5" w:rsidRDefault="00822BF5" w:rsidP="00822BF5">
      <w:pPr>
        <w:spacing w:after="0" w:line="240" w:lineRule="auto"/>
        <w:ind w:firstLine="3170"/>
        <w:rPr>
          <w:rFonts w:ascii="Times New Roman" w:hAnsi="Times New Roman"/>
          <w:sz w:val="28"/>
          <w:szCs w:val="28"/>
        </w:rPr>
      </w:pPr>
    </w:p>
    <w:p w:rsidR="00822BF5" w:rsidRDefault="00822BF5" w:rsidP="00822BF5">
      <w:pPr>
        <w:rPr>
          <w:rFonts w:ascii="Times New Roman" w:hAnsi="Times New Roman"/>
          <w:b/>
          <w:i/>
        </w:rPr>
      </w:pPr>
    </w:p>
    <w:p w:rsidR="00822BF5" w:rsidRDefault="00822BF5" w:rsidP="00822BF5">
      <w:pPr>
        <w:rPr>
          <w:rFonts w:ascii="Times New Roman" w:hAnsi="Times New Roman"/>
          <w:b/>
          <w:i/>
        </w:rPr>
      </w:pPr>
    </w:p>
    <w:p w:rsidR="00822BF5" w:rsidRDefault="00822BF5" w:rsidP="00822BF5">
      <w:pPr>
        <w:rPr>
          <w:rFonts w:ascii="Times New Roman" w:hAnsi="Times New Roman"/>
          <w:b/>
          <w:i/>
        </w:rPr>
      </w:pPr>
    </w:p>
    <w:p w:rsidR="00822BF5" w:rsidRDefault="00822BF5" w:rsidP="00822BF5">
      <w:pPr>
        <w:rPr>
          <w:rFonts w:ascii="Times New Roman" w:hAnsi="Times New Roman"/>
          <w:b/>
          <w:i/>
        </w:rPr>
      </w:pPr>
    </w:p>
    <w:p w:rsidR="00822BF5" w:rsidRDefault="00822BF5" w:rsidP="00822BF5">
      <w:pPr>
        <w:rPr>
          <w:rFonts w:ascii="Times New Roman" w:hAnsi="Times New Roman"/>
          <w:b/>
          <w:i/>
        </w:rPr>
      </w:pPr>
    </w:p>
    <w:p w:rsidR="00822BF5" w:rsidRDefault="00822BF5" w:rsidP="00822BF5">
      <w:pPr>
        <w:rPr>
          <w:rFonts w:ascii="Times New Roman" w:hAnsi="Times New Roman"/>
          <w:b/>
          <w:i/>
        </w:rPr>
      </w:pPr>
    </w:p>
    <w:p w:rsidR="00822BF5" w:rsidRDefault="00822BF5" w:rsidP="00822BF5">
      <w:pPr>
        <w:widowControl w:val="0"/>
        <w:autoSpaceDE w:val="0"/>
        <w:autoSpaceDN w:val="0"/>
        <w:ind w:right="-285"/>
        <w:jc w:val="center"/>
        <w:rPr>
          <w:rFonts w:ascii="Times New Roman" w:hAnsi="Times New Roman"/>
          <w:b/>
          <w:sz w:val="28"/>
          <w:szCs w:val="28"/>
          <w:lang w:eastAsia="en-US"/>
        </w:rPr>
      </w:pPr>
    </w:p>
    <w:p w:rsidR="00822BF5" w:rsidRPr="00A671B5" w:rsidRDefault="00822BF5" w:rsidP="00822BF5">
      <w:pPr>
        <w:widowControl w:val="0"/>
        <w:autoSpaceDE w:val="0"/>
        <w:autoSpaceDN w:val="0"/>
        <w:ind w:right="-285"/>
        <w:jc w:val="center"/>
        <w:rPr>
          <w:rFonts w:ascii="Times New Roman" w:hAnsi="Times New Roman"/>
          <w:b/>
          <w:sz w:val="24"/>
          <w:szCs w:val="24"/>
          <w:lang w:eastAsia="en-US"/>
        </w:rPr>
      </w:pPr>
      <w:r w:rsidRPr="00A671B5">
        <w:rPr>
          <w:rFonts w:ascii="Times New Roman" w:hAnsi="Times New Roman"/>
          <w:b/>
          <w:sz w:val="28"/>
          <w:szCs w:val="28"/>
          <w:lang w:eastAsia="en-US"/>
        </w:rPr>
        <w:lastRenderedPageBreak/>
        <w:t>СОДЕРЖАНИЕ</w:t>
      </w:r>
    </w:p>
    <w:p w:rsidR="00822BF5" w:rsidRPr="00A671B5" w:rsidRDefault="00822BF5" w:rsidP="00822BF5">
      <w:pPr>
        <w:widowControl w:val="0"/>
        <w:autoSpaceDE w:val="0"/>
        <w:autoSpaceDN w:val="0"/>
        <w:ind w:right="-285"/>
        <w:jc w:val="center"/>
        <w:rPr>
          <w:rFonts w:ascii="Times New Roman" w:hAnsi="Times New Roman"/>
          <w:b/>
          <w:i/>
          <w:sz w:val="24"/>
          <w:szCs w:val="24"/>
          <w:lang w:eastAsia="en-US"/>
        </w:rPr>
      </w:pPr>
    </w:p>
    <w:p w:rsidR="00822BF5" w:rsidRPr="00A671B5" w:rsidRDefault="00822BF5" w:rsidP="00822BF5">
      <w:pPr>
        <w:keepNext/>
        <w:keepLines/>
        <w:widowControl w:val="0"/>
        <w:pBdr>
          <w:top w:val="nil"/>
          <w:left w:val="nil"/>
          <w:bottom w:val="nil"/>
          <w:right w:val="nil"/>
          <w:between w:val="nil"/>
        </w:pBdr>
        <w:autoSpaceDE w:val="0"/>
        <w:autoSpaceDN w:val="0"/>
        <w:spacing w:after="0"/>
        <w:rPr>
          <w:rFonts w:ascii="Times New Roman" w:hAnsi="Times New Roman"/>
          <w:color w:val="2F5496"/>
          <w:sz w:val="24"/>
          <w:szCs w:val="24"/>
          <w:lang w:eastAsia="en-US"/>
        </w:rPr>
      </w:pPr>
    </w:p>
    <w:tbl>
      <w:tblPr>
        <w:tblW w:w="5000" w:type="pct"/>
        <w:tblLook w:val="04A0" w:firstRow="1" w:lastRow="0" w:firstColumn="1" w:lastColumn="0" w:noHBand="0" w:noVBand="1"/>
      </w:tblPr>
      <w:tblGrid>
        <w:gridCol w:w="8996"/>
        <w:gridCol w:w="574"/>
      </w:tblGrid>
      <w:tr w:rsidR="00822BF5" w:rsidRPr="00E37067" w:rsidTr="00D52D2B">
        <w:tc>
          <w:tcPr>
            <w:tcW w:w="4700" w:type="pct"/>
            <w:shd w:val="clear" w:color="auto" w:fill="auto"/>
          </w:tcPr>
          <w:p w:rsidR="00822BF5" w:rsidRPr="00E37067" w:rsidRDefault="00822BF5" w:rsidP="00D52D2B">
            <w:pPr>
              <w:widowControl w:val="0"/>
              <w:spacing w:after="0" w:line="360" w:lineRule="auto"/>
              <w:rPr>
                <w:rFonts w:ascii="Times New Roman" w:eastAsia="Calibri" w:hAnsi="Times New Roman" w:cs="Calibri"/>
                <w:b/>
                <w:sz w:val="24"/>
                <w:szCs w:val="24"/>
              </w:rPr>
            </w:pPr>
            <w:r w:rsidRPr="00E37067">
              <w:rPr>
                <w:rFonts w:ascii="Times New Roman" w:eastAsia="Calibri" w:hAnsi="Times New Roman" w:cs="Calibri"/>
                <w:b/>
                <w:sz w:val="24"/>
                <w:szCs w:val="24"/>
              </w:rPr>
              <w:t>1. ОБЩАЯ ХАРАКТЕРИСТИКА РАБОЧЕЙ ПРОГРАММЫ УЧЕБНОЙ ДИСЦИПЛИНЫ</w:t>
            </w:r>
          </w:p>
        </w:tc>
        <w:tc>
          <w:tcPr>
            <w:tcW w:w="300" w:type="pct"/>
            <w:shd w:val="clear" w:color="auto" w:fill="auto"/>
          </w:tcPr>
          <w:p w:rsidR="00822BF5" w:rsidRPr="00E37067" w:rsidRDefault="00822BF5" w:rsidP="00D52D2B">
            <w:pPr>
              <w:widowControl w:val="0"/>
              <w:spacing w:after="0" w:line="360" w:lineRule="auto"/>
              <w:jc w:val="center"/>
              <w:rPr>
                <w:rFonts w:ascii="Times New Roman" w:eastAsia="Calibri" w:hAnsi="Times New Roman" w:cs="Calibri"/>
                <w:b/>
                <w:sz w:val="24"/>
                <w:szCs w:val="24"/>
              </w:rPr>
            </w:pPr>
          </w:p>
        </w:tc>
      </w:tr>
      <w:tr w:rsidR="00822BF5" w:rsidRPr="00E37067" w:rsidTr="00D52D2B">
        <w:tc>
          <w:tcPr>
            <w:tcW w:w="4700" w:type="pct"/>
            <w:shd w:val="clear" w:color="auto" w:fill="auto"/>
          </w:tcPr>
          <w:p w:rsidR="00822BF5" w:rsidRPr="00E37067" w:rsidRDefault="00822BF5" w:rsidP="00D52D2B">
            <w:pPr>
              <w:widowControl w:val="0"/>
              <w:spacing w:after="0" w:line="360" w:lineRule="auto"/>
              <w:rPr>
                <w:rFonts w:ascii="Times New Roman" w:eastAsia="Calibri" w:hAnsi="Times New Roman" w:cs="Calibri"/>
                <w:b/>
                <w:sz w:val="24"/>
                <w:szCs w:val="24"/>
              </w:rPr>
            </w:pPr>
            <w:r w:rsidRPr="00E37067">
              <w:rPr>
                <w:rFonts w:ascii="Times New Roman" w:eastAsia="Calibri" w:hAnsi="Times New Roman" w:cs="Calibri"/>
                <w:b/>
                <w:sz w:val="24"/>
                <w:szCs w:val="24"/>
              </w:rPr>
              <w:t>2. СТРУКТУРА И СОДЕРЖАНИЕ УЧЕБНОЙ ДИСЦИПЛИНЫ</w:t>
            </w:r>
          </w:p>
        </w:tc>
        <w:tc>
          <w:tcPr>
            <w:tcW w:w="300" w:type="pct"/>
            <w:shd w:val="clear" w:color="auto" w:fill="auto"/>
          </w:tcPr>
          <w:p w:rsidR="00822BF5" w:rsidRPr="00E37067" w:rsidRDefault="00822BF5" w:rsidP="00D52D2B">
            <w:pPr>
              <w:widowControl w:val="0"/>
              <w:spacing w:after="0" w:line="360" w:lineRule="auto"/>
              <w:jc w:val="center"/>
              <w:rPr>
                <w:rFonts w:ascii="Times New Roman" w:eastAsia="Calibri" w:hAnsi="Times New Roman" w:cs="Calibri"/>
                <w:b/>
                <w:sz w:val="24"/>
                <w:szCs w:val="24"/>
              </w:rPr>
            </w:pPr>
          </w:p>
        </w:tc>
      </w:tr>
      <w:tr w:rsidR="00822BF5" w:rsidRPr="00E37067" w:rsidTr="00D52D2B">
        <w:tc>
          <w:tcPr>
            <w:tcW w:w="4700" w:type="pct"/>
            <w:shd w:val="clear" w:color="auto" w:fill="auto"/>
          </w:tcPr>
          <w:p w:rsidR="00822BF5" w:rsidRPr="00E37067" w:rsidRDefault="00275E39" w:rsidP="00D52D2B">
            <w:pPr>
              <w:widowControl w:val="0"/>
              <w:pBdr>
                <w:top w:val="nil"/>
                <w:left w:val="nil"/>
                <w:bottom w:val="nil"/>
                <w:right w:val="nil"/>
                <w:between w:val="nil"/>
              </w:pBdr>
              <w:tabs>
                <w:tab w:val="right" w:pos="9344"/>
              </w:tabs>
              <w:spacing w:after="0" w:line="360" w:lineRule="auto"/>
              <w:rPr>
                <w:rFonts w:ascii="Times New Roman" w:eastAsia="Calibri" w:hAnsi="Times New Roman" w:cs="Calibri"/>
                <w:b/>
                <w:sz w:val="24"/>
                <w:szCs w:val="24"/>
              </w:rPr>
            </w:pPr>
            <w:hyperlink w:anchor="_3znysh7">
              <w:r w:rsidR="00822BF5" w:rsidRPr="00E37067">
                <w:rPr>
                  <w:rFonts w:ascii="Times New Roman" w:eastAsia="Calibri" w:hAnsi="Times New Roman" w:cs="Calibri"/>
                  <w:b/>
                  <w:sz w:val="24"/>
                  <w:szCs w:val="24"/>
                </w:rPr>
                <w:t>3. УСЛОВИЯ РЕАЛИЗАЦИИ ПРОГРАММЫ УЧЕБНОЙ ДИСЦИПЛИНЫ</w:t>
              </w:r>
            </w:hyperlink>
          </w:p>
        </w:tc>
        <w:tc>
          <w:tcPr>
            <w:tcW w:w="300" w:type="pct"/>
            <w:shd w:val="clear" w:color="auto" w:fill="auto"/>
          </w:tcPr>
          <w:p w:rsidR="00822BF5" w:rsidRPr="00E37067" w:rsidRDefault="00822BF5" w:rsidP="00D52D2B">
            <w:pPr>
              <w:widowControl w:val="0"/>
              <w:spacing w:after="0" w:line="360" w:lineRule="auto"/>
              <w:jc w:val="center"/>
              <w:rPr>
                <w:rFonts w:ascii="Times New Roman" w:eastAsia="Calibri" w:hAnsi="Times New Roman" w:cs="Calibri"/>
                <w:b/>
                <w:sz w:val="24"/>
                <w:szCs w:val="24"/>
              </w:rPr>
            </w:pPr>
          </w:p>
        </w:tc>
      </w:tr>
      <w:tr w:rsidR="00822BF5" w:rsidRPr="00E37067" w:rsidTr="00D52D2B">
        <w:tc>
          <w:tcPr>
            <w:tcW w:w="4700" w:type="pct"/>
            <w:shd w:val="clear" w:color="auto" w:fill="auto"/>
          </w:tcPr>
          <w:p w:rsidR="00822BF5" w:rsidRPr="00E37067" w:rsidRDefault="00822BF5" w:rsidP="00D52D2B">
            <w:pPr>
              <w:widowControl w:val="0"/>
              <w:spacing w:after="0" w:line="360" w:lineRule="auto"/>
              <w:rPr>
                <w:rFonts w:ascii="Times New Roman" w:eastAsia="Calibri" w:hAnsi="Times New Roman" w:cs="Calibri"/>
                <w:b/>
                <w:sz w:val="24"/>
                <w:szCs w:val="24"/>
              </w:rPr>
            </w:pPr>
            <w:r w:rsidRPr="00E37067">
              <w:rPr>
                <w:rFonts w:ascii="Times New Roman" w:eastAsia="Calibri" w:hAnsi="Times New Roman" w:cs="Calibri"/>
                <w:b/>
                <w:sz w:val="24"/>
                <w:szCs w:val="24"/>
              </w:rPr>
              <w:t>4. КОНТРОЛЬ И ОЦЕНКА РЕЗУЛЬТАТОВ ОСВОЕНИЯ УЧЕБНОЙ ДИСЦИПЛИНЫ</w:t>
            </w:r>
          </w:p>
        </w:tc>
        <w:tc>
          <w:tcPr>
            <w:tcW w:w="300" w:type="pct"/>
            <w:shd w:val="clear" w:color="auto" w:fill="auto"/>
          </w:tcPr>
          <w:p w:rsidR="00822BF5" w:rsidRPr="00E37067" w:rsidRDefault="00822BF5" w:rsidP="00D52D2B">
            <w:pPr>
              <w:widowControl w:val="0"/>
              <w:spacing w:after="0" w:line="360" w:lineRule="auto"/>
              <w:jc w:val="center"/>
              <w:rPr>
                <w:rFonts w:ascii="Times New Roman" w:eastAsia="Calibri" w:hAnsi="Times New Roman" w:cs="Calibri"/>
                <w:b/>
                <w:sz w:val="24"/>
                <w:szCs w:val="24"/>
              </w:rPr>
            </w:pPr>
          </w:p>
          <w:p w:rsidR="00822BF5" w:rsidRPr="00E37067" w:rsidRDefault="00822BF5" w:rsidP="00D52D2B">
            <w:pPr>
              <w:widowControl w:val="0"/>
              <w:spacing w:after="0" w:line="360" w:lineRule="auto"/>
              <w:jc w:val="center"/>
              <w:rPr>
                <w:rFonts w:ascii="Times New Roman" w:eastAsia="Calibri" w:hAnsi="Times New Roman" w:cs="Calibri"/>
                <w:b/>
                <w:sz w:val="24"/>
                <w:szCs w:val="24"/>
              </w:rPr>
            </w:pPr>
          </w:p>
        </w:tc>
      </w:tr>
    </w:tbl>
    <w:p w:rsidR="00822BF5" w:rsidRPr="00A671B5" w:rsidRDefault="00822BF5" w:rsidP="00822BF5">
      <w:pPr>
        <w:keepNext/>
        <w:keepLines/>
        <w:widowControl w:val="0"/>
        <w:pBdr>
          <w:top w:val="nil"/>
          <w:left w:val="nil"/>
          <w:bottom w:val="nil"/>
          <w:right w:val="nil"/>
          <w:between w:val="nil"/>
        </w:pBdr>
        <w:autoSpaceDE w:val="0"/>
        <w:autoSpaceDN w:val="0"/>
        <w:spacing w:after="0"/>
        <w:rPr>
          <w:rFonts w:ascii="Times New Roman" w:hAnsi="Times New Roman"/>
          <w:color w:val="2F5496"/>
          <w:sz w:val="24"/>
          <w:szCs w:val="24"/>
          <w:lang w:eastAsia="en-US"/>
        </w:rPr>
      </w:pPr>
    </w:p>
    <w:p w:rsidR="00822BF5" w:rsidRPr="00A671B5" w:rsidRDefault="00822BF5" w:rsidP="00822BF5">
      <w:pPr>
        <w:widowControl w:val="0"/>
        <w:autoSpaceDE w:val="0"/>
        <w:autoSpaceDN w:val="0"/>
        <w:spacing w:after="0" w:line="240" w:lineRule="auto"/>
        <w:jc w:val="both"/>
        <w:rPr>
          <w:rFonts w:ascii="Times New Roman" w:hAnsi="Times New Roman"/>
          <w:sz w:val="24"/>
          <w:szCs w:val="24"/>
          <w:lang w:eastAsia="en-US"/>
        </w:rPr>
      </w:pPr>
    </w:p>
    <w:p w:rsidR="00822BF5" w:rsidRPr="00A671B5" w:rsidRDefault="00822BF5" w:rsidP="00822BF5">
      <w:pPr>
        <w:widowControl w:val="0"/>
        <w:autoSpaceDE w:val="0"/>
        <w:autoSpaceDN w:val="0"/>
        <w:spacing w:after="0" w:line="240" w:lineRule="auto"/>
        <w:rPr>
          <w:rFonts w:ascii="Times New Roman" w:hAnsi="Times New Roman"/>
          <w:sz w:val="24"/>
          <w:szCs w:val="24"/>
          <w:lang w:eastAsia="en-US"/>
        </w:rPr>
      </w:pPr>
      <w:r w:rsidRPr="00A671B5">
        <w:rPr>
          <w:rFonts w:ascii="Times New Roman" w:hAnsi="Times New Roman"/>
          <w:sz w:val="24"/>
          <w:szCs w:val="24"/>
          <w:lang w:eastAsia="en-US"/>
        </w:rPr>
        <w:br w:type="page"/>
      </w:r>
    </w:p>
    <w:p w:rsidR="00822BF5" w:rsidRPr="00A671B5" w:rsidRDefault="00822BF5" w:rsidP="00822BF5">
      <w:pPr>
        <w:widowControl w:val="0"/>
        <w:autoSpaceDE w:val="0"/>
        <w:autoSpaceDN w:val="0"/>
        <w:spacing w:after="0" w:line="240" w:lineRule="auto"/>
        <w:ind w:left="184"/>
        <w:jc w:val="center"/>
        <w:outlineLvl w:val="0"/>
        <w:rPr>
          <w:rFonts w:ascii="Times New Roman" w:hAnsi="Times New Roman"/>
          <w:b/>
          <w:bCs/>
          <w:color w:val="000000"/>
          <w:sz w:val="24"/>
          <w:szCs w:val="24"/>
          <w:lang w:eastAsia="en-US"/>
        </w:rPr>
      </w:pPr>
      <w:bookmarkStart w:id="1" w:name="_Toc153720740"/>
      <w:bookmarkStart w:id="2" w:name="_Toc154076887"/>
      <w:r w:rsidRPr="00A671B5">
        <w:rPr>
          <w:rFonts w:ascii="Times New Roman" w:hAnsi="Times New Roman"/>
          <w:b/>
          <w:bCs/>
          <w:color w:val="000000"/>
          <w:sz w:val="24"/>
          <w:szCs w:val="24"/>
          <w:lang w:eastAsia="en-US"/>
        </w:rPr>
        <w:lastRenderedPageBreak/>
        <w:t>ХАРАКТЕРИСТИКА РАБОЧЕЙ ПРОГРАММЫ УЧЕБНОЙ ДИСЦИПЛИНЫ «</w:t>
      </w:r>
      <w:r>
        <w:rPr>
          <w:rFonts w:ascii="Times New Roman" w:hAnsi="Times New Roman"/>
          <w:b/>
          <w:bCs/>
          <w:color w:val="000000"/>
          <w:sz w:val="24"/>
          <w:szCs w:val="24"/>
          <w:lang w:eastAsia="en-US"/>
        </w:rPr>
        <w:t xml:space="preserve">ОП.01 </w:t>
      </w:r>
      <w:r w:rsidRPr="00A671B5">
        <w:rPr>
          <w:rFonts w:ascii="Times New Roman" w:hAnsi="Times New Roman"/>
          <w:b/>
          <w:bCs/>
          <w:color w:val="000000"/>
          <w:sz w:val="24"/>
          <w:szCs w:val="24"/>
          <w:lang w:eastAsia="en-US"/>
        </w:rPr>
        <w:t>ФИНАНСЫ ОРГАНИЗАЦИЙ»</w:t>
      </w:r>
      <w:bookmarkEnd w:id="1"/>
      <w:bookmarkEnd w:id="2"/>
    </w:p>
    <w:p w:rsidR="00822BF5" w:rsidRPr="00A671B5" w:rsidRDefault="00822BF5" w:rsidP="00822BF5">
      <w:pPr>
        <w:widowControl w:val="0"/>
        <w:autoSpaceDE w:val="0"/>
        <w:autoSpaceDN w:val="0"/>
        <w:spacing w:after="0" w:line="240" w:lineRule="auto"/>
        <w:ind w:left="720"/>
        <w:jc w:val="center"/>
        <w:rPr>
          <w:rFonts w:ascii="Times New Roman" w:hAnsi="Times New Roman"/>
          <w:b/>
          <w:sz w:val="14"/>
          <w:szCs w:val="14"/>
          <w:lang w:eastAsia="en-US"/>
        </w:rPr>
      </w:pPr>
    </w:p>
    <w:p w:rsidR="00822BF5" w:rsidRPr="00A671B5" w:rsidRDefault="00822BF5" w:rsidP="00822BF5">
      <w:pPr>
        <w:widowControl w:val="0"/>
        <w:autoSpaceDE w:val="0"/>
        <w:autoSpaceDN w:val="0"/>
        <w:spacing w:after="120" w:line="240" w:lineRule="auto"/>
        <w:jc w:val="center"/>
        <w:rPr>
          <w:rFonts w:ascii="Times New Roman" w:hAnsi="Times New Roman"/>
          <w:color w:val="000000"/>
          <w:sz w:val="24"/>
          <w:szCs w:val="24"/>
          <w:lang w:eastAsia="en-US"/>
        </w:rPr>
      </w:pPr>
      <w:r w:rsidRPr="00A671B5">
        <w:rPr>
          <w:rFonts w:ascii="Times New Roman" w:hAnsi="Times New Roman"/>
          <w:b/>
          <w:sz w:val="24"/>
          <w:szCs w:val="24"/>
          <w:lang w:eastAsia="en-US"/>
        </w:rPr>
        <w:t xml:space="preserve">1.1. Место дисциплины в структуре основной образовательной программы </w:t>
      </w:r>
    </w:p>
    <w:p w:rsidR="00822BF5" w:rsidRDefault="00822BF5" w:rsidP="00822BF5">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4"/>
          <w:szCs w:val="24"/>
          <w:lang w:eastAsia="en-US"/>
        </w:rPr>
      </w:pPr>
      <w:r w:rsidRPr="00A671B5">
        <w:rPr>
          <w:rFonts w:ascii="Times New Roman" w:hAnsi="Times New Roman"/>
          <w:sz w:val="24"/>
          <w:szCs w:val="24"/>
          <w:lang w:eastAsia="en-US"/>
        </w:rPr>
        <w:t>Учебная дисциплина «ОП.01 Финансы организаций» является обязательной частью общепрофессионального цикла примерной образовательной программы в соответствии с ФГОС СПО по специальности</w:t>
      </w:r>
      <w:r>
        <w:rPr>
          <w:rFonts w:ascii="Times New Roman" w:hAnsi="Times New Roman"/>
          <w:sz w:val="24"/>
          <w:szCs w:val="24"/>
          <w:lang w:eastAsia="en-US"/>
        </w:rPr>
        <w:t>.</w:t>
      </w:r>
    </w:p>
    <w:p w:rsidR="00822BF5" w:rsidRDefault="00822BF5" w:rsidP="00822BF5">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4"/>
          <w:szCs w:val="24"/>
          <w:lang w:eastAsia="en-US"/>
        </w:rPr>
      </w:pPr>
      <w:r w:rsidRPr="00A671B5">
        <w:rPr>
          <w:rFonts w:ascii="Times New Roman" w:hAnsi="Times New Roman"/>
          <w:sz w:val="24"/>
          <w:szCs w:val="24"/>
          <w:lang w:eastAsia="en-US"/>
        </w:rPr>
        <w:t>Особое значение дисциплина имеет при формировании и развитии ОК 01, ОК 02, ОК 03, ОК 04, ОК 05, ОК 09</w:t>
      </w:r>
      <w:r>
        <w:rPr>
          <w:rFonts w:ascii="Times New Roman" w:hAnsi="Times New Roman"/>
          <w:sz w:val="24"/>
          <w:szCs w:val="24"/>
          <w:lang w:eastAsia="en-US"/>
        </w:rPr>
        <w:t>.</w:t>
      </w:r>
    </w:p>
    <w:p w:rsidR="009C1578" w:rsidRPr="009C1578"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4"/>
          <w:szCs w:val="24"/>
          <w:lang w:eastAsia="en-US"/>
        </w:rPr>
      </w:pPr>
      <w:r w:rsidRPr="009C1578">
        <w:rPr>
          <w:rFonts w:ascii="Times New Roman" w:hAnsi="Times New Roman"/>
          <w:sz w:val="24"/>
          <w:szCs w:val="24"/>
          <w:lang w:eastAsia="en-US"/>
        </w:rPr>
        <w:t xml:space="preserve">Выпускник, освоивший образовательную программу, должен обладать следующими </w:t>
      </w:r>
      <w:r w:rsidR="00433C68" w:rsidRPr="009C1578">
        <w:rPr>
          <w:rFonts w:ascii="Times New Roman" w:hAnsi="Times New Roman"/>
          <w:sz w:val="24"/>
          <w:szCs w:val="24"/>
          <w:lang w:eastAsia="en-US"/>
        </w:rPr>
        <w:t xml:space="preserve">общими </w:t>
      </w:r>
      <w:r w:rsidR="00433C68">
        <w:rPr>
          <w:rFonts w:ascii="Times New Roman" w:hAnsi="Times New Roman"/>
          <w:sz w:val="24"/>
          <w:szCs w:val="24"/>
          <w:lang w:eastAsia="en-US"/>
        </w:rPr>
        <w:t>и</w:t>
      </w:r>
      <w:r>
        <w:rPr>
          <w:rFonts w:ascii="Times New Roman" w:hAnsi="Times New Roman"/>
          <w:sz w:val="24"/>
          <w:szCs w:val="24"/>
          <w:lang w:eastAsia="en-US"/>
        </w:rPr>
        <w:t xml:space="preserve"> профессиональными </w:t>
      </w:r>
      <w:r w:rsidRPr="009C1578">
        <w:rPr>
          <w:rFonts w:ascii="Times New Roman" w:hAnsi="Times New Roman"/>
          <w:sz w:val="24"/>
          <w:szCs w:val="24"/>
          <w:lang w:eastAsia="en-US"/>
        </w:rPr>
        <w:t>компетенциями (далее - ОК):</w:t>
      </w:r>
    </w:p>
    <w:p w:rsidR="009C1578" w:rsidRPr="009C1578"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4"/>
          <w:szCs w:val="24"/>
          <w:lang w:eastAsia="en-US"/>
        </w:rPr>
      </w:pPr>
      <w:r w:rsidRPr="009C1578">
        <w:rPr>
          <w:rFonts w:ascii="Times New Roman" w:hAnsi="Times New Roman"/>
          <w:sz w:val="24"/>
          <w:szCs w:val="24"/>
          <w:lang w:eastAsia="en-US"/>
        </w:rPr>
        <w:t>ОК 01. Выбирать способы решения задач профессиональной деятельности применительно к различным контекстам;</w:t>
      </w:r>
    </w:p>
    <w:p w:rsidR="009C1578" w:rsidRPr="009C1578"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4"/>
          <w:szCs w:val="24"/>
          <w:lang w:eastAsia="en-US"/>
        </w:rPr>
      </w:pPr>
      <w:r w:rsidRPr="009C1578">
        <w:rPr>
          <w:rFonts w:ascii="Times New Roman" w:hAnsi="Times New Roman"/>
          <w:sz w:val="24"/>
          <w:szCs w:val="24"/>
          <w:lang w:eastAsia="en-US"/>
        </w:rPr>
        <w:t xml:space="preserve">ОК 02. Использовать современные средства поиска, анализа и </w:t>
      </w:r>
      <w:r w:rsidR="00433C68" w:rsidRPr="009C1578">
        <w:rPr>
          <w:rFonts w:ascii="Times New Roman" w:hAnsi="Times New Roman"/>
          <w:sz w:val="24"/>
          <w:szCs w:val="24"/>
          <w:lang w:eastAsia="en-US"/>
        </w:rPr>
        <w:t>интерпретации информации,</w:t>
      </w:r>
      <w:r w:rsidRPr="009C1578">
        <w:rPr>
          <w:rFonts w:ascii="Times New Roman" w:hAnsi="Times New Roman"/>
          <w:sz w:val="24"/>
          <w:szCs w:val="24"/>
          <w:lang w:eastAsia="en-US"/>
        </w:rPr>
        <w:t xml:space="preserve"> и информационные технологии для выполнения задач профессиональной деятельности;</w:t>
      </w:r>
    </w:p>
    <w:p w:rsidR="009C1578" w:rsidRPr="009C1578"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4"/>
          <w:szCs w:val="24"/>
          <w:lang w:eastAsia="en-US"/>
        </w:rPr>
      </w:pPr>
      <w:r w:rsidRPr="009C1578">
        <w:rPr>
          <w:rFonts w:ascii="Times New Roman" w:hAnsi="Times New Roman"/>
          <w:sz w:val="24"/>
          <w:szCs w:val="24"/>
          <w:lang w:eastAsia="en-US"/>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9C1578" w:rsidRPr="009C1578"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4"/>
          <w:szCs w:val="24"/>
          <w:lang w:eastAsia="en-US"/>
        </w:rPr>
      </w:pPr>
      <w:r w:rsidRPr="009C1578">
        <w:rPr>
          <w:rFonts w:ascii="Times New Roman" w:hAnsi="Times New Roman"/>
          <w:sz w:val="24"/>
          <w:szCs w:val="24"/>
          <w:lang w:eastAsia="en-US"/>
        </w:rPr>
        <w:t>ОК 04. Эффективно взаимодействовать и работать в коллективе и команде;</w:t>
      </w:r>
    </w:p>
    <w:p w:rsidR="009C1578" w:rsidRPr="009C1578"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4"/>
          <w:szCs w:val="24"/>
          <w:lang w:eastAsia="en-US"/>
        </w:rPr>
      </w:pPr>
      <w:r w:rsidRPr="009C1578">
        <w:rPr>
          <w:rFonts w:ascii="Times New Roman" w:hAnsi="Times New Roman"/>
          <w:sz w:val="24"/>
          <w:szCs w:val="24"/>
          <w:lang w:eastAsia="en-U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9C1578" w:rsidRPr="009C1578"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4"/>
          <w:szCs w:val="24"/>
          <w:lang w:eastAsia="en-US"/>
        </w:rPr>
      </w:pPr>
      <w:r w:rsidRPr="009C1578">
        <w:rPr>
          <w:rFonts w:ascii="Times New Roman" w:hAnsi="Times New Roman"/>
          <w:sz w:val="24"/>
          <w:szCs w:val="24"/>
          <w:lang w:eastAsia="en-US"/>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9C1578" w:rsidRPr="009C1578"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4"/>
          <w:szCs w:val="24"/>
          <w:lang w:eastAsia="en-US"/>
        </w:rPr>
      </w:pPr>
      <w:r w:rsidRPr="009C1578">
        <w:rPr>
          <w:rFonts w:ascii="Times New Roman" w:hAnsi="Times New Roman"/>
          <w:sz w:val="24"/>
          <w:szCs w:val="24"/>
          <w:lang w:eastAsia="en-US"/>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9C1578" w:rsidRPr="009C1578"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4"/>
          <w:szCs w:val="24"/>
          <w:lang w:eastAsia="en-US"/>
        </w:rPr>
      </w:pPr>
      <w:r w:rsidRPr="009C1578">
        <w:rPr>
          <w:rFonts w:ascii="Times New Roman" w:hAnsi="Times New Roman"/>
          <w:sz w:val="24"/>
          <w:szCs w:val="24"/>
          <w:lang w:eastAsia="en-US"/>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9C1578"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4"/>
          <w:szCs w:val="24"/>
          <w:lang w:eastAsia="en-US"/>
        </w:rPr>
      </w:pPr>
      <w:r w:rsidRPr="009C1578">
        <w:rPr>
          <w:rFonts w:ascii="Times New Roman" w:hAnsi="Times New Roman"/>
          <w:sz w:val="24"/>
          <w:szCs w:val="24"/>
          <w:lang w:eastAsia="en-US"/>
        </w:rPr>
        <w:t>ОК 09. Пользоваться профессиональной документацией на государственном и иностранном языках.</w:t>
      </w:r>
    </w:p>
    <w:p w:rsidR="009C1578" w:rsidRPr="009C1578"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4"/>
          <w:szCs w:val="24"/>
          <w:lang w:eastAsia="en-US"/>
        </w:rPr>
      </w:pPr>
      <w:r w:rsidRPr="009C1578">
        <w:rPr>
          <w:rFonts w:ascii="Times New Roman" w:hAnsi="Times New Roman"/>
          <w:sz w:val="24"/>
          <w:szCs w:val="24"/>
          <w:lang w:eastAsia="en-US"/>
        </w:rPr>
        <w:t>ПК 1.2. Осуществлять безналичные платежи с использованием различных форм расчетов в национальной и иностранной валютах.</w:t>
      </w:r>
    </w:p>
    <w:p w:rsidR="009C1578" w:rsidRPr="009C1578"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4"/>
          <w:szCs w:val="24"/>
          <w:lang w:eastAsia="en-US"/>
        </w:rPr>
      </w:pPr>
      <w:r w:rsidRPr="009C1578">
        <w:rPr>
          <w:rFonts w:ascii="Times New Roman" w:hAnsi="Times New Roman"/>
          <w:sz w:val="24"/>
          <w:szCs w:val="24"/>
          <w:lang w:eastAsia="en-US"/>
        </w:rPr>
        <w:t>ПК 1.3. Осуществлять подготовку материалов для формирования и ведения базы данных расчетных (платежных) документов.</w:t>
      </w:r>
    </w:p>
    <w:p w:rsidR="009C1578" w:rsidRPr="009C1578"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4"/>
          <w:szCs w:val="24"/>
          <w:lang w:eastAsia="en-US"/>
        </w:rPr>
      </w:pPr>
      <w:r w:rsidRPr="009C1578">
        <w:rPr>
          <w:rFonts w:ascii="Times New Roman" w:hAnsi="Times New Roman"/>
          <w:sz w:val="24"/>
          <w:szCs w:val="24"/>
          <w:lang w:eastAsia="en-US"/>
        </w:rPr>
        <w:t>ПК 1.4. Осуществлять межбанковские расчеты.</w:t>
      </w:r>
    </w:p>
    <w:p w:rsidR="009C1578" w:rsidRPr="009C1578"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4"/>
          <w:szCs w:val="24"/>
          <w:lang w:eastAsia="en-US"/>
        </w:rPr>
      </w:pPr>
      <w:r w:rsidRPr="009C1578">
        <w:rPr>
          <w:rFonts w:ascii="Times New Roman" w:hAnsi="Times New Roman"/>
          <w:sz w:val="24"/>
          <w:szCs w:val="24"/>
          <w:lang w:eastAsia="en-US"/>
        </w:rPr>
        <w:t>ПК 1.5. Осуществлять международные расчеты по экспортно-импортным операциям.</w:t>
      </w:r>
    </w:p>
    <w:p w:rsidR="009C1578" w:rsidRPr="00A671B5" w:rsidRDefault="009C1578" w:rsidP="009C1578">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4"/>
          <w:szCs w:val="24"/>
          <w:lang w:eastAsia="en-US"/>
        </w:rPr>
      </w:pPr>
      <w:r w:rsidRPr="009C1578">
        <w:rPr>
          <w:rFonts w:ascii="Times New Roman" w:hAnsi="Times New Roman"/>
          <w:sz w:val="24"/>
          <w:szCs w:val="24"/>
          <w:lang w:eastAsia="en-US"/>
        </w:rPr>
        <w:t>ПК 1.6. Обслуживать расчетные операции с использованием различных видов платежных карт.</w:t>
      </w:r>
    </w:p>
    <w:p w:rsidR="00822BF5" w:rsidRPr="00A671B5" w:rsidRDefault="00822BF5" w:rsidP="00822BF5">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Fonts w:ascii="Times New Roman" w:hAnsi="Times New Roman"/>
          <w:sz w:val="24"/>
          <w:szCs w:val="24"/>
          <w:lang w:eastAsia="en-US"/>
        </w:rPr>
      </w:pPr>
    </w:p>
    <w:p w:rsidR="00822BF5" w:rsidRPr="00A671B5" w:rsidRDefault="00822BF5" w:rsidP="00822BF5">
      <w:pPr>
        <w:widowControl w:val="0"/>
        <w:autoSpaceDE w:val="0"/>
        <w:autoSpaceDN w:val="0"/>
        <w:spacing w:after="120" w:line="240" w:lineRule="auto"/>
        <w:rPr>
          <w:rFonts w:ascii="Times New Roman" w:hAnsi="Times New Roman"/>
          <w:b/>
          <w:sz w:val="24"/>
          <w:szCs w:val="24"/>
          <w:lang w:eastAsia="en-US"/>
        </w:rPr>
      </w:pPr>
      <w:r w:rsidRPr="00A671B5">
        <w:rPr>
          <w:rFonts w:ascii="Times New Roman" w:hAnsi="Times New Roman"/>
          <w:b/>
          <w:sz w:val="24"/>
          <w:szCs w:val="24"/>
          <w:lang w:eastAsia="en-US"/>
        </w:rPr>
        <w:t>1.2. Цель и планируемые результаты освоения дисциплины</w:t>
      </w:r>
    </w:p>
    <w:p w:rsidR="00822BF5" w:rsidRPr="00A671B5" w:rsidRDefault="00822BF5" w:rsidP="00822BF5">
      <w:pPr>
        <w:widowControl w:val="0"/>
        <w:autoSpaceDE w:val="0"/>
        <w:autoSpaceDN w:val="0"/>
        <w:spacing w:after="0" w:line="240" w:lineRule="auto"/>
        <w:ind w:firstLine="709"/>
        <w:jc w:val="both"/>
        <w:rPr>
          <w:rFonts w:ascii="Times New Roman" w:hAnsi="Times New Roman"/>
          <w:sz w:val="24"/>
          <w:szCs w:val="24"/>
          <w:lang w:eastAsia="en-US"/>
        </w:rPr>
      </w:pPr>
      <w:r w:rsidRPr="00A671B5">
        <w:rPr>
          <w:rFonts w:ascii="Times New Roman" w:hAnsi="Times New Roman"/>
          <w:sz w:val="24"/>
          <w:szCs w:val="24"/>
          <w:lang w:eastAsia="en-US"/>
        </w:rPr>
        <w:t>В рамках программы учебной дисциплины обучающимися осваиваются умения и знания:</w:t>
      </w:r>
    </w:p>
    <w:p w:rsidR="00822BF5" w:rsidRPr="00A671B5" w:rsidRDefault="00822BF5" w:rsidP="00822BF5">
      <w:pPr>
        <w:widowControl w:val="0"/>
        <w:autoSpaceDE w:val="0"/>
        <w:autoSpaceDN w:val="0"/>
        <w:spacing w:after="0" w:line="240" w:lineRule="auto"/>
        <w:ind w:firstLine="709"/>
        <w:jc w:val="both"/>
        <w:rPr>
          <w:rFonts w:ascii="Times New Roman" w:hAnsi="Times New Roman"/>
          <w:sz w:val="24"/>
          <w:szCs w:val="24"/>
          <w:lang w:eastAsia="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394"/>
        <w:gridCol w:w="3544"/>
      </w:tblGrid>
      <w:tr w:rsidR="00822BF5" w:rsidRPr="00A671B5" w:rsidTr="00D52D2B">
        <w:trPr>
          <w:trHeight w:val="649"/>
        </w:trPr>
        <w:tc>
          <w:tcPr>
            <w:tcW w:w="1526" w:type="dxa"/>
            <w:hideMark/>
          </w:tcPr>
          <w:p w:rsidR="00822BF5" w:rsidRPr="00A671B5" w:rsidRDefault="00822BF5" w:rsidP="00D52D2B">
            <w:pPr>
              <w:widowControl w:val="0"/>
              <w:suppressAutoHyphens/>
              <w:autoSpaceDE w:val="0"/>
              <w:autoSpaceDN w:val="0"/>
              <w:spacing w:after="0" w:line="240" w:lineRule="auto"/>
              <w:jc w:val="center"/>
              <w:rPr>
                <w:rFonts w:ascii="Times New Roman" w:hAnsi="Times New Roman"/>
                <w:b/>
                <w:sz w:val="24"/>
                <w:szCs w:val="24"/>
              </w:rPr>
            </w:pPr>
            <w:r w:rsidRPr="00A671B5">
              <w:rPr>
                <w:rFonts w:ascii="Times New Roman" w:hAnsi="Times New Roman"/>
                <w:b/>
                <w:sz w:val="24"/>
                <w:szCs w:val="24"/>
              </w:rPr>
              <w:t>Код</w:t>
            </w:r>
          </w:p>
          <w:p w:rsidR="00822BF5" w:rsidRPr="00A671B5" w:rsidRDefault="00822BF5" w:rsidP="00D52D2B">
            <w:pPr>
              <w:widowControl w:val="0"/>
              <w:suppressAutoHyphens/>
              <w:autoSpaceDE w:val="0"/>
              <w:autoSpaceDN w:val="0"/>
              <w:spacing w:after="0" w:line="240" w:lineRule="auto"/>
              <w:jc w:val="center"/>
              <w:rPr>
                <w:rFonts w:ascii="Times New Roman" w:hAnsi="Times New Roman"/>
                <w:b/>
                <w:sz w:val="24"/>
                <w:szCs w:val="24"/>
                <w:lang w:val="en-US"/>
              </w:rPr>
            </w:pPr>
            <w:r w:rsidRPr="00A671B5">
              <w:rPr>
                <w:rFonts w:ascii="Times New Roman" w:hAnsi="Times New Roman"/>
                <w:b/>
                <w:sz w:val="24"/>
                <w:szCs w:val="24"/>
              </w:rPr>
              <w:t>ПК, ОК</w:t>
            </w:r>
          </w:p>
        </w:tc>
        <w:tc>
          <w:tcPr>
            <w:tcW w:w="4394" w:type="dxa"/>
            <w:hideMark/>
          </w:tcPr>
          <w:p w:rsidR="00822BF5" w:rsidRPr="00A671B5" w:rsidRDefault="00822BF5" w:rsidP="00D52D2B">
            <w:pPr>
              <w:widowControl w:val="0"/>
              <w:suppressAutoHyphens/>
              <w:autoSpaceDE w:val="0"/>
              <w:autoSpaceDN w:val="0"/>
              <w:spacing w:after="0" w:line="240" w:lineRule="auto"/>
              <w:jc w:val="center"/>
              <w:rPr>
                <w:rFonts w:ascii="Times New Roman" w:hAnsi="Times New Roman"/>
                <w:b/>
                <w:sz w:val="24"/>
                <w:szCs w:val="24"/>
              </w:rPr>
            </w:pPr>
            <w:r w:rsidRPr="00A671B5">
              <w:rPr>
                <w:rFonts w:ascii="Times New Roman" w:hAnsi="Times New Roman"/>
                <w:b/>
                <w:sz w:val="24"/>
                <w:szCs w:val="24"/>
              </w:rPr>
              <w:t>Умения</w:t>
            </w:r>
          </w:p>
        </w:tc>
        <w:tc>
          <w:tcPr>
            <w:tcW w:w="3544" w:type="dxa"/>
            <w:hideMark/>
          </w:tcPr>
          <w:p w:rsidR="00822BF5" w:rsidRPr="00A671B5" w:rsidRDefault="00822BF5" w:rsidP="00D52D2B">
            <w:pPr>
              <w:widowControl w:val="0"/>
              <w:suppressAutoHyphens/>
              <w:autoSpaceDE w:val="0"/>
              <w:autoSpaceDN w:val="0"/>
              <w:spacing w:after="0" w:line="240" w:lineRule="auto"/>
              <w:jc w:val="center"/>
              <w:rPr>
                <w:rFonts w:ascii="Times New Roman" w:hAnsi="Times New Roman"/>
                <w:b/>
                <w:sz w:val="24"/>
                <w:szCs w:val="24"/>
              </w:rPr>
            </w:pPr>
            <w:r w:rsidRPr="00A671B5">
              <w:rPr>
                <w:rFonts w:ascii="Times New Roman" w:hAnsi="Times New Roman"/>
                <w:b/>
                <w:sz w:val="24"/>
                <w:szCs w:val="24"/>
              </w:rPr>
              <w:t>Знания</w:t>
            </w:r>
          </w:p>
        </w:tc>
      </w:tr>
      <w:tr w:rsidR="00822BF5" w:rsidRPr="00A671B5" w:rsidTr="00D52D2B">
        <w:trPr>
          <w:trHeight w:val="1693"/>
        </w:trPr>
        <w:tc>
          <w:tcPr>
            <w:tcW w:w="1526" w:type="dxa"/>
          </w:tcPr>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lastRenderedPageBreak/>
              <w:t>ОК 01</w:t>
            </w:r>
          </w:p>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p>
        </w:tc>
        <w:tc>
          <w:tcPr>
            <w:tcW w:w="4394" w:type="dxa"/>
          </w:tcPr>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распознавать задачу и/или проблему в профессиональном и/или социальном контексте;</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анализировать задачу и/или проблему и выделять её составные части;</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определять этапы решения задачи</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выявлять и эффективно искать информацию, необходимую для решения задачи и/или проблемы</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составлять план действия;</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определять необходимые ресурсы</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владеть актуальными методами работы в профессиональной и смежных сферах;</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реализовывать составленный план</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оценивать результат и последствия своих действий (самостоятельно или с помощью наставника)</w:t>
            </w:r>
          </w:p>
        </w:tc>
        <w:tc>
          <w:tcPr>
            <w:tcW w:w="3544" w:type="dxa"/>
          </w:tcPr>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актуальный профессиональный и социальный контекст, в котором приходится работать и жить;</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основные источники информации и ресурсы для решения задач и проблем в профессиональном и/или социальном контексте;</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алгоритмы выполнения работ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в профессиональной и смежных областях методы работы в профессиональной и смежных сферах;</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структуру плана для решения задач порядок оценки результатов решения задач профессиональной деятельности</w:t>
            </w:r>
          </w:p>
        </w:tc>
      </w:tr>
      <w:tr w:rsidR="00822BF5" w:rsidRPr="00A671B5" w:rsidTr="00D52D2B">
        <w:trPr>
          <w:trHeight w:val="320"/>
        </w:trPr>
        <w:tc>
          <w:tcPr>
            <w:tcW w:w="1526" w:type="dxa"/>
          </w:tcPr>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ОК 02</w:t>
            </w:r>
          </w:p>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p>
        </w:tc>
        <w:tc>
          <w:tcPr>
            <w:tcW w:w="4394" w:type="dxa"/>
          </w:tcPr>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 xml:space="preserve">определять задачи для поиска информации; </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определять необходимые источники информации;</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планировать процесс поиска;</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структурировать получаемую информацию;</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выделять наиболее значимое в перечне информации;</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оценивать практическую значимость результатов поиска;</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оформлять результаты поиска, применять средства информационных технологий для решения профессиональных задач;</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использовать современное программное обеспечение;</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использовать различные цифровые средства для решения профессиональных задач</w:t>
            </w:r>
          </w:p>
        </w:tc>
        <w:tc>
          <w:tcPr>
            <w:tcW w:w="3544" w:type="dxa"/>
          </w:tcPr>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номенклатура информационных источников, применяемых в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приемы структурирования информации;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формат оформления результатов поиска информации, современные средства и устройства информатизации;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822BF5" w:rsidRPr="00A671B5" w:rsidTr="00D52D2B">
        <w:trPr>
          <w:trHeight w:val="1693"/>
        </w:trPr>
        <w:tc>
          <w:tcPr>
            <w:tcW w:w="1526" w:type="dxa"/>
          </w:tcPr>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ОК 03</w:t>
            </w:r>
          </w:p>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p>
        </w:tc>
        <w:tc>
          <w:tcPr>
            <w:tcW w:w="4394" w:type="dxa"/>
          </w:tcPr>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определять актуальность нормативно-правовой документации в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применять современную научную профессиональную терминологию;</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определять и выстраивать траектории профессионального развития и самообразования;</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выявлять достоинства и недостатки коммерческой идеи;</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 xml:space="preserve">презентовать идеи открытия собственного дела в профессиональной деятельности; </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оформлять бизнес-план;</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рассчитывать размеры выплат по процентным ставкам кредитования;</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lastRenderedPageBreak/>
              <w:t>определять инвестиционную привлекательность коммерческих идей в рамках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презентовать бизнес-идею;</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определять источники финансирования</w:t>
            </w:r>
          </w:p>
        </w:tc>
        <w:tc>
          <w:tcPr>
            <w:tcW w:w="3544" w:type="dxa"/>
          </w:tcPr>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lastRenderedPageBreak/>
              <w:t>содержание актуальной нормативно-правовой документации;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современная научная и профессиональная терминология;</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возможные траектории профессионального развития и самообразования;</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основы предпринимательской деятельности;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основы финансовой грамотности;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правила разработки бизнес-планов;</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lastRenderedPageBreak/>
              <w:t>по</w:t>
            </w:r>
            <w:r>
              <w:rPr>
                <w:rFonts w:ascii="Times New Roman" w:hAnsi="Times New Roman"/>
                <w:iCs/>
                <w:sz w:val="24"/>
                <w:szCs w:val="24"/>
              </w:rPr>
              <w:t>рядок выстраивания презентации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p>
        </w:tc>
      </w:tr>
      <w:tr w:rsidR="00822BF5" w:rsidRPr="00A671B5" w:rsidTr="00D52D2B">
        <w:trPr>
          <w:trHeight w:val="1425"/>
        </w:trPr>
        <w:tc>
          <w:tcPr>
            <w:tcW w:w="1526" w:type="dxa"/>
          </w:tcPr>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lastRenderedPageBreak/>
              <w:t>ОК 04</w:t>
            </w:r>
          </w:p>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p>
        </w:tc>
        <w:tc>
          <w:tcPr>
            <w:tcW w:w="4394" w:type="dxa"/>
          </w:tcPr>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 xml:space="preserve">организовывать работу коллектива </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и команды;</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взаимодействовать с коллегами, руководством, клиентами в ходе профессиональной деятельности</w:t>
            </w:r>
          </w:p>
        </w:tc>
        <w:tc>
          <w:tcPr>
            <w:tcW w:w="3544" w:type="dxa"/>
          </w:tcPr>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психологические основы деятельности коллектива, психологические особенности личности;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основы проектной деятельности</w:t>
            </w:r>
          </w:p>
        </w:tc>
      </w:tr>
      <w:tr w:rsidR="00822BF5" w:rsidRPr="00A671B5" w:rsidTr="00D52D2B">
        <w:trPr>
          <w:trHeight w:val="1403"/>
        </w:trPr>
        <w:tc>
          <w:tcPr>
            <w:tcW w:w="1526" w:type="dxa"/>
          </w:tcPr>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ОК 05</w:t>
            </w:r>
          </w:p>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p>
        </w:tc>
        <w:tc>
          <w:tcPr>
            <w:tcW w:w="4394" w:type="dxa"/>
          </w:tcPr>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 xml:space="preserve">грамотно излагать свои мысли </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и оформлять документы по профессиональной тематике на государственном языке, проявлять толерантность в рабочем коллективе</w:t>
            </w:r>
          </w:p>
        </w:tc>
        <w:tc>
          <w:tcPr>
            <w:tcW w:w="3544" w:type="dxa"/>
          </w:tcPr>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особенности социального и культурного контекста;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правила оформления документов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и построения устных сообщений</w:t>
            </w:r>
          </w:p>
        </w:tc>
      </w:tr>
      <w:tr w:rsidR="00822BF5" w:rsidRPr="00A671B5" w:rsidTr="00D52D2B">
        <w:trPr>
          <w:trHeight w:val="1693"/>
        </w:trPr>
        <w:tc>
          <w:tcPr>
            <w:tcW w:w="1526" w:type="dxa"/>
          </w:tcPr>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ОК 09</w:t>
            </w:r>
          </w:p>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p>
        </w:tc>
        <w:tc>
          <w:tcPr>
            <w:tcW w:w="4394" w:type="dxa"/>
          </w:tcPr>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участвовать в диалогах на знакомые общие и профессиональные темы;</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строить простые высказывания о себе и о своей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кратко обосновывать и объяснять свои действия (текущие и планируемые);</w:t>
            </w:r>
          </w:p>
          <w:p w:rsidR="00822BF5" w:rsidRPr="00A671B5" w:rsidRDefault="00822BF5" w:rsidP="00D52D2B">
            <w:pPr>
              <w:widowControl w:val="0"/>
              <w:suppressAutoHyphens/>
              <w:autoSpaceDE w:val="0"/>
              <w:autoSpaceDN w:val="0"/>
              <w:spacing w:after="0" w:line="240" w:lineRule="auto"/>
              <w:rPr>
                <w:rFonts w:ascii="Times New Roman" w:hAnsi="Times New Roman"/>
                <w:iCs/>
                <w:spacing w:val="-6"/>
                <w:sz w:val="24"/>
                <w:szCs w:val="24"/>
              </w:rPr>
            </w:pPr>
            <w:r w:rsidRPr="00A671B5">
              <w:rPr>
                <w:rFonts w:ascii="Times New Roman" w:hAnsi="Times New Roman"/>
                <w:iCs/>
                <w:spacing w:val="-6"/>
                <w:sz w:val="24"/>
                <w:szCs w:val="24"/>
              </w:rPr>
              <w:t>писать простые связные сообщения на знакомые или интересующие профессиональные темы</w:t>
            </w:r>
          </w:p>
        </w:tc>
        <w:tc>
          <w:tcPr>
            <w:tcW w:w="3544" w:type="dxa"/>
          </w:tcPr>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правила построения простых и сложных предложений на профессиональные темы;</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основные общеупотребительные глаголы (бытовая и профессиональная лексика);</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лексический минимум, относящийся к описанию предметов, средств и процессов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особенности произношения;</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правила чтения текстов профессиональной направленности</w:t>
            </w:r>
          </w:p>
        </w:tc>
      </w:tr>
      <w:tr w:rsidR="00822BF5" w:rsidRPr="00A671B5" w:rsidTr="00D52D2B">
        <w:trPr>
          <w:trHeight w:val="1693"/>
        </w:trPr>
        <w:tc>
          <w:tcPr>
            <w:tcW w:w="1526" w:type="dxa"/>
          </w:tcPr>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ПК 1.2</w:t>
            </w:r>
          </w:p>
        </w:tc>
        <w:tc>
          <w:tcPr>
            <w:tcW w:w="4394" w:type="dxa"/>
          </w:tcPr>
          <w:p w:rsidR="00822BF5" w:rsidRPr="002049B5" w:rsidRDefault="00822BF5" w:rsidP="00D52D2B">
            <w:pPr>
              <w:suppressAutoHyphens/>
              <w:rPr>
                <w:rFonts w:ascii="Times New Roman" w:hAnsi="Times New Roman"/>
                <w:iCs/>
                <w:spacing w:val="-6"/>
                <w:sz w:val="24"/>
                <w:szCs w:val="24"/>
              </w:rPr>
            </w:pPr>
            <w:r w:rsidRPr="002049B5">
              <w:rPr>
                <w:rFonts w:ascii="Times New Roman" w:hAnsi="Times New Roman"/>
                <w:iCs/>
                <w:spacing w:val="-6"/>
                <w:sz w:val="24"/>
                <w:szCs w:val="24"/>
              </w:rPr>
              <w:t>выполнять и оформлять расчеты платежными поручениями, аккредитивами в банке плательщика и в банке поставщика, платежными требованиями в банке поставщика и в банке плательщика, инкассовыми поручениями, чеками</w:t>
            </w:r>
          </w:p>
        </w:tc>
        <w:tc>
          <w:tcPr>
            <w:tcW w:w="3544" w:type="dxa"/>
          </w:tcPr>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нормативные правовые документы, регулирующие организацию безналичных расчетов;</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локальные нормативные акты и методические документы в области платежных услуг;</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формы расчетов и технологии совершения расчетных </w:t>
            </w:r>
            <w:r>
              <w:rPr>
                <w:rFonts w:ascii="Times New Roman" w:hAnsi="Times New Roman"/>
                <w:iCs/>
                <w:sz w:val="24"/>
                <w:szCs w:val="24"/>
              </w:rPr>
              <w:t xml:space="preserve">и платежных </w:t>
            </w:r>
            <w:r w:rsidRPr="00A671B5">
              <w:rPr>
                <w:rFonts w:ascii="Times New Roman" w:hAnsi="Times New Roman"/>
                <w:iCs/>
                <w:sz w:val="24"/>
                <w:szCs w:val="24"/>
              </w:rPr>
              <w:t>операций;</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содержание и порядок заполнения расчетных </w:t>
            </w:r>
            <w:r>
              <w:rPr>
                <w:rFonts w:ascii="Times New Roman" w:hAnsi="Times New Roman"/>
                <w:iCs/>
                <w:sz w:val="24"/>
                <w:szCs w:val="24"/>
              </w:rPr>
              <w:t xml:space="preserve">и платежных </w:t>
            </w:r>
            <w:r w:rsidRPr="00A671B5">
              <w:rPr>
                <w:rFonts w:ascii="Times New Roman" w:hAnsi="Times New Roman"/>
                <w:iCs/>
                <w:sz w:val="24"/>
                <w:szCs w:val="24"/>
              </w:rPr>
              <w:t>документов</w:t>
            </w:r>
          </w:p>
        </w:tc>
      </w:tr>
      <w:tr w:rsidR="00822BF5" w:rsidRPr="00A671B5" w:rsidTr="00D52D2B">
        <w:trPr>
          <w:trHeight w:val="1693"/>
        </w:trPr>
        <w:tc>
          <w:tcPr>
            <w:tcW w:w="1526" w:type="dxa"/>
          </w:tcPr>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ПК 1.5</w:t>
            </w:r>
          </w:p>
        </w:tc>
        <w:tc>
          <w:tcPr>
            <w:tcW w:w="4394" w:type="dxa"/>
          </w:tcPr>
          <w:p w:rsidR="00822BF5" w:rsidRPr="002049B5" w:rsidRDefault="00822BF5" w:rsidP="00D52D2B">
            <w:pPr>
              <w:suppressAutoHyphens/>
              <w:spacing w:after="0"/>
              <w:rPr>
                <w:rFonts w:ascii="Times New Roman" w:hAnsi="Times New Roman"/>
                <w:iCs/>
                <w:spacing w:val="-6"/>
                <w:sz w:val="24"/>
                <w:szCs w:val="24"/>
              </w:rPr>
            </w:pPr>
            <w:r w:rsidRPr="002049B5">
              <w:rPr>
                <w:rFonts w:ascii="Times New Roman" w:hAnsi="Times New Roman"/>
                <w:iCs/>
                <w:spacing w:val="-6"/>
                <w:sz w:val="24"/>
                <w:szCs w:val="24"/>
              </w:rPr>
              <w:t>проводить и отражать в учете расчеты по экспортно-импортным операциям банковскими переводами в порядке документарного инкассо и документарного аккредитива;</w:t>
            </w:r>
          </w:p>
          <w:p w:rsidR="00822BF5" w:rsidRPr="002049B5" w:rsidRDefault="00822BF5" w:rsidP="00D52D2B">
            <w:pPr>
              <w:suppressAutoHyphens/>
              <w:spacing w:after="0"/>
              <w:rPr>
                <w:rFonts w:ascii="Times New Roman" w:hAnsi="Times New Roman"/>
                <w:iCs/>
                <w:spacing w:val="-6"/>
                <w:sz w:val="24"/>
                <w:szCs w:val="24"/>
              </w:rPr>
            </w:pPr>
            <w:r w:rsidRPr="002049B5">
              <w:rPr>
                <w:rFonts w:ascii="Times New Roman" w:hAnsi="Times New Roman"/>
                <w:iCs/>
                <w:spacing w:val="-6"/>
                <w:sz w:val="24"/>
                <w:szCs w:val="24"/>
              </w:rPr>
              <w:t xml:space="preserve">проводить конверсионные операции по </w:t>
            </w:r>
            <w:r w:rsidRPr="002049B5">
              <w:rPr>
                <w:rFonts w:ascii="Times New Roman" w:hAnsi="Times New Roman"/>
                <w:iCs/>
                <w:spacing w:val="-6"/>
                <w:sz w:val="24"/>
                <w:szCs w:val="24"/>
              </w:rPr>
              <w:lastRenderedPageBreak/>
              <w:t>счетам клиентов</w:t>
            </w:r>
          </w:p>
        </w:tc>
        <w:tc>
          <w:tcPr>
            <w:tcW w:w="3544" w:type="dxa"/>
          </w:tcPr>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lastRenderedPageBreak/>
              <w:t>нормативные правовые документы, регулирующие совершение операций по международным расчетам, связанным с экспортом и импортом товаров и услуг;</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нормы международного права, </w:t>
            </w:r>
            <w:r w:rsidRPr="00A671B5">
              <w:rPr>
                <w:rFonts w:ascii="Times New Roman" w:hAnsi="Times New Roman"/>
                <w:iCs/>
                <w:sz w:val="24"/>
                <w:szCs w:val="24"/>
              </w:rPr>
              <w:lastRenderedPageBreak/>
              <w:t>определяющие правила проведения международных расчетов;</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формы международных расчетов: аккредитивы, инкассо, переводы, чеки;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виды платежных документов,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меры, направленные на предотвращение использования транснациональных операций для преступных целей;</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системы международных финансовых телекоммуникаций</w:t>
            </w:r>
          </w:p>
        </w:tc>
      </w:tr>
      <w:tr w:rsidR="00822BF5" w:rsidRPr="00A671B5" w:rsidTr="00D52D2B">
        <w:trPr>
          <w:trHeight w:val="1693"/>
        </w:trPr>
        <w:tc>
          <w:tcPr>
            <w:tcW w:w="1526" w:type="dxa"/>
          </w:tcPr>
          <w:p w:rsidR="00822BF5" w:rsidRPr="00A671B5" w:rsidRDefault="00822BF5" w:rsidP="00D52D2B">
            <w:pPr>
              <w:widowControl w:val="0"/>
              <w:suppressAutoHyphens/>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lastRenderedPageBreak/>
              <w:t>ПК 1.6</w:t>
            </w:r>
          </w:p>
        </w:tc>
        <w:tc>
          <w:tcPr>
            <w:tcW w:w="4394" w:type="dxa"/>
          </w:tcPr>
          <w:p w:rsidR="00822BF5" w:rsidRPr="002049B5" w:rsidRDefault="00822BF5" w:rsidP="00D52D2B">
            <w:pPr>
              <w:suppressAutoHyphens/>
              <w:spacing w:after="0"/>
              <w:rPr>
                <w:rFonts w:ascii="Times New Roman" w:hAnsi="Times New Roman"/>
                <w:iCs/>
                <w:spacing w:val="-6"/>
                <w:sz w:val="24"/>
                <w:szCs w:val="24"/>
              </w:rPr>
            </w:pPr>
            <w:r w:rsidRPr="002049B5">
              <w:rPr>
                <w:rFonts w:ascii="Times New Roman" w:hAnsi="Times New Roman"/>
                <w:iCs/>
                <w:spacing w:val="-6"/>
                <w:sz w:val="24"/>
                <w:szCs w:val="24"/>
              </w:rPr>
              <w:t>консультировать клиентов по операциям с использованием различных видов платежных карт</w:t>
            </w:r>
          </w:p>
        </w:tc>
        <w:tc>
          <w:tcPr>
            <w:tcW w:w="3544" w:type="dxa"/>
          </w:tcPr>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нормативные правовые документы, регулирующие совершение операций с использованием платежных карт;</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виды платежных карт и операции, проводимые с их использованием;</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условия и</w:t>
            </w:r>
            <w:r>
              <w:rPr>
                <w:rFonts w:ascii="Times New Roman" w:hAnsi="Times New Roman"/>
                <w:iCs/>
                <w:sz w:val="24"/>
                <w:szCs w:val="24"/>
              </w:rPr>
              <w:t xml:space="preserve"> порядок выдачи платежных карт</w:t>
            </w:r>
          </w:p>
        </w:tc>
      </w:tr>
    </w:tbl>
    <w:p w:rsidR="00822BF5" w:rsidRPr="00A671B5" w:rsidRDefault="00822BF5" w:rsidP="00822BF5">
      <w:pPr>
        <w:widowControl w:val="0"/>
        <w:autoSpaceDE w:val="0"/>
        <w:autoSpaceDN w:val="0"/>
        <w:spacing w:after="0" w:line="240" w:lineRule="auto"/>
        <w:jc w:val="both"/>
        <w:rPr>
          <w:rFonts w:ascii="Times New Roman" w:hAnsi="Times New Roman"/>
          <w:sz w:val="24"/>
          <w:szCs w:val="24"/>
          <w:lang w:eastAsia="en-US"/>
        </w:rPr>
      </w:pPr>
    </w:p>
    <w:p w:rsidR="00822BF5" w:rsidRPr="00A671B5" w:rsidRDefault="00822BF5" w:rsidP="00822BF5">
      <w:pPr>
        <w:widowControl w:val="0"/>
        <w:autoSpaceDE w:val="0"/>
        <w:autoSpaceDN w:val="0"/>
        <w:spacing w:after="0" w:line="240" w:lineRule="auto"/>
        <w:rPr>
          <w:rFonts w:ascii="Times New Roman" w:hAnsi="Times New Roman"/>
          <w:sz w:val="24"/>
          <w:szCs w:val="24"/>
          <w:lang w:eastAsia="en-US"/>
        </w:rPr>
      </w:pPr>
      <w:r w:rsidRPr="00A671B5">
        <w:rPr>
          <w:rFonts w:ascii="Times New Roman" w:hAnsi="Times New Roman"/>
          <w:sz w:val="24"/>
          <w:szCs w:val="24"/>
          <w:lang w:eastAsia="en-US"/>
        </w:rPr>
        <w:br w:type="page"/>
      </w:r>
    </w:p>
    <w:p w:rsidR="00822BF5" w:rsidRPr="00A671B5" w:rsidRDefault="00822BF5" w:rsidP="00822BF5">
      <w:pPr>
        <w:widowControl w:val="0"/>
        <w:autoSpaceDE w:val="0"/>
        <w:autoSpaceDN w:val="0"/>
        <w:spacing w:after="0" w:line="240" w:lineRule="auto"/>
        <w:ind w:left="184"/>
        <w:jc w:val="center"/>
        <w:outlineLvl w:val="0"/>
        <w:rPr>
          <w:rFonts w:ascii="Times New Roman" w:hAnsi="Times New Roman"/>
          <w:b/>
          <w:bCs/>
          <w:color w:val="000000"/>
          <w:sz w:val="24"/>
          <w:szCs w:val="24"/>
          <w:lang w:eastAsia="en-US"/>
        </w:rPr>
      </w:pPr>
      <w:bookmarkStart w:id="3" w:name="_Toc153720741"/>
      <w:bookmarkStart w:id="4" w:name="_Toc154076888"/>
      <w:r w:rsidRPr="00A671B5">
        <w:rPr>
          <w:rFonts w:ascii="Times New Roman" w:hAnsi="Times New Roman"/>
          <w:b/>
          <w:bCs/>
          <w:color w:val="000000"/>
          <w:sz w:val="24"/>
          <w:szCs w:val="24"/>
          <w:lang w:eastAsia="en-US"/>
        </w:rPr>
        <w:lastRenderedPageBreak/>
        <w:t>2. СТРУКТУРА И СОДЕРЖАНИЕ УЧЕБНОЙ ДИСЦИПЛИНЫ</w:t>
      </w:r>
      <w:bookmarkEnd w:id="3"/>
      <w:bookmarkEnd w:id="4"/>
    </w:p>
    <w:p w:rsidR="00822BF5" w:rsidRPr="00A671B5" w:rsidRDefault="00822BF5" w:rsidP="00822BF5">
      <w:pPr>
        <w:widowControl w:val="0"/>
        <w:pBdr>
          <w:top w:val="nil"/>
          <w:left w:val="nil"/>
          <w:bottom w:val="nil"/>
          <w:right w:val="nil"/>
          <w:between w:val="nil"/>
        </w:pBdr>
        <w:autoSpaceDE w:val="0"/>
        <w:autoSpaceDN w:val="0"/>
        <w:spacing w:after="0" w:line="240" w:lineRule="auto"/>
        <w:ind w:left="720"/>
        <w:rPr>
          <w:rFonts w:ascii="Times New Roman" w:hAnsi="Times New Roman"/>
          <w:b/>
          <w:color w:val="000000"/>
          <w:sz w:val="24"/>
          <w:szCs w:val="24"/>
          <w:lang w:eastAsia="en-US"/>
        </w:rPr>
      </w:pPr>
    </w:p>
    <w:p w:rsidR="00822BF5" w:rsidRPr="00A671B5" w:rsidRDefault="00822BF5" w:rsidP="00822BF5">
      <w:pPr>
        <w:widowControl w:val="0"/>
        <w:autoSpaceDE w:val="0"/>
        <w:autoSpaceDN w:val="0"/>
        <w:spacing w:after="120" w:line="240" w:lineRule="auto"/>
        <w:jc w:val="center"/>
        <w:rPr>
          <w:rFonts w:ascii="Times New Roman" w:hAnsi="Times New Roman"/>
          <w:b/>
          <w:sz w:val="24"/>
          <w:szCs w:val="24"/>
          <w:lang w:eastAsia="en-US"/>
        </w:rPr>
      </w:pPr>
      <w:r w:rsidRPr="00A671B5">
        <w:rPr>
          <w:rFonts w:ascii="Times New Roman" w:hAnsi="Times New Roman"/>
          <w:b/>
          <w:sz w:val="24"/>
          <w:szCs w:val="24"/>
          <w:lang w:eastAsia="en-US"/>
        </w:rPr>
        <w:t>2.1. Объем учебной дисциплины и виды учебной работы</w:t>
      </w:r>
    </w:p>
    <w:tbl>
      <w:tblPr>
        <w:tblW w:w="9329" w:type="dxa"/>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819"/>
        <w:gridCol w:w="2510"/>
      </w:tblGrid>
      <w:tr w:rsidR="00822BF5" w:rsidRPr="00A671B5" w:rsidTr="00D52D2B">
        <w:trPr>
          <w:trHeight w:val="490"/>
        </w:trPr>
        <w:tc>
          <w:tcPr>
            <w:tcW w:w="6819" w:type="dxa"/>
            <w:vAlign w:val="center"/>
          </w:tcPr>
          <w:p w:rsidR="00822BF5" w:rsidRPr="00A671B5" w:rsidRDefault="00822BF5" w:rsidP="00D52D2B">
            <w:pPr>
              <w:widowControl w:val="0"/>
              <w:autoSpaceDE w:val="0"/>
              <w:autoSpaceDN w:val="0"/>
              <w:spacing w:after="0"/>
              <w:rPr>
                <w:rFonts w:ascii="Times New Roman" w:hAnsi="Times New Roman"/>
                <w:b/>
                <w:sz w:val="24"/>
                <w:szCs w:val="24"/>
                <w:lang w:eastAsia="en-US"/>
              </w:rPr>
            </w:pPr>
            <w:r w:rsidRPr="00A671B5">
              <w:rPr>
                <w:rFonts w:ascii="Times New Roman" w:hAnsi="Times New Roman"/>
                <w:b/>
                <w:sz w:val="24"/>
                <w:szCs w:val="24"/>
                <w:lang w:eastAsia="en-US"/>
              </w:rPr>
              <w:t>Вид учебной работы</w:t>
            </w:r>
          </w:p>
        </w:tc>
        <w:tc>
          <w:tcPr>
            <w:tcW w:w="2510" w:type="dxa"/>
            <w:vAlign w:val="center"/>
          </w:tcPr>
          <w:p w:rsidR="00822BF5" w:rsidRPr="00A671B5" w:rsidRDefault="00822BF5" w:rsidP="00D52D2B">
            <w:pPr>
              <w:widowControl w:val="0"/>
              <w:autoSpaceDE w:val="0"/>
              <w:autoSpaceDN w:val="0"/>
              <w:spacing w:after="0"/>
              <w:rPr>
                <w:rFonts w:ascii="Times New Roman" w:hAnsi="Times New Roman"/>
                <w:b/>
                <w:sz w:val="24"/>
                <w:szCs w:val="24"/>
                <w:lang w:eastAsia="en-US"/>
              </w:rPr>
            </w:pPr>
            <w:r w:rsidRPr="00A671B5">
              <w:rPr>
                <w:rFonts w:ascii="Times New Roman" w:hAnsi="Times New Roman"/>
                <w:b/>
                <w:sz w:val="24"/>
                <w:szCs w:val="24"/>
                <w:lang w:eastAsia="en-US"/>
              </w:rPr>
              <w:t>Объем в часах</w:t>
            </w:r>
          </w:p>
        </w:tc>
      </w:tr>
      <w:tr w:rsidR="00822BF5" w:rsidRPr="00A671B5" w:rsidTr="00D52D2B">
        <w:trPr>
          <w:trHeight w:val="490"/>
        </w:trPr>
        <w:tc>
          <w:tcPr>
            <w:tcW w:w="6819" w:type="dxa"/>
            <w:vAlign w:val="center"/>
          </w:tcPr>
          <w:p w:rsidR="00822BF5" w:rsidRPr="00A671B5" w:rsidRDefault="00822BF5" w:rsidP="00D52D2B">
            <w:pPr>
              <w:widowControl w:val="0"/>
              <w:autoSpaceDE w:val="0"/>
              <w:autoSpaceDN w:val="0"/>
              <w:spacing w:after="0"/>
              <w:rPr>
                <w:rFonts w:ascii="Times New Roman" w:hAnsi="Times New Roman"/>
                <w:b/>
                <w:sz w:val="24"/>
                <w:szCs w:val="24"/>
                <w:lang w:eastAsia="en-US"/>
              </w:rPr>
            </w:pPr>
            <w:r w:rsidRPr="00A671B5">
              <w:rPr>
                <w:rFonts w:ascii="Times New Roman" w:hAnsi="Times New Roman"/>
                <w:b/>
                <w:sz w:val="24"/>
                <w:szCs w:val="24"/>
                <w:lang w:eastAsia="en-US"/>
              </w:rPr>
              <w:t>Объем образовательной программы учебной дисциплины</w:t>
            </w:r>
          </w:p>
        </w:tc>
        <w:tc>
          <w:tcPr>
            <w:tcW w:w="2510" w:type="dxa"/>
            <w:vAlign w:val="center"/>
          </w:tcPr>
          <w:p w:rsidR="00822BF5" w:rsidRPr="00A671B5" w:rsidRDefault="00822BF5" w:rsidP="00D52D2B">
            <w:pPr>
              <w:widowControl w:val="0"/>
              <w:autoSpaceDE w:val="0"/>
              <w:autoSpaceDN w:val="0"/>
              <w:spacing w:after="0"/>
              <w:jc w:val="center"/>
              <w:rPr>
                <w:rFonts w:ascii="Times New Roman" w:hAnsi="Times New Roman"/>
                <w:b/>
                <w:sz w:val="24"/>
                <w:szCs w:val="24"/>
                <w:lang w:eastAsia="en-US"/>
              </w:rPr>
            </w:pPr>
            <w:r>
              <w:rPr>
                <w:rFonts w:ascii="Times New Roman" w:hAnsi="Times New Roman"/>
                <w:b/>
                <w:sz w:val="24"/>
                <w:szCs w:val="24"/>
                <w:lang w:eastAsia="en-US"/>
              </w:rPr>
              <w:t>110</w:t>
            </w:r>
          </w:p>
        </w:tc>
      </w:tr>
      <w:tr w:rsidR="00822BF5" w:rsidRPr="00A671B5" w:rsidTr="00D52D2B">
        <w:trPr>
          <w:trHeight w:val="490"/>
        </w:trPr>
        <w:tc>
          <w:tcPr>
            <w:tcW w:w="6819" w:type="dxa"/>
            <w:shd w:val="clear" w:color="auto" w:fill="auto"/>
            <w:vAlign w:val="center"/>
          </w:tcPr>
          <w:p w:rsidR="00822BF5" w:rsidRPr="00A671B5" w:rsidRDefault="00822BF5" w:rsidP="00D52D2B">
            <w:pPr>
              <w:widowControl w:val="0"/>
              <w:autoSpaceDE w:val="0"/>
              <w:autoSpaceDN w:val="0"/>
              <w:spacing w:after="0"/>
              <w:rPr>
                <w:rFonts w:ascii="Times New Roman" w:hAnsi="Times New Roman"/>
                <w:b/>
                <w:sz w:val="24"/>
                <w:szCs w:val="24"/>
                <w:lang w:eastAsia="en-US"/>
              </w:rPr>
            </w:pPr>
            <w:r w:rsidRPr="00A671B5">
              <w:rPr>
                <w:rFonts w:ascii="Times New Roman" w:hAnsi="Times New Roman"/>
                <w:b/>
                <w:sz w:val="24"/>
                <w:szCs w:val="24"/>
                <w:lang w:eastAsia="en-US"/>
              </w:rPr>
              <w:t>в т.ч. в форме практической подготовки</w:t>
            </w:r>
          </w:p>
        </w:tc>
        <w:tc>
          <w:tcPr>
            <w:tcW w:w="2510" w:type="dxa"/>
            <w:shd w:val="clear" w:color="auto" w:fill="auto"/>
            <w:vAlign w:val="center"/>
          </w:tcPr>
          <w:p w:rsidR="00822BF5" w:rsidRPr="00A671B5" w:rsidRDefault="00822BF5" w:rsidP="00D52D2B">
            <w:pPr>
              <w:widowControl w:val="0"/>
              <w:autoSpaceDE w:val="0"/>
              <w:autoSpaceDN w:val="0"/>
              <w:spacing w:after="0"/>
              <w:jc w:val="center"/>
              <w:rPr>
                <w:rFonts w:ascii="Times New Roman" w:hAnsi="Times New Roman"/>
                <w:b/>
                <w:sz w:val="24"/>
                <w:szCs w:val="24"/>
                <w:lang w:eastAsia="en-US"/>
              </w:rPr>
            </w:pPr>
            <w:r>
              <w:rPr>
                <w:rFonts w:ascii="Times New Roman" w:hAnsi="Times New Roman"/>
                <w:b/>
                <w:sz w:val="24"/>
                <w:szCs w:val="24"/>
                <w:lang w:eastAsia="en-US"/>
              </w:rPr>
              <w:t>30</w:t>
            </w:r>
          </w:p>
        </w:tc>
      </w:tr>
      <w:tr w:rsidR="00822BF5" w:rsidRPr="00A671B5" w:rsidTr="00D52D2B">
        <w:trPr>
          <w:trHeight w:val="336"/>
        </w:trPr>
        <w:tc>
          <w:tcPr>
            <w:tcW w:w="9329" w:type="dxa"/>
            <w:gridSpan w:val="2"/>
            <w:vAlign w:val="center"/>
          </w:tcPr>
          <w:p w:rsidR="00822BF5" w:rsidRPr="00A671B5" w:rsidRDefault="00822BF5" w:rsidP="00D52D2B">
            <w:pPr>
              <w:widowControl w:val="0"/>
              <w:autoSpaceDE w:val="0"/>
              <w:autoSpaceDN w:val="0"/>
              <w:spacing w:after="0"/>
              <w:rPr>
                <w:rFonts w:ascii="Times New Roman" w:hAnsi="Times New Roman"/>
                <w:sz w:val="24"/>
                <w:szCs w:val="24"/>
                <w:lang w:eastAsia="en-US"/>
              </w:rPr>
            </w:pPr>
            <w:r w:rsidRPr="00A671B5">
              <w:rPr>
                <w:rFonts w:ascii="Times New Roman" w:hAnsi="Times New Roman"/>
                <w:sz w:val="24"/>
                <w:szCs w:val="24"/>
                <w:lang w:eastAsia="en-US"/>
              </w:rPr>
              <w:t>в т. ч.:</w:t>
            </w:r>
          </w:p>
        </w:tc>
      </w:tr>
      <w:tr w:rsidR="00822BF5" w:rsidRPr="00A671B5" w:rsidTr="00D52D2B">
        <w:trPr>
          <w:trHeight w:val="490"/>
        </w:trPr>
        <w:tc>
          <w:tcPr>
            <w:tcW w:w="6819" w:type="dxa"/>
            <w:vAlign w:val="center"/>
          </w:tcPr>
          <w:p w:rsidR="00822BF5" w:rsidRPr="00A671B5" w:rsidRDefault="00822BF5" w:rsidP="00D52D2B">
            <w:pPr>
              <w:widowControl w:val="0"/>
              <w:autoSpaceDE w:val="0"/>
              <w:autoSpaceDN w:val="0"/>
              <w:spacing w:after="0"/>
              <w:rPr>
                <w:rFonts w:ascii="Times New Roman" w:hAnsi="Times New Roman"/>
                <w:sz w:val="24"/>
                <w:szCs w:val="24"/>
                <w:lang w:eastAsia="en-US"/>
              </w:rPr>
            </w:pPr>
            <w:r w:rsidRPr="00A671B5">
              <w:rPr>
                <w:rFonts w:ascii="Times New Roman" w:hAnsi="Times New Roman"/>
                <w:sz w:val="24"/>
                <w:szCs w:val="24"/>
                <w:lang w:eastAsia="en-US"/>
              </w:rPr>
              <w:t>теоретическое обучение</w:t>
            </w:r>
          </w:p>
        </w:tc>
        <w:tc>
          <w:tcPr>
            <w:tcW w:w="2510" w:type="dxa"/>
            <w:vAlign w:val="center"/>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r>
              <w:rPr>
                <w:rFonts w:ascii="Times New Roman" w:hAnsi="Times New Roman"/>
                <w:sz w:val="24"/>
                <w:szCs w:val="24"/>
                <w:lang w:eastAsia="en-US"/>
              </w:rPr>
              <w:t>48</w:t>
            </w:r>
          </w:p>
        </w:tc>
      </w:tr>
      <w:tr w:rsidR="00822BF5" w:rsidRPr="00A671B5" w:rsidTr="00D52D2B">
        <w:trPr>
          <w:trHeight w:val="490"/>
        </w:trPr>
        <w:tc>
          <w:tcPr>
            <w:tcW w:w="6819" w:type="dxa"/>
            <w:vAlign w:val="center"/>
          </w:tcPr>
          <w:p w:rsidR="00822BF5" w:rsidRPr="00A671B5" w:rsidRDefault="00822BF5" w:rsidP="00D52D2B">
            <w:pPr>
              <w:widowControl w:val="0"/>
              <w:autoSpaceDE w:val="0"/>
              <w:autoSpaceDN w:val="0"/>
              <w:spacing w:after="0" w:line="240" w:lineRule="auto"/>
              <w:rPr>
                <w:rFonts w:ascii="Times New Roman" w:hAnsi="Times New Roman"/>
                <w:sz w:val="24"/>
                <w:szCs w:val="24"/>
                <w:lang w:eastAsia="en-US"/>
              </w:rPr>
            </w:pPr>
            <w:r w:rsidRPr="00A671B5">
              <w:rPr>
                <w:rFonts w:ascii="Times New Roman" w:hAnsi="Times New Roman"/>
                <w:sz w:val="24"/>
                <w:szCs w:val="24"/>
                <w:lang w:eastAsia="en-US"/>
              </w:rPr>
              <w:t>практические занятия</w:t>
            </w:r>
          </w:p>
        </w:tc>
        <w:tc>
          <w:tcPr>
            <w:tcW w:w="2510" w:type="dxa"/>
            <w:vAlign w:val="center"/>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r>
              <w:rPr>
                <w:rFonts w:ascii="Times New Roman" w:hAnsi="Times New Roman"/>
                <w:sz w:val="24"/>
                <w:szCs w:val="24"/>
                <w:lang w:eastAsia="en-US"/>
              </w:rPr>
              <w:t>30</w:t>
            </w:r>
          </w:p>
        </w:tc>
      </w:tr>
      <w:tr w:rsidR="00822BF5" w:rsidRPr="00A671B5" w:rsidTr="00D52D2B">
        <w:trPr>
          <w:trHeight w:val="490"/>
        </w:trPr>
        <w:tc>
          <w:tcPr>
            <w:tcW w:w="6819" w:type="dxa"/>
            <w:vAlign w:val="center"/>
          </w:tcPr>
          <w:p w:rsidR="00822BF5" w:rsidRPr="00A671B5" w:rsidRDefault="00822BF5" w:rsidP="00D52D2B">
            <w:pPr>
              <w:widowControl w:val="0"/>
              <w:autoSpaceDE w:val="0"/>
              <w:autoSpaceDN w:val="0"/>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Консультация </w:t>
            </w:r>
          </w:p>
        </w:tc>
        <w:tc>
          <w:tcPr>
            <w:tcW w:w="2510" w:type="dxa"/>
            <w:vAlign w:val="center"/>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r>
              <w:rPr>
                <w:rFonts w:ascii="Times New Roman" w:hAnsi="Times New Roman"/>
                <w:sz w:val="24"/>
                <w:szCs w:val="24"/>
                <w:lang w:eastAsia="en-US"/>
              </w:rPr>
              <w:t>4</w:t>
            </w:r>
          </w:p>
        </w:tc>
      </w:tr>
      <w:tr w:rsidR="00822BF5" w:rsidRPr="00A671B5" w:rsidTr="00D52D2B">
        <w:trPr>
          <w:trHeight w:val="267"/>
        </w:trPr>
        <w:tc>
          <w:tcPr>
            <w:tcW w:w="6819" w:type="dxa"/>
            <w:vAlign w:val="center"/>
          </w:tcPr>
          <w:p w:rsidR="00822BF5" w:rsidRPr="00A671B5" w:rsidRDefault="00822BF5" w:rsidP="00D52D2B">
            <w:pPr>
              <w:widowControl w:val="0"/>
              <w:autoSpaceDE w:val="0"/>
              <w:autoSpaceDN w:val="0"/>
              <w:spacing w:after="0" w:line="240" w:lineRule="auto"/>
              <w:rPr>
                <w:rFonts w:ascii="Times New Roman" w:hAnsi="Times New Roman"/>
                <w:b/>
                <w:sz w:val="24"/>
                <w:szCs w:val="24"/>
                <w:lang w:eastAsia="en-US"/>
              </w:rPr>
            </w:pPr>
            <w:r>
              <w:rPr>
                <w:rFonts w:ascii="Times New Roman" w:hAnsi="Times New Roman"/>
                <w:b/>
                <w:sz w:val="24"/>
                <w:szCs w:val="24"/>
                <w:lang w:eastAsia="en-US"/>
              </w:rPr>
              <w:t xml:space="preserve">Курсовая работа </w:t>
            </w:r>
          </w:p>
        </w:tc>
        <w:tc>
          <w:tcPr>
            <w:tcW w:w="2510" w:type="dxa"/>
            <w:vAlign w:val="center"/>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r>
              <w:rPr>
                <w:rFonts w:ascii="Times New Roman" w:hAnsi="Times New Roman"/>
                <w:sz w:val="24"/>
                <w:szCs w:val="24"/>
                <w:lang w:eastAsia="en-US"/>
              </w:rPr>
              <w:t>20</w:t>
            </w:r>
          </w:p>
        </w:tc>
      </w:tr>
      <w:tr w:rsidR="00822BF5" w:rsidRPr="00A671B5" w:rsidTr="00D52D2B">
        <w:trPr>
          <w:trHeight w:val="331"/>
        </w:trPr>
        <w:tc>
          <w:tcPr>
            <w:tcW w:w="6819" w:type="dxa"/>
            <w:vAlign w:val="center"/>
          </w:tcPr>
          <w:p w:rsidR="00822BF5" w:rsidRPr="00A671B5" w:rsidRDefault="00822BF5" w:rsidP="00822BF5">
            <w:pPr>
              <w:widowControl w:val="0"/>
              <w:autoSpaceDE w:val="0"/>
              <w:autoSpaceDN w:val="0"/>
              <w:spacing w:after="0"/>
              <w:rPr>
                <w:rFonts w:ascii="Times New Roman" w:hAnsi="Times New Roman"/>
                <w:i/>
                <w:sz w:val="24"/>
                <w:szCs w:val="24"/>
                <w:lang w:eastAsia="en-US"/>
              </w:rPr>
            </w:pPr>
            <w:r w:rsidRPr="00A671B5">
              <w:rPr>
                <w:rFonts w:ascii="Times New Roman" w:hAnsi="Times New Roman"/>
                <w:b/>
                <w:sz w:val="24"/>
                <w:szCs w:val="24"/>
                <w:lang w:eastAsia="en-US"/>
              </w:rPr>
              <w:t>Промежуточная аттестация</w:t>
            </w:r>
          </w:p>
        </w:tc>
        <w:tc>
          <w:tcPr>
            <w:tcW w:w="2510" w:type="dxa"/>
            <w:vAlign w:val="center"/>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r>
              <w:rPr>
                <w:rFonts w:ascii="Times New Roman" w:hAnsi="Times New Roman"/>
                <w:sz w:val="24"/>
                <w:szCs w:val="24"/>
                <w:lang w:eastAsia="en-US"/>
              </w:rPr>
              <w:t>экзамен 8</w:t>
            </w:r>
          </w:p>
        </w:tc>
      </w:tr>
    </w:tbl>
    <w:p w:rsidR="00822BF5" w:rsidRPr="00A671B5" w:rsidRDefault="00822BF5" w:rsidP="00822BF5">
      <w:pPr>
        <w:widowControl w:val="0"/>
        <w:autoSpaceDE w:val="0"/>
        <w:autoSpaceDN w:val="0"/>
        <w:spacing w:after="0" w:line="240" w:lineRule="auto"/>
        <w:ind w:left="-142"/>
        <w:jc w:val="both"/>
        <w:rPr>
          <w:rFonts w:ascii="Times New Roman" w:hAnsi="Times New Roman"/>
          <w:sz w:val="24"/>
          <w:szCs w:val="24"/>
          <w:lang w:eastAsia="en-US"/>
        </w:rPr>
      </w:pPr>
    </w:p>
    <w:p w:rsidR="00822BF5" w:rsidRPr="00A671B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Pr="00A671B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Pr="00A671B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Default="00822BF5" w:rsidP="00822BF5">
      <w:pPr>
        <w:widowControl w:val="0"/>
        <w:autoSpaceDE w:val="0"/>
        <w:autoSpaceDN w:val="0"/>
        <w:spacing w:after="0" w:line="240" w:lineRule="auto"/>
        <w:ind w:left="-142"/>
        <w:jc w:val="both"/>
        <w:rPr>
          <w:rFonts w:ascii="Times New Roman" w:hAnsi="Times New Roman"/>
          <w:sz w:val="20"/>
          <w:szCs w:val="20"/>
          <w:lang w:eastAsia="en-US"/>
        </w:rPr>
      </w:pPr>
    </w:p>
    <w:p w:rsidR="00822BF5" w:rsidRPr="00A671B5" w:rsidRDefault="00822BF5" w:rsidP="00822BF5">
      <w:pPr>
        <w:widowControl w:val="0"/>
        <w:autoSpaceDE w:val="0"/>
        <w:autoSpaceDN w:val="0"/>
        <w:spacing w:after="0" w:line="240" w:lineRule="auto"/>
        <w:jc w:val="both"/>
        <w:rPr>
          <w:rFonts w:ascii="Times New Roman" w:hAnsi="Times New Roman"/>
          <w:sz w:val="20"/>
          <w:szCs w:val="20"/>
          <w:lang w:eastAsia="en-US"/>
        </w:rPr>
        <w:sectPr w:rsidR="00822BF5" w:rsidRPr="00A671B5">
          <w:footerReference w:type="first" r:id="rId7"/>
          <w:pgSz w:w="11906" w:h="16838"/>
          <w:pgMar w:top="851" w:right="851" w:bottom="1134" w:left="1701" w:header="709" w:footer="159" w:gutter="0"/>
          <w:cols w:space="720"/>
          <w:titlePg/>
        </w:sectPr>
      </w:pPr>
    </w:p>
    <w:p w:rsidR="00822BF5" w:rsidRPr="00F265EE" w:rsidRDefault="00822BF5" w:rsidP="00822BF5">
      <w:pPr>
        <w:ind w:firstLine="709"/>
        <w:rPr>
          <w:rFonts w:ascii="Times New Roman" w:hAnsi="Times New Roman"/>
          <w:b/>
          <w:sz w:val="24"/>
          <w:szCs w:val="24"/>
        </w:rPr>
      </w:pPr>
      <w:r w:rsidRPr="00F265EE">
        <w:rPr>
          <w:rFonts w:ascii="Times New Roman" w:hAnsi="Times New Roman"/>
          <w:b/>
          <w:sz w:val="24"/>
          <w:szCs w:val="24"/>
        </w:rPr>
        <w:lastRenderedPageBreak/>
        <w:t>2.2. Тематический план и содержание учебной дисциплины</w:t>
      </w:r>
    </w:p>
    <w:tbl>
      <w:tblPr>
        <w:tblW w:w="15175"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40"/>
        <w:gridCol w:w="9457"/>
        <w:gridCol w:w="1845"/>
        <w:gridCol w:w="1933"/>
      </w:tblGrid>
      <w:tr w:rsidR="00822BF5" w:rsidRPr="00A671B5" w:rsidTr="00D52D2B">
        <w:trPr>
          <w:trHeight w:val="21"/>
          <w:tblHeader/>
        </w:trPr>
        <w:tc>
          <w:tcPr>
            <w:tcW w:w="1940" w:type="dxa"/>
            <w:vAlign w:val="center"/>
          </w:tcPr>
          <w:p w:rsidR="00822BF5" w:rsidRPr="00A671B5" w:rsidRDefault="00822BF5" w:rsidP="00D52D2B">
            <w:pPr>
              <w:widowControl w:val="0"/>
              <w:autoSpaceDE w:val="0"/>
              <w:autoSpaceDN w:val="0"/>
              <w:spacing w:after="0" w:line="240" w:lineRule="auto"/>
              <w:jc w:val="center"/>
              <w:rPr>
                <w:rFonts w:ascii="Times New Roman" w:hAnsi="Times New Roman"/>
                <w:b/>
                <w:lang w:eastAsia="en-US"/>
              </w:rPr>
            </w:pPr>
            <w:r w:rsidRPr="00A671B5">
              <w:rPr>
                <w:rFonts w:ascii="Times New Roman" w:hAnsi="Times New Roman"/>
                <w:b/>
                <w:lang w:eastAsia="en-US"/>
              </w:rPr>
              <w:t>Наименование разделов и тем</w:t>
            </w:r>
          </w:p>
        </w:tc>
        <w:tc>
          <w:tcPr>
            <w:tcW w:w="9457" w:type="dxa"/>
            <w:vAlign w:val="center"/>
          </w:tcPr>
          <w:p w:rsidR="00822BF5" w:rsidRPr="00A671B5" w:rsidRDefault="00822BF5" w:rsidP="00D52D2B">
            <w:pPr>
              <w:widowControl w:val="0"/>
              <w:autoSpaceDE w:val="0"/>
              <w:autoSpaceDN w:val="0"/>
              <w:spacing w:after="0" w:line="240" w:lineRule="auto"/>
              <w:jc w:val="center"/>
              <w:rPr>
                <w:rFonts w:ascii="Times New Roman" w:hAnsi="Times New Roman"/>
                <w:b/>
                <w:lang w:eastAsia="en-US"/>
              </w:rPr>
            </w:pPr>
            <w:r w:rsidRPr="00A671B5">
              <w:rPr>
                <w:rFonts w:ascii="Times New Roman" w:hAnsi="Times New Roman"/>
                <w:b/>
                <w:lang w:eastAsia="en-US"/>
              </w:rPr>
              <w:t>Содержание учебного материала и формы организации деятельности обучающихся</w:t>
            </w:r>
          </w:p>
        </w:tc>
        <w:tc>
          <w:tcPr>
            <w:tcW w:w="1845" w:type="dxa"/>
            <w:vAlign w:val="center"/>
          </w:tcPr>
          <w:p w:rsidR="00822BF5" w:rsidRPr="00A671B5" w:rsidRDefault="00822BF5" w:rsidP="00D52D2B">
            <w:pPr>
              <w:widowControl w:val="0"/>
              <w:autoSpaceDE w:val="0"/>
              <w:autoSpaceDN w:val="0"/>
              <w:spacing w:after="0" w:line="240" w:lineRule="auto"/>
              <w:jc w:val="center"/>
              <w:rPr>
                <w:rFonts w:ascii="Times New Roman" w:hAnsi="Times New Roman"/>
                <w:b/>
                <w:lang w:eastAsia="en-US"/>
              </w:rPr>
            </w:pPr>
            <w:r w:rsidRPr="00A671B5">
              <w:rPr>
                <w:rFonts w:ascii="Times New Roman" w:hAnsi="Times New Roman"/>
                <w:b/>
                <w:lang w:eastAsia="en-US"/>
              </w:rPr>
              <w:t>Объем, акад. ч.,  в т. ч. в форме практической подготовки, акад.ч.</w:t>
            </w:r>
          </w:p>
        </w:tc>
        <w:tc>
          <w:tcPr>
            <w:tcW w:w="1933" w:type="dxa"/>
            <w:vAlign w:val="center"/>
          </w:tcPr>
          <w:p w:rsidR="00822BF5" w:rsidRPr="00A671B5" w:rsidRDefault="00822BF5" w:rsidP="00D52D2B">
            <w:pPr>
              <w:widowControl w:val="0"/>
              <w:autoSpaceDE w:val="0"/>
              <w:autoSpaceDN w:val="0"/>
              <w:spacing w:after="0" w:line="216" w:lineRule="auto"/>
              <w:jc w:val="center"/>
              <w:rPr>
                <w:rFonts w:ascii="Times New Roman" w:hAnsi="Times New Roman"/>
                <w:b/>
                <w:lang w:eastAsia="en-US"/>
              </w:rPr>
            </w:pPr>
            <w:r w:rsidRPr="00A671B5">
              <w:rPr>
                <w:rFonts w:ascii="Times New Roman" w:hAnsi="Times New Roman"/>
                <w:b/>
                <w:lang w:eastAsia="en-US"/>
              </w:rPr>
              <w:t>Коды компетенций, формированию которых способствует элемент программы</w:t>
            </w:r>
          </w:p>
        </w:tc>
      </w:tr>
      <w:tr w:rsidR="00822BF5" w:rsidRPr="00A671B5" w:rsidTr="00D52D2B">
        <w:trPr>
          <w:trHeight w:val="225"/>
        </w:trPr>
        <w:tc>
          <w:tcPr>
            <w:tcW w:w="1940" w:type="dxa"/>
            <w:vMerge w:val="restart"/>
          </w:tcPr>
          <w:p w:rsidR="00822BF5" w:rsidRPr="00A671B5" w:rsidRDefault="00822BF5" w:rsidP="00D52D2B">
            <w:pPr>
              <w:widowControl w:val="0"/>
              <w:autoSpaceDE w:val="0"/>
              <w:autoSpaceDN w:val="0"/>
              <w:spacing w:after="0" w:line="240" w:lineRule="auto"/>
              <w:jc w:val="center"/>
              <w:rPr>
                <w:rFonts w:ascii="Times New Roman" w:hAnsi="Times New Roman"/>
                <w:b/>
                <w:sz w:val="24"/>
                <w:szCs w:val="24"/>
                <w:lang w:eastAsia="en-US"/>
              </w:rPr>
            </w:pPr>
            <w:r w:rsidRPr="00A671B5">
              <w:rPr>
                <w:rFonts w:ascii="Times New Roman" w:hAnsi="Times New Roman"/>
                <w:b/>
                <w:sz w:val="24"/>
                <w:szCs w:val="24"/>
                <w:lang w:eastAsia="en-US"/>
              </w:rPr>
              <w:t>Тема 1</w:t>
            </w:r>
            <w:r>
              <w:rPr>
                <w:rFonts w:ascii="Times New Roman" w:hAnsi="Times New Roman"/>
                <w:b/>
                <w:sz w:val="24"/>
                <w:szCs w:val="24"/>
                <w:lang w:eastAsia="en-US"/>
              </w:rPr>
              <w:t>.</w:t>
            </w:r>
          </w:p>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Сущность и основы</w:t>
            </w:r>
          </w:p>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финансов организаций</w:t>
            </w: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b/>
                <w:sz w:val="24"/>
                <w:szCs w:val="24"/>
                <w:lang w:eastAsia="en-US"/>
              </w:rPr>
              <w:t>Содержание учебного материала</w:t>
            </w:r>
          </w:p>
        </w:tc>
        <w:tc>
          <w:tcPr>
            <w:tcW w:w="1845" w:type="dxa"/>
          </w:tcPr>
          <w:p w:rsidR="00822BF5" w:rsidRPr="00A671B5" w:rsidRDefault="00822BF5" w:rsidP="00D52D2B">
            <w:pPr>
              <w:widowControl w:val="0"/>
              <w:autoSpaceDE w:val="0"/>
              <w:autoSpaceDN w:val="0"/>
              <w:spacing w:after="0" w:line="240" w:lineRule="auto"/>
              <w:jc w:val="center"/>
              <w:rPr>
                <w:rFonts w:ascii="Times New Roman" w:hAnsi="Times New Roman"/>
                <w:b/>
                <w:sz w:val="24"/>
                <w:szCs w:val="24"/>
                <w:lang w:eastAsia="en-US"/>
              </w:rPr>
            </w:pPr>
            <w:r w:rsidRPr="00A671B5">
              <w:rPr>
                <w:rFonts w:ascii="Times New Roman" w:hAnsi="Times New Roman"/>
                <w:b/>
                <w:sz w:val="24"/>
                <w:szCs w:val="24"/>
                <w:lang w:eastAsia="en-US"/>
              </w:rPr>
              <w:t>4</w:t>
            </w:r>
            <w:r>
              <w:rPr>
                <w:rFonts w:ascii="Times New Roman" w:hAnsi="Times New Roman"/>
                <w:b/>
                <w:sz w:val="24"/>
                <w:szCs w:val="24"/>
                <w:lang w:eastAsia="en-US"/>
              </w:rPr>
              <w:t>/2</w:t>
            </w:r>
          </w:p>
        </w:tc>
        <w:tc>
          <w:tcPr>
            <w:tcW w:w="1933" w:type="dxa"/>
            <w:vMerge w:val="restart"/>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ОК 01, ОК 02, ОК 03, ОК 04, ОК 05, ОК 09</w:t>
            </w:r>
          </w:p>
        </w:tc>
      </w:tr>
      <w:tr w:rsidR="00822BF5" w:rsidRPr="00A671B5" w:rsidTr="00D52D2B">
        <w:trPr>
          <w:trHeight w:val="315"/>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40" w:lineRule="auto"/>
              <w:rPr>
                <w:rFonts w:ascii="Times New Roman" w:hAnsi="Times New Roman"/>
                <w:sz w:val="24"/>
                <w:szCs w:val="24"/>
                <w:lang w:eastAsia="en-US"/>
              </w:rPr>
            </w:pPr>
            <w:r w:rsidRPr="00F54E9A">
              <w:rPr>
                <w:rFonts w:ascii="Times New Roman" w:hAnsi="Times New Roman"/>
                <w:sz w:val="24"/>
                <w:szCs w:val="24"/>
                <w:lang w:eastAsia="en-US"/>
              </w:rPr>
              <w:t>Сущность и роль финансов организаций и их функции.</w:t>
            </w:r>
          </w:p>
          <w:p w:rsidR="00822BF5" w:rsidRPr="00F54E9A" w:rsidRDefault="00822BF5" w:rsidP="00D52D2B">
            <w:pPr>
              <w:widowControl w:val="0"/>
              <w:autoSpaceDE w:val="0"/>
              <w:autoSpaceDN w:val="0"/>
              <w:spacing w:after="0" w:line="240" w:lineRule="auto"/>
              <w:rPr>
                <w:rFonts w:ascii="Times New Roman" w:hAnsi="Times New Roman"/>
                <w:sz w:val="24"/>
                <w:szCs w:val="24"/>
                <w:lang w:eastAsia="en-US"/>
              </w:rPr>
            </w:pPr>
            <w:r w:rsidRPr="00F54E9A">
              <w:rPr>
                <w:rFonts w:ascii="Times New Roman" w:hAnsi="Times New Roman"/>
                <w:sz w:val="24"/>
                <w:szCs w:val="24"/>
                <w:lang w:eastAsia="en-US"/>
              </w:rPr>
              <w:t>Принципы управления финансами организации.</w:t>
            </w:r>
          </w:p>
          <w:p w:rsidR="00822BF5" w:rsidRPr="00F54E9A" w:rsidRDefault="00822BF5" w:rsidP="00D52D2B">
            <w:pPr>
              <w:widowControl w:val="0"/>
              <w:autoSpaceDE w:val="0"/>
              <w:autoSpaceDN w:val="0"/>
              <w:spacing w:after="0" w:line="240" w:lineRule="auto"/>
              <w:rPr>
                <w:rFonts w:ascii="Times New Roman" w:hAnsi="Times New Roman"/>
                <w:sz w:val="24"/>
                <w:szCs w:val="24"/>
                <w:lang w:eastAsia="en-US"/>
              </w:rPr>
            </w:pPr>
            <w:r w:rsidRPr="00F54E9A">
              <w:rPr>
                <w:rFonts w:ascii="Times New Roman" w:hAnsi="Times New Roman"/>
                <w:sz w:val="24"/>
                <w:szCs w:val="24"/>
                <w:lang w:eastAsia="en-US"/>
              </w:rPr>
              <w:t>Роль и сущность финансового планирования в работе организации.</w:t>
            </w:r>
          </w:p>
        </w:tc>
        <w:tc>
          <w:tcPr>
            <w:tcW w:w="1845" w:type="dxa"/>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2</w:t>
            </w: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389"/>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b/>
                <w:sz w:val="24"/>
                <w:szCs w:val="24"/>
                <w:lang w:eastAsia="en-US"/>
              </w:rPr>
              <w:t>В том числе практических занятий</w:t>
            </w:r>
          </w:p>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Практическое занятие № 1. Основы финансов организаций.</w:t>
            </w:r>
          </w:p>
        </w:tc>
        <w:tc>
          <w:tcPr>
            <w:tcW w:w="1845" w:type="dxa"/>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2</w:t>
            </w: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389"/>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b/>
                <w:sz w:val="24"/>
                <w:szCs w:val="24"/>
                <w:lang w:eastAsia="en-US"/>
              </w:rPr>
              <w:t xml:space="preserve">Самостоятельная работа обучающихся </w:t>
            </w:r>
          </w:p>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Работа с основными информационными источниками.</w:t>
            </w:r>
          </w:p>
        </w:tc>
        <w:tc>
          <w:tcPr>
            <w:tcW w:w="1845" w:type="dxa"/>
          </w:tcPr>
          <w:p w:rsidR="00822BF5" w:rsidRPr="00A671B5" w:rsidRDefault="00822BF5" w:rsidP="00D52D2B">
            <w:pPr>
              <w:widowControl w:val="0"/>
              <w:autoSpaceDE w:val="0"/>
              <w:autoSpaceDN w:val="0"/>
              <w:spacing w:after="0" w:line="240" w:lineRule="auto"/>
              <w:jc w:val="center"/>
              <w:rPr>
                <w:rFonts w:ascii="Times New Roman" w:hAnsi="Times New Roman"/>
                <w:b/>
                <w:sz w:val="24"/>
                <w:szCs w:val="24"/>
                <w:lang w:eastAsia="en-US"/>
              </w:rPr>
            </w:pP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b/>
                <w:sz w:val="24"/>
                <w:szCs w:val="24"/>
                <w:lang w:eastAsia="en-US"/>
              </w:rPr>
            </w:pPr>
          </w:p>
        </w:tc>
      </w:tr>
      <w:tr w:rsidR="00822BF5" w:rsidRPr="00A671B5" w:rsidTr="00D52D2B">
        <w:trPr>
          <w:trHeight w:val="307"/>
        </w:trPr>
        <w:tc>
          <w:tcPr>
            <w:tcW w:w="1940" w:type="dxa"/>
            <w:vMerge w:val="restart"/>
          </w:tcPr>
          <w:p w:rsidR="00822BF5" w:rsidRPr="00A671B5" w:rsidRDefault="00822BF5" w:rsidP="00D52D2B">
            <w:pPr>
              <w:widowControl w:val="0"/>
              <w:autoSpaceDE w:val="0"/>
              <w:autoSpaceDN w:val="0"/>
              <w:spacing w:after="0" w:line="240" w:lineRule="auto"/>
              <w:jc w:val="center"/>
              <w:rPr>
                <w:rFonts w:ascii="Times New Roman" w:hAnsi="Times New Roman"/>
                <w:b/>
                <w:sz w:val="24"/>
                <w:szCs w:val="24"/>
                <w:lang w:eastAsia="en-US"/>
              </w:rPr>
            </w:pPr>
            <w:r w:rsidRPr="00A671B5">
              <w:rPr>
                <w:rFonts w:ascii="Times New Roman" w:hAnsi="Times New Roman"/>
                <w:b/>
                <w:sz w:val="24"/>
                <w:szCs w:val="24"/>
                <w:lang w:eastAsia="en-US"/>
              </w:rPr>
              <w:t>Тема 2</w:t>
            </w:r>
            <w:r>
              <w:rPr>
                <w:rFonts w:ascii="Times New Roman" w:hAnsi="Times New Roman"/>
                <w:b/>
                <w:sz w:val="24"/>
                <w:szCs w:val="24"/>
                <w:lang w:eastAsia="en-US"/>
              </w:rPr>
              <w:t>.</w:t>
            </w:r>
          </w:p>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Pr>
                <w:rFonts w:ascii="Times New Roman" w:hAnsi="Times New Roman"/>
                <w:sz w:val="24"/>
                <w:szCs w:val="24"/>
                <w:lang w:eastAsia="en-US"/>
              </w:rPr>
              <w:t>Р</w:t>
            </w:r>
            <w:r w:rsidRPr="00A671B5">
              <w:rPr>
                <w:rFonts w:ascii="Times New Roman" w:hAnsi="Times New Roman"/>
                <w:sz w:val="24"/>
                <w:szCs w:val="24"/>
                <w:lang w:eastAsia="en-US"/>
              </w:rPr>
              <w:t>есурсы</w:t>
            </w:r>
          </w:p>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 xml:space="preserve">организации </w:t>
            </w: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b/>
                <w:i/>
                <w:sz w:val="24"/>
                <w:szCs w:val="24"/>
                <w:lang w:eastAsia="en-US"/>
              </w:rPr>
            </w:pPr>
            <w:r w:rsidRPr="00F54E9A">
              <w:rPr>
                <w:rFonts w:ascii="Times New Roman" w:hAnsi="Times New Roman"/>
                <w:b/>
                <w:sz w:val="24"/>
                <w:szCs w:val="24"/>
                <w:lang w:eastAsia="en-US"/>
              </w:rPr>
              <w:t>Содержание учебного материала</w:t>
            </w:r>
          </w:p>
        </w:tc>
        <w:tc>
          <w:tcPr>
            <w:tcW w:w="1845" w:type="dxa"/>
          </w:tcPr>
          <w:p w:rsidR="00822BF5" w:rsidRPr="00A671B5" w:rsidRDefault="00822BF5" w:rsidP="00291EBF">
            <w:pPr>
              <w:widowControl w:val="0"/>
              <w:autoSpaceDE w:val="0"/>
              <w:autoSpaceDN w:val="0"/>
              <w:spacing w:after="0" w:line="240" w:lineRule="auto"/>
              <w:jc w:val="center"/>
              <w:rPr>
                <w:rFonts w:ascii="Times New Roman" w:hAnsi="Times New Roman"/>
                <w:b/>
                <w:sz w:val="24"/>
                <w:szCs w:val="24"/>
                <w:lang w:eastAsia="en-US"/>
              </w:rPr>
            </w:pPr>
            <w:r w:rsidRPr="00A671B5">
              <w:rPr>
                <w:rFonts w:ascii="Times New Roman" w:hAnsi="Times New Roman"/>
                <w:b/>
                <w:sz w:val="24"/>
                <w:szCs w:val="24"/>
                <w:lang w:eastAsia="en-US"/>
              </w:rPr>
              <w:t>1</w:t>
            </w:r>
            <w:r w:rsidR="00291EBF">
              <w:rPr>
                <w:rFonts w:ascii="Times New Roman" w:hAnsi="Times New Roman"/>
                <w:b/>
                <w:sz w:val="24"/>
                <w:szCs w:val="24"/>
                <w:lang w:eastAsia="en-US"/>
              </w:rPr>
              <w:t>4</w:t>
            </w:r>
            <w:r>
              <w:rPr>
                <w:rFonts w:ascii="Times New Roman" w:hAnsi="Times New Roman"/>
                <w:b/>
                <w:sz w:val="24"/>
                <w:szCs w:val="24"/>
                <w:lang w:eastAsia="en-US"/>
              </w:rPr>
              <w:t>/6</w:t>
            </w:r>
          </w:p>
        </w:tc>
        <w:tc>
          <w:tcPr>
            <w:tcW w:w="1933" w:type="dxa"/>
            <w:vMerge w:val="restart"/>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ОК 01, ОК 02, ОК 03, ОК 04, ОК 05, ОК 09, ПК 1.2, ПК 1.</w:t>
            </w:r>
            <w:r>
              <w:rPr>
                <w:rFonts w:ascii="Times New Roman" w:hAnsi="Times New Roman"/>
                <w:sz w:val="24"/>
                <w:szCs w:val="24"/>
                <w:lang w:eastAsia="en-US"/>
              </w:rPr>
              <w:t>5, ПК 1.6</w:t>
            </w:r>
          </w:p>
        </w:tc>
      </w:tr>
      <w:tr w:rsidR="00822BF5" w:rsidRPr="00A671B5" w:rsidTr="00D52D2B">
        <w:trPr>
          <w:trHeight w:val="597"/>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D02883" w:rsidRDefault="00822BF5" w:rsidP="00D52D2B">
            <w:pPr>
              <w:widowControl w:val="0"/>
              <w:autoSpaceDE w:val="0"/>
              <w:autoSpaceDN w:val="0"/>
              <w:spacing w:after="0" w:line="236" w:lineRule="exact"/>
              <w:ind w:left="32"/>
              <w:jc w:val="both"/>
              <w:rPr>
                <w:rFonts w:ascii="Times New Roman" w:hAnsi="Times New Roman"/>
                <w:color w:val="000000"/>
                <w:sz w:val="24"/>
                <w:szCs w:val="24"/>
              </w:rPr>
            </w:pPr>
            <w:r w:rsidRPr="009D048E">
              <w:rPr>
                <w:rFonts w:ascii="Times New Roman" w:hAnsi="Times New Roman"/>
                <w:color w:val="000000"/>
                <w:sz w:val="24"/>
                <w:szCs w:val="24"/>
              </w:rPr>
              <w:t xml:space="preserve">Понятие трудовых ресурсов, трудового потенциала. Состав работников организации. Понятие списочной, явочной и среднесписочной численности работников. Показатели наличия, качественного состава, движения и эффективности использования работников организации. Нормирование труда. Повышение эффективности использования трудовых ресурсов </w:t>
            </w:r>
            <w:r w:rsidR="00433C68" w:rsidRPr="009D048E">
              <w:rPr>
                <w:rFonts w:ascii="Times New Roman" w:hAnsi="Times New Roman"/>
                <w:color w:val="000000"/>
                <w:sz w:val="24"/>
                <w:szCs w:val="24"/>
              </w:rPr>
              <w:t>организации.</w:t>
            </w:r>
            <w:r w:rsidR="00433C68" w:rsidRPr="00D02883">
              <w:rPr>
                <w:rFonts w:ascii="Times New Roman" w:hAnsi="Times New Roman"/>
                <w:color w:val="000000"/>
                <w:sz w:val="24"/>
                <w:szCs w:val="24"/>
              </w:rPr>
              <w:t xml:space="preserve"> Цена</w:t>
            </w:r>
            <w:r w:rsidRPr="00D02883">
              <w:rPr>
                <w:rFonts w:ascii="Times New Roman" w:hAnsi="Times New Roman"/>
                <w:color w:val="000000"/>
                <w:sz w:val="24"/>
                <w:szCs w:val="24"/>
              </w:rPr>
              <w:t xml:space="preserve"> рабочей силы на рынке труда и факторы, влияющие на нее.</w:t>
            </w:r>
          </w:p>
          <w:p w:rsidR="00822BF5" w:rsidRPr="00A70B36" w:rsidRDefault="00822BF5" w:rsidP="00D52D2B">
            <w:pPr>
              <w:widowControl w:val="0"/>
              <w:autoSpaceDE w:val="0"/>
              <w:autoSpaceDN w:val="0"/>
              <w:spacing w:after="0" w:line="236" w:lineRule="exact"/>
              <w:ind w:left="32"/>
              <w:jc w:val="both"/>
              <w:rPr>
                <w:rFonts w:ascii="Times New Roman" w:hAnsi="Times New Roman"/>
                <w:spacing w:val="-6"/>
                <w:sz w:val="24"/>
                <w:szCs w:val="24"/>
                <w:lang w:eastAsia="en-US"/>
              </w:rPr>
            </w:pPr>
            <w:r w:rsidRPr="00F54E9A">
              <w:rPr>
                <w:rFonts w:ascii="Times New Roman" w:hAnsi="Times New Roman"/>
                <w:sz w:val="24"/>
                <w:szCs w:val="24"/>
                <w:lang w:eastAsia="en-US"/>
              </w:rPr>
              <w:t>Сущность,</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состав</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и</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значение</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финансовых</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ресурсов организации.</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Собственные</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финансовые</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ресурсы</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организации. Заемные ф</w:t>
            </w:r>
            <w:r>
              <w:rPr>
                <w:rFonts w:ascii="Times New Roman" w:hAnsi="Times New Roman"/>
                <w:sz w:val="24"/>
                <w:szCs w:val="24"/>
                <w:lang w:eastAsia="en-US"/>
              </w:rPr>
              <w:t xml:space="preserve">инансовые ресурсы организации. </w:t>
            </w:r>
            <w:r w:rsidRPr="00F54E9A">
              <w:rPr>
                <w:rFonts w:ascii="Times New Roman" w:hAnsi="Times New Roman"/>
                <w:sz w:val="24"/>
                <w:szCs w:val="24"/>
                <w:lang w:eastAsia="en-US"/>
              </w:rPr>
              <w:t>Оптимизация</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 xml:space="preserve">структуры капитала организации. </w:t>
            </w:r>
            <w:r w:rsidRPr="00A70B36">
              <w:rPr>
                <w:rFonts w:ascii="Times New Roman" w:hAnsi="Times New Roman"/>
                <w:color w:val="000000"/>
                <w:sz w:val="24"/>
                <w:szCs w:val="24"/>
              </w:rPr>
              <w:t>Инвестиционная деятельность организации. Понятие и особенности инвестиционного проекта.</w:t>
            </w:r>
          </w:p>
          <w:p w:rsidR="00822BF5" w:rsidRPr="00F54E9A" w:rsidRDefault="00822BF5" w:rsidP="00D52D2B">
            <w:pPr>
              <w:widowControl w:val="0"/>
              <w:autoSpaceDE w:val="0"/>
              <w:autoSpaceDN w:val="0"/>
              <w:spacing w:after="0" w:line="236" w:lineRule="exact"/>
              <w:ind w:left="32"/>
              <w:jc w:val="both"/>
              <w:rPr>
                <w:rFonts w:ascii="Times New Roman" w:hAnsi="Times New Roman"/>
                <w:sz w:val="24"/>
                <w:szCs w:val="24"/>
                <w:lang w:eastAsia="en-US"/>
              </w:rPr>
            </w:pPr>
            <w:r w:rsidRPr="00F54E9A">
              <w:rPr>
                <w:rFonts w:ascii="Times New Roman" w:hAnsi="Times New Roman"/>
                <w:sz w:val="24"/>
                <w:szCs w:val="24"/>
                <w:lang w:eastAsia="en-US"/>
              </w:rPr>
              <w:t xml:space="preserve">Виды рисков </w:t>
            </w:r>
            <w:r>
              <w:rPr>
                <w:rFonts w:ascii="Times New Roman" w:hAnsi="Times New Roman"/>
                <w:sz w:val="24"/>
                <w:szCs w:val="24"/>
                <w:lang w:eastAsia="en-US"/>
              </w:rPr>
              <w:t>деятельности</w:t>
            </w:r>
            <w:r w:rsidRPr="00F54E9A">
              <w:rPr>
                <w:rFonts w:ascii="Times New Roman" w:hAnsi="Times New Roman"/>
                <w:sz w:val="24"/>
                <w:szCs w:val="24"/>
                <w:lang w:eastAsia="en-US"/>
              </w:rPr>
              <w:t xml:space="preserve"> организации и способы их снижения.</w:t>
            </w:r>
          </w:p>
        </w:tc>
        <w:tc>
          <w:tcPr>
            <w:tcW w:w="1845" w:type="dxa"/>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6</w:t>
            </w: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454"/>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b/>
                <w:sz w:val="24"/>
                <w:szCs w:val="24"/>
                <w:lang w:eastAsia="en-US"/>
              </w:rPr>
              <w:t>В том числе практических занятий</w:t>
            </w:r>
          </w:p>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Практические занятия № 2, № 3, № 4</w:t>
            </w:r>
            <w:r>
              <w:rPr>
                <w:rFonts w:ascii="Times New Roman" w:hAnsi="Times New Roman"/>
                <w:sz w:val="24"/>
                <w:szCs w:val="24"/>
                <w:lang w:eastAsia="en-US"/>
              </w:rPr>
              <w:t>. Р</w:t>
            </w:r>
            <w:r w:rsidRPr="00F54E9A">
              <w:rPr>
                <w:rFonts w:ascii="Times New Roman" w:hAnsi="Times New Roman"/>
                <w:sz w:val="24"/>
                <w:szCs w:val="24"/>
                <w:lang w:eastAsia="en-US"/>
              </w:rPr>
              <w:t>есурсы организации.</w:t>
            </w:r>
          </w:p>
        </w:tc>
        <w:tc>
          <w:tcPr>
            <w:tcW w:w="1845" w:type="dxa"/>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6</w:t>
            </w: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454"/>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b/>
                <w:sz w:val="24"/>
                <w:szCs w:val="24"/>
                <w:lang w:eastAsia="en-US"/>
              </w:rPr>
              <w:t>Самостоятельная работа обучающихся</w:t>
            </w:r>
          </w:p>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sz w:val="24"/>
                <w:szCs w:val="24"/>
                <w:lang w:eastAsia="en-US"/>
              </w:rPr>
              <w:t>Денежные фонды предприятия и их классификация.</w:t>
            </w:r>
          </w:p>
        </w:tc>
        <w:tc>
          <w:tcPr>
            <w:tcW w:w="1845" w:type="dxa"/>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325"/>
        </w:trPr>
        <w:tc>
          <w:tcPr>
            <w:tcW w:w="1940" w:type="dxa"/>
            <w:vMerge w:val="restart"/>
          </w:tcPr>
          <w:p w:rsidR="00822BF5" w:rsidRPr="00A671B5" w:rsidRDefault="00822BF5" w:rsidP="00D52D2B">
            <w:pPr>
              <w:widowControl w:val="0"/>
              <w:autoSpaceDE w:val="0"/>
              <w:autoSpaceDN w:val="0"/>
              <w:spacing w:after="0" w:line="240" w:lineRule="auto"/>
              <w:jc w:val="center"/>
              <w:rPr>
                <w:rFonts w:ascii="Times New Roman" w:hAnsi="Times New Roman"/>
                <w:b/>
                <w:sz w:val="24"/>
                <w:szCs w:val="24"/>
                <w:lang w:eastAsia="en-US"/>
              </w:rPr>
            </w:pPr>
            <w:r w:rsidRPr="00A671B5">
              <w:rPr>
                <w:rFonts w:ascii="Times New Roman" w:hAnsi="Times New Roman"/>
                <w:b/>
                <w:sz w:val="24"/>
                <w:szCs w:val="24"/>
                <w:lang w:eastAsia="en-US"/>
              </w:rPr>
              <w:t>Тема 3</w:t>
            </w:r>
            <w:r>
              <w:rPr>
                <w:rFonts w:ascii="Times New Roman" w:hAnsi="Times New Roman"/>
                <w:b/>
                <w:sz w:val="24"/>
                <w:szCs w:val="24"/>
                <w:lang w:eastAsia="en-US"/>
              </w:rPr>
              <w:t>.</w:t>
            </w:r>
          </w:p>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Имущественное положение организации</w:t>
            </w: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b/>
                <w:sz w:val="24"/>
                <w:szCs w:val="24"/>
                <w:lang w:eastAsia="en-US"/>
              </w:rPr>
              <w:t>Содержание учебного материала</w:t>
            </w:r>
          </w:p>
        </w:tc>
        <w:tc>
          <w:tcPr>
            <w:tcW w:w="1845" w:type="dxa"/>
          </w:tcPr>
          <w:p w:rsidR="00822BF5" w:rsidRPr="00A671B5" w:rsidRDefault="00291EBF" w:rsidP="00D52D2B">
            <w:pPr>
              <w:widowControl w:val="0"/>
              <w:autoSpaceDE w:val="0"/>
              <w:autoSpaceDN w:val="0"/>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16</w:t>
            </w:r>
            <w:r w:rsidR="00822BF5">
              <w:rPr>
                <w:rFonts w:ascii="Times New Roman" w:hAnsi="Times New Roman"/>
                <w:b/>
                <w:sz w:val="24"/>
                <w:szCs w:val="24"/>
                <w:lang w:eastAsia="en-US"/>
              </w:rPr>
              <w:t>/6</w:t>
            </w:r>
          </w:p>
        </w:tc>
        <w:tc>
          <w:tcPr>
            <w:tcW w:w="1933" w:type="dxa"/>
            <w:vMerge w:val="restart"/>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ОК 01, ОК</w:t>
            </w:r>
            <w:r>
              <w:rPr>
                <w:rFonts w:ascii="Times New Roman" w:hAnsi="Times New Roman"/>
                <w:sz w:val="24"/>
                <w:szCs w:val="24"/>
                <w:lang w:eastAsia="en-US"/>
              </w:rPr>
              <w:t xml:space="preserve"> 02, ОК 03, ОК 04, ОК 05, ОК 09</w:t>
            </w:r>
          </w:p>
        </w:tc>
      </w:tr>
      <w:tr w:rsidR="00822BF5" w:rsidRPr="00A671B5" w:rsidTr="00D52D2B">
        <w:trPr>
          <w:trHeight w:val="365"/>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pBdr>
                <w:top w:val="nil"/>
                <w:left w:val="nil"/>
                <w:bottom w:val="nil"/>
                <w:right w:val="nil"/>
                <w:between w:val="nil"/>
              </w:pBdr>
              <w:spacing w:after="0" w:line="240" w:lineRule="auto"/>
              <w:rPr>
                <w:rFonts w:ascii="Times New Roman" w:hAnsi="Times New Roman"/>
                <w:sz w:val="24"/>
                <w:szCs w:val="24"/>
                <w:lang w:eastAsia="en-US"/>
              </w:rPr>
            </w:pPr>
            <w:r w:rsidRPr="00F54E9A">
              <w:rPr>
                <w:rFonts w:ascii="Times New Roman" w:hAnsi="Times New Roman"/>
                <w:sz w:val="24"/>
                <w:szCs w:val="24"/>
                <w:lang w:eastAsia="en-US"/>
              </w:rPr>
              <w:t>Состав вне</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 xml:space="preserve">оборотных активов организации. </w:t>
            </w:r>
          </w:p>
          <w:p w:rsidR="00822BF5" w:rsidRPr="00F54E9A" w:rsidRDefault="00822BF5" w:rsidP="00D52D2B">
            <w:pPr>
              <w:pBdr>
                <w:top w:val="nil"/>
                <w:left w:val="nil"/>
                <w:bottom w:val="nil"/>
                <w:right w:val="nil"/>
                <w:between w:val="nil"/>
              </w:pBdr>
              <w:spacing w:after="0" w:line="240" w:lineRule="auto"/>
              <w:rPr>
                <w:rFonts w:ascii="Times New Roman" w:hAnsi="Times New Roman"/>
                <w:sz w:val="24"/>
                <w:szCs w:val="24"/>
                <w:lang w:eastAsia="en-US"/>
              </w:rPr>
            </w:pPr>
            <w:r w:rsidRPr="00F54E9A">
              <w:rPr>
                <w:rFonts w:ascii="Times New Roman" w:hAnsi="Times New Roman"/>
                <w:sz w:val="24"/>
                <w:szCs w:val="24"/>
                <w:lang w:eastAsia="en-US"/>
              </w:rPr>
              <w:t xml:space="preserve">Основные фонды предприятий, их сущность и классификация. </w:t>
            </w:r>
          </w:p>
          <w:p w:rsidR="00822BF5" w:rsidRPr="00F54E9A" w:rsidRDefault="00822BF5" w:rsidP="00D52D2B">
            <w:pPr>
              <w:pBdr>
                <w:top w:val="nil"/>
                <w:left w:val="nil"/>
                <w:bottom w:val="nil"/>
                <w:right w:val="nil"/>
                <w:between w:val="nil"/>
              </w:pBdr>
              <w:spacing w:after="0" w:line="240" w:lineRule="auto"/>
              <w:rPr>
                <w:rFonts w:ascii="Times New Roman" w:hAnsi="Times New Roman"/>
                <w:sz w:val="24"/>
                <w:szCs w:val="24"/>
                <w:lang w:eastAsia="en-US"/>
              </w:rPr>
            </w:pPr>
            <w:r w:rsidRPr="00F54E9A">
              <w:rPr>
                <w:rFonts w:ascii="Times New Roman" w:hAnsi="Times New Roman"/>
                <w:sz w:val="24"/>
                <w:szCs w:val="24"/>
                <w:lang w:eastAsia="en-US"/>
              </w:rPr>
              <w:t xml:space="preserve">Источники финансирования основных фондов. </w:t>
            </w:r>
          </w:p>
          <w:p w:rsidR="00822BF5" w:rsidRPr="00F54E9A" w:rsidRDefault="00822BF5" w:rsidP="00D52D2B">
            <w:pPr>
              <w:pBdr>
                <w:top w:val="nil"/>
                <w:left w:val="nil"/>
                <w:bottom w:val="nil"/>
                <w:right w:val="nil"/>
                <w:between w:val="nil"/>
              </w:pBdr>
              <w:spacing w:after="0" w:line="240" w:lineRule="auto"/>
              <w:rPr>
                <w:rFonts w:ascii="Times New Roman" w:hAnsi="Times New Roman"/>
                <w:sz w:val="24"/>
                <w:szCs w:val="24"/>
                <w:lang w:eastAsia="en-US"/>
              </w:rPr>
            </w:pPr>
            <w:r w:rsidRPr="00F54E9A">
              <w:rPr>
                <w:rFonts w:ascii="Times New Roman" w:hAnsi="Times New Roman"/>
                <w:sz w:val="24"/>
                <w:szCs w:val="24"/>
                <w:lang w:eastAsia="en-US"/>
              </w:rPr>
              <w:t xml:space="preserve">Показатели состояния и эффективности использования основных фондов. </w:t>
            </w:r>
          </w:p>
          <w:p w:rsidR="00822BF5" w:rsidRPr="00F54E9A" w:rsidRDefault="00822BF5" w:rsidP="00D52D2B">
            <w:pPr>
              <w:pBdr>
                <w:top w:val="nil"/>
                <w:left w:val="nil"/>
                <w:bottom w:val="nil"/>
                <w:right w:val="nil"/>
                <w:between w:val="nil"/>
              </w:pBdr>
              <w:spacing w:after="0" w:line="240" w:lineRule="auto"/>
              <w:rPr>
                <w:rFonts w:ascii="Times New Roman" w:hAnsi="Times New Roman"/>
                <w:color w:val="000000"/>
                <w:sz w:val="24"/>
                <w:szCs w:val="24"/>
                <w:lang w:eastAsia="en-US"/>
              </w:rPr>
            </w:pPr>
            <w:r w:rsidRPr="00F54E9A">
              <w:rPr>
                <w:rFonts w:ascii="Times New Roman" w:hAnsi="Times New Roman"/>
                <w:color w:val="000000"/>
                <w:sz w:val="24"/>
                <w:szCs w:val="24"/>
                <w:lang w:eastAsia="en-US"/>
              </w:rPr>
              <w:t xml:space="preserve">Сущность и значение оборотных средств организации. Классификация оборотных </w:t>
            </w:r>
            <w:r w:rsidRPr="00F54E9A">
              <w:rPr>
                <w:rFonts w:ascii="Times New Roman" w:hAnsi="Times New Roman"/>
                <w:color w:val="000000"/>
                <w:sz w:val="24"/>
                <w:szCs w:val="24"/>
                <w:lang w:eastAsia="en-US"/>
              </w:rPr>
              <w:lastRenderedPageBreak/>
              <w:t xml:space="preserve">средств. Источники формирования оборотных активов. </w:t>
            </w:r>
          </w:p>
          <w:p w:rsidR="00822BF5" w:rsidRPr="00F54E9A" w:rsidRDefault="00822BF5" w:rsidP="00D52D2B">
            <w:pPr>
              <w:pBdr>
                <w:top w:val="nil"/>
                <w:left w:val="nil"/>
                <w:bottom w:val="nil"/>
                <w:right w:val="nil"/>
                <w:between w:val="nil"/>
              </w:pBdr>
              <w:spacing w:after="0" w:line="240" w:lineRule="auto"/>
              <w:rPr>
                <w:rFonts w:ascii="Times New Roman" w:hAnsi="Times New Roman"/>
                <w:color w:val="000000"/>
                <w:sz w:val="24"/>
                <w:szCs w:val="24"/>
                <w:lang w:eastAsia="en-US"/>
              </w:rPr>
            </w:pPr>
            <w:r w:rsidRPr="00F54E9A">
              <w:rPr>
                <w:rFonts w:ascii="Times New Roman" w:hAnsi="Times New Roman"/>
                <w:color w:val="000000"/>
                <w:sz w:val="24"/>
                <w:szCs w:val="24"/>
                <w:lang w:eastAsia="en-US"/>
              </w:rPr>
              <w:t>Показатели эффективности использования оборотных средств организации.</w:t>
            </w:r>
          </w:p>
        </w:tc>
        <w:tc>
          <w:tcPr>
            <w:tcW w:w="1845" w:type="dxa"/>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lastRenderedPageBreak/>
              <w:t>6</w:t>
            </w: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365"/>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b/>
                <w:sz w:val="24"/>
                <w:szCs w:val="24"/>
                <w:lang w:eastAsia="en-US"/>
              </w:rPr>
              <w:t>В том числе практических занятий</w:t>
            </w:r>
          </w:p>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Практические занятия № 5, № 6, № 7. Оборотные и необоротные активы организации.</w:t>
            </w:r>
          </w:p>
        </w:tc>
        <w:tc>
          <w:tcPr>
            <w:tcW w:w="1845" w:type="dxa"/>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r w:rsidRPr="00A671B5">
              <w:rPr>
                <w:rFonts w:ascii="Times New Roman" w:hAnsi="Times New Roman"/>
                <w:sz w:val="24"/>
                <w:szCs w:val="24"/>
                <w:lang w:eastAsia="en-US"/>
              </w:rPr>
              <w:t>6</w:t>
            </w: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454"/>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tabs>
                <w:tab w:val="left" w:pos="1275"/>
              </w:tabs>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b/>
                <w:sz w:val="24"/>
                <w:szCs w:val="24"/>
                <w:lang w:eastAsia="en-US"/>
              </w:rPr>
              <w:t>Самостоятельная работа обучающихся</w:t>
            </w:r>
          </w:p>
          <w:p w:rsidR="00822BF5" w:rsidRPr="00F54E9A" w:rsidRDefault="00822BF5" w:rsidP="00D52D2B">
            <w:pPr>
              <w:widowControl w:val="0"/>
              <w:tabs>
                <w:tab w:val="left" w:pos="1275"/>
              </w:tabs>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sz w:val="24"/>
                <w:szCs w:val="24"/>
                <w:lang w:eastAsia="en-US"/>
              </w:rPr>
              <w:t>Пути повышения эффективности использования основных фондов в организации. Нематериальные активы, источники их приобретения и амортизация.</w:t>
            </w:r>
          </w:p>
        </w:tc>
        <w:tc>
          <w:tcPr>
            <w:tcW w:w="1845" w:type="dxa"/>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325"/>
        </w:trPr>
        <w:tc>
          <w:tcPr>
            <w:tcW w:w="1940" w:type="dxa"/>
            <w:vMerge w:val="restart"/>
          </w:tcPr>
          <w:p w:rsidR="00822BF5" w:rsidRPr="00A671B5" w:rsidRDefault="00822BF5" w:rsidP="00D52D2B">
            <w:pPr>
              <w:widowControl w:val="0"/>
              <w:autoSpaceDE w:val="0"/>
              <w:autoSpaceDN w:val="0"/>
              <w:spacing w:after="0" w:line="240" w:lineRule="auto"/>
              <w:jc w:val="center"/>
              <w:rPr>
                <w:rFonts w:ascii="Times New Roman" w:hAnsi="Times New Roman"/>
                <w:b/>
                <w:sz w:val="24"/>
                <w:szCs w:val="24"/>
                <w:lang w:eastAsia="en-US"/>
              </w:rPr>
            </w:pPr>
            <w:r w:rsidRPr="00A671B5">
              <w:rPr>
                <w:rFonts w:ascii="Times New Roman" w:hAnsi="Times New Roman"/>
                <w:b/>
                <w:sz w:val="24"/>
                <w:szCs w:val="24"/>
                <w:lang w:eastAsia="en-US"/>
              </w:rPr>
              <w:t>Тема 4</w:t>
            </w:r>
            <w:r>
              <w:rPr>
                <w:rFonts w:ascii="Times New Roman" w:hAnsi="Times New Roman"/>
                <w:b/>
                <w:sz w:val="24"/>
                <w:szCs w:val="24"/>
                <w:lang w:eastAsia="en-US"/>
              </w:rPr>
              <w:t>.</w:t>
            </w:r>
          </w:p>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Доходы и расходы</w:t>
            </w:r>
          </w:p>
          <w:p w:rsidR="00822BF5" w:rsidRPr="00A671B5" w:rsidRDefault="00822BF5" w:rsidP="00D52D2B">
            <w:pPr>
              <w:widowControl w:val="0"/>
              <w:autoSpaceDE w:val="0"/>
              <w:autoSpaceDN w:val="0"/>
              <w:spacing w:after="0" w:line="240" w:lineRule="auto"/>
              <w:jc w:val="center"/>
              <w:rPr>
                <w:rFonts w:ascii="Times New Roman" w:hAnsi="Times New Roman"/>
                <w:i/>
                <w:sz w:val="24"/>
                <w:szCs w:val="24"/>
                <w:lang w:eastAsia="en-US"/>
              </w:rPr>
            </w:pPr>
            <w:r w:rsidRPr="00A671B5">
              <w:rPr>
                <w:rFonts w:ascii="Times New Roman" w:hAnsi="Times New Roman"/>
                <w:sz w:val="24"/>
                <w:szCs w:val="24"/>
                <w:lang w:eastAsia="en-US"/>
              </w:rPr>
              <w:t>Организации</w:t>
            </w:r>
            <w:r>
              <w:rPr>
                <w:rFonts w:ascii="Times New Roman" w:hAnsi="Times New Roman"/>
                <w:sz w:val="24"/>
                <w:szCs w:val="24"/>
                <w:lang w:eastAsia="en-US"/>
              </w:rPr>
              <w:t>. Формирование финансового результата</w:t>
            </w: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b/>
                <w:sz w:val="24"/>
                <w:szCs w:val="24"/>
                <w:lang w:eastAsia="en-US"/>
              </w:rPr>
              <w:t>Содержание учебного материала</w:t>
            </w:r>
          </w:p>
        </w:tc>
        <w:tc>
          <w:tcPr>
            <w:tcW w:w="1845" w:type="dxa"/>
          </w:tcPr>
          <w:p w:rsidR="00822BF5" w:rsidRPr="00A671B5" w:rsidRDefault="00291EBF" w:rsidP="00D52D2B">
            <w:pPr>
              <w:widowControl w:val="0"/>
              <w:autoSpaceDE w:val="0"/>
              <w:autoSpaceDN w:val="0"/>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14</w:t>
            </w:r>
            <w:r w:rsidR="00822BF5">
              <w:rPr>
                <w:rFonts w:ascii="Times New Roman" w:hAnsi="Times New Roman"/>
                <w:b/>
                <w:sz w:val="24"/>
                <w:szCs w:val="24"/>
                <w:lang w:eastAsia="en-US"/>
              </w:rPr>
              <w:t>/6</w:t>
            </w:r>
          </w:p>
        </w:tc>
        <w:tc>
          <w:tcPr>
            <w:tcW w:w="1933" w:type="dxa"/>
          </w:tcPr>
          <w:p w:rsidR="00822BF5" w:rsidRPr="00A671B5" w:rsidRDefault="00822BF5" w:rsidP="00D52D2B">
            <w:pPr>
              <w:widowControl w:val="0"/>
              <w:autoSpaceDE w:val="0"/>
              <w:autoSpaceDN w:val="0"/>
              <w:spacing w:after="0" w:line="240" w:lineRule="auto"/>
              <w:jc w:val="center"/>
              <w:rPr>
                <w:rFonts w:ascii="Times New Roman" w:hAnsi="Times New Roman"/>
                <w:i/>
                <w:sz w:val="24"/>
                <w:szCs w:val="24"/>
                <w:lang w:eastAsia="en-US"/>
              </w:rPr>
            </w:pPr>
          </w:p>
        </w:tc>
      </w:tr>
      <w:tr w:rsidR="00822BF5" w:rsidRPr="00A671B5" w:rsidTr="00D52D2B">
        <w:trPr>
          <w:trHeight w:val="567"/>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i/>
                <w:sz w:val="24"/>
                <w:szCs w:val="24"/>
                <w:lang w:eastAsia="en-US"/>
              </w:rPr>
            </w:pPr>
          </w:p>
        </w:tc>
        <w:tc>
          <w:tcPr>
            <w:tcW w:w="9457" w:type="dxa"/>
          </w:tcPr>
          <w:p w:rsidR="00822BF5" w:rsidRPr="00F54E9A" w:rsidRDefault="00822BF5" w:rsidP="00D52D2B">
            <w:pPr>
              <w:widowControl w:val="0"/>
              <w:autoSpaceDE w:val="0"/>
              <w:autoSpaceDN w:val="0"/>
              <w:spacing w:after="0" w:line="236" w:lineRule="exact"/>
              <w:ind w:left="32"/>
              <w:rPr>
                <w:rFonts w:ascii="Times New Roman" w:hAnsi="Times New Roman"/>
                <w:sz w:val="24"/>
                <w:szCs w:val="24"/>
                <w:lang w:eastAsia="en-US"/>
              </w:rPr>
            </w:pPr>
            <w:r w:rsidRPr="00F54E9A">
              <w:rPr>
                <w:rFonts w:ascii="Times New Roman" w:hAnsi="Times New Roman"/>
                <w:sz w:val="24"/>
                <w:szCs w:val="24"/>
                <w:lang w:eastAsia="en-US"/>
              </w:rPr>
              <w:t>Доходы</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организации:</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состав</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и</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порядок</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формирования.</w:t>
            </w:r>
          </w:p>
          <w:p w:rsidR="00822BF5" w:rsidRPr="00F54E9A" w:rsidRDefault="00822BF5" w:rsidP="00D52D2B">
            <w:pPr>
              <w:widowControl w:val="0"/>
              <w:autoSpaceDE w:val="0"/>
              <w:autoSpaceDN w:val="0"/>
              <w:spacing w:after="0" w:line="240" w:lineRule="auto"/>
              <w:jc w:val="both"/>
              <w:rPr>
                <w:rFonts w:ascii="Times New Roman" w:hAnsi="Times New Roman"/>
                <w:spacing w:val="-52"/>
                <w:sz w:val="24"/>
                <w:szCs w:val="24"/>
                <w:lang w:eastAsia="en-US"/>
              </w:rPr>
            </w:pPr>
            <w:r w:rsidRPr="00F54E9A">
              <w:rPr>
                <w:rFonts w:ascii="Times New Roman" w:hAnsi="Times New Roman"/>
                <w:sz w:val="24"/>
                <w:szCs w:val="24"/>
                <w:lang w:eastAsia="en-US"/>
              </w:rPr>
              <w:t>Расходы</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организации:</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состав</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и</w:t>
            </w:r>
            <w:r w:rsidR="00433C68">
              <w:rPr>
                <w:rFonts w:ascii="Times New Roman" w:hAnsi="Times New Roman"/>
                <w:sz w:val="24"/>
                <w:szCs w:val="24"/>
                <w:lang w:eastAsia="en-US"/>
              </w:rPr>
              <w:t xml:space="preserve"> </w:t>
            </w:r>
            <w:r w:rsidR="00433C68" w:rsidRPr="00F54E9A">
              <w:rPr>
                <w:rFonts w:ascii="Times New Roman" w:hAnsi="Times New Roman"/>
                <w:sz w:val="24"/>
                <w:szCs w:val="24"/>
                <w:lang w:eastAsia="en-US"/>
              </w:rPr>
              <w:t>порядок</w:t>
            </w:r>
            <w:r w:rsidR="00433C68">
              <w:rPr>
                <w:rFonts w:ascii="Times New Roman" w:hAnsi="Times New Roman"/>
                <w:sz w:val="24"/>
                <w:szCs w:val="24"/>
                <w:lang w:eastAsia="en-US"/>
              </w:rPr>
              <w:t xml:space="preserve"> формирования</w:t>
            </w:r>
            <w:r w:rsidRPr="00F54E9A">
              <w:rPr>
                <w:rFonts w:ascii="Times New Roman" w:hAnsi="Times New Roman"/>
                <w:sz w:val="24"/>
                <w:szCs w:val="24"/>
                <w:lang w:eastAsia="en-US"/>
              </w:rPr>
              <w:t>.</w:t>
            </w:r>
          </w:p>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Порядок</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формирования и распределения прибыли</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 xml:space="preserve">организации. </w:t>
            </w:r>
          </w:p>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Рентабельность: показатели и методы</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исчисления.</w:t>
            </w:r>
          </w:p>
        </w:tc>
        <w:tc>
          <w:tcPr>
            <w:tcW w:w="1845" w:type="dxa"/>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6</w:t>
            </w:r>
          </w:p>
        </w:tc>
        <w:tc>
          <w:tcPr>
            <w:tcW w:w="1933" w:type="dxa"/>
            <w:vMerge w:val="restart"/>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 xml:space="preserve">ОК 01, ОК 02, ОК 03, ОК 04, ОК 05, ОК 09, ПК 1.2, </w:t>
            </w:r>
            <w:r>
              <w:rPr>
                <w:rFonts w:ascii="Times New Roman" w:hAnsi="Times New Roman"/>
                <w:sz w:val="24"/>
                <w:szCs w:val="24"/>
                <w:lang w:eastAsia="en-US"/>
              </w:rPr>
              <w:t>ПК 1.5, ПК 1.6</w:t>
            </w:r>
          </w:p>
        </w:tc>
      </w:tr>
      <w:tr w:rsidR="00822BF5" w:rsidRPr="00A671B5" w:rsidTr="00D52D2B">
        <w:trPr>
          <w:trHeight w:val="567"/>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i/>
                <w:sz w:val="24"/>
                <w:szCs w:val="24"/>
                <w:lang w:eastAsia="en-US"/>
              </w:rPr>
            </w:pP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b/>
                <w:sz w:val="24"/>
                <w:szCs w:val="24"/>
                <w:lang w:eastAsia="en-US"/>
              </w:rPr>
              <w:t>В том числе практических занятий</w:t>
            </w:r>
          </w:p>
          <w:p w:rsidR="00822BF5" w:rsidRPr="00F54E9A" w:rsidRDefault="00822BF5" w:rsidP="00D52D2B">
            <w:pPr>
              <w:widowControl w:val="0"/>
              <w:autoSpaceDE w:val="0"/>
              <w:autoSpaceDN w:val="0"/>
              <w:spacing w:after="0" w:line="240" w:lineRule="auto"/>
              <w:jc w:val="both"/>
              <w:rPr>
                <w:rFonts w:ascii="Times New Roman" w:hAnsi="Times New Roman"/>
                <w:strike/>
                <w:sz w:val="24"/>
                <w:szCs w:val="24"/>
                <w:lang w:eastAsia="en-US"/>
              </w:rPr>
            </w:pPr>
            <w:r w:rsidRPr="00F54E9A">
              <w:rPr>
                <w:rFonts w:ascii="Times New Roman" w:hAnsi="Times New Roman"/>
                <w:sz w:val="24"/>
                <w:szCs w:val="24"/>
                <w:lang w:eastAsia="en-US"/>
              </w:rPr>
              <w:t>Практические занятия № 8, № 9, № 10. Доходы и расходы организации.</w:t>
            </w:r>
            <w:r>
              <w:rPr>
                <w:rFonts w:ascii="Times New Roman" w:hAnsi="Times New Roman"/>
                <w:sz w:val="24"/>
                <w:szCs w:val="24"/>
                <w:lang w:eastAsia="en-US"/>
              </w:rPr>
              <w:t xml:space="preserve"> Формирование прибыли и рентабельности</w:t>
            </w:r>
          </w:p>
        </w:tc>
        <w:tc>
          <w:tcPr>
            <w:tcW w:w="1845" w:type="dxa"/>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6</w:t>
            </w: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397"/>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b/>
                <w:sz w:val="24"/>
                <w:szCs w:val="24"/>
                <w:lang w:eastAsia="en-US"/>
              </w:rPr>
              <w:t>Самостоятельная работа обучающихся</w:t>
            </w:r>
          </w:p>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sz w:val="24"/>
                <w:szCs w:val="24"/>
                <w:lang w:eastAsia="en-US"/>
              </w:rPr>
              <w:t xml:space="preserve">Пути повышения </w:t>
            </w:r>
            <w:r>
              <w:rPr>
                <w:rFonts w:ascii="Times New Roman" w:hAnsi="Times New Roman"/>
                <w:sz w:val="24"/>
                <w:szCs w:val="24"/>
                <w:lang w:eastAsia="en-US"/>
              </w:rPr>
              <w:t xml:space="preserve">прибыли и </w:t>
            </w:r>
            <w:r w:rsidRPr="00F54E9A">
              <w:rPr>
                <w:rFonts w:ascii="Times New Roman" w:hAnsi="Times New Roman"/>
                <w:sz w:val="24"/>
                <w:szCs w:val="24"/>
                <w:lang w:eastAsia="en-US"/>
              </w:rPr>
              <w:t>рентабельности организации</w:t>
            </w:r>
          </w:p>
        </w:tc>
        <w:tc>
          <w:tcPr>
            <w:tcW w:w="1845" w:type="dxa"/>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262"/>
        </w:trPr>
        <w:tc>
          <w:tcPr>
            <w:tcW w:w="1940" w:type="dxa"/>
            <w:vMerge w:val="restart"/>
          </w:tcPr>
          <w:p w:rsidR="00822BF5" w:rsidRPr="00A671B5" w:rsidRDefault="00822BF5" w:rsidP="00D52D2B">
            <w:pPr>
              <w:widowControl w:val="0"/>
              <w:autoSpaceDE w:val="0"/>
              <w:autoSpaceDN w:val="0"/>
              <w:spacing w:after="0" w:line="240" w:lineRule="auto"/>
              <w:jc w:val="center"/>
              <w:rPr>
                <w:rFonts w:ascii="Times New Roman" w:hAnsi="Times New Roman"/>
                <w:b/>
                <w:sz w:val="24"/>
                <w:szCs w:val="24"/>
                <w:lang w:eastAsia="en-US"/>
              </w:rPr>
            </w:pPr>
            <w:r w:rsidRPr="00A671B5">
              <w:rPr>
                <w:rFonts w:ascii="Times New Roman" w:hAnsi="Times New Roman"/>
                <w:b/>
                <w:sz w:val="24"/>
                <w:szCs w:val="24"/>
                <w:lang w:eastAsia="en-US"/>
              </w:rPr>
              <w:t xml:space="preserve">Тема </w:t>
            </w:r>
            <w:r>
              <w:rPr>
                <w:rFonts w:ascii="Times New Roman" w:hAnsi="Times New Roman"/>
                <w:b/>
                <w:sz w:val="24"/>
                <w:szCs w:val="24"/>
                <w:lang w:eastAsia="en-US"/>
              </w:rPr>
              <w:t>5.</w:t>
            </w:r>
          </w:p>
          <w:p w:rsidR="00822BF5" w:rsidRPr="00A671B5" w:rsidRDefault="00822BF5" w:rsidP="00D52D2B">
            <w:pPr>
              <w:widowControl w:val="0"/>
              <w:autoSpaceDE w:val="0"/>
              <w:autoSpaceDN w:val="0"/>
              <w:spacing w:after="0" w:line="236" w:lineRule="exact"/>
              <w:ind w:left="32" w:right="-36"/>
              <w:rPr>
                <w:rFonts w:ascii="Times New Roman" w:hAnsi="Times New Roman"/>
                <w:lang w:eastAsia="en-US"/>
              </w:rPr>
            </w:pPr>
            <w:r w:rsidRPr="00A671B5">
              <w:rPr>
                <w:rFonts w:ascii="Times New Roman" w:hAnsi="Times New Roman"/>
                <w:lang w:eastAsia="en-US"/>
              </w:rPr>
              <w:t xml:space="preserve">Налогообложение </w:t>
            </w:r>
          </w:p>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r w:rsidRPr="00A671B5">
              <w:rPr>
                <w:rFonts w:ascii="Times New Roman" w:hAnsi="Times New Roman"/>
                <w:lang w:eastAsia="en-US"/>
              </w:rPr>
              <w:t>организаций</w:t>
            </w: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b/>
                <w:sz w:val="24"/>
                <w:szCs w:val="24"/>
                <w:lang w:eastAsia="en-US"/>
              </w:rPr>
              <w:t>Содержание учебного материала</w:t>
            </w:r>
          </w:p>
        </w:tc>
        <w:tc>
          <w:tcPr>
            <w:tcW w:w="1845" w:type="dxa"/>
          </w:tcPr>
          <w:p w:rsidR="00822BF5" w:rsidRPr="00A671B5" w:rsidRDefault="00291EBF" w:rsidP="00D52D2B">
            <w:pPr>
              <w:widowControl w:val="0"/>
              <w:autoSpaceDE w:val="0"/>
              <w:autoSpaceDN w:val="0"/>
              <w:spacing w:after="0"/>
              <w:jc w:val="center"/>
              <w:rPr>
                <w:rFonts w:ascii="Times New Roman" w:hAnsi="Times New Roman"/>
                <w:b/>
                <w:sz w:val="24"/>
                <w:szCs w:val="24"/>
                <w:lang w:eastAsia="en-US"/>
              </w:rPr>
            </w:pPr>
            <w:r>
              <w:rPr>
                <w:rFonts w:ascii="Times New Roman" w:hAnsi="Times New Roman"/>
                <w:b/>
                <w:sz w:val="24"/>
                <w:szCs w:val="24"/>
                <w:lang w:eastAsia="en-US"/>
              </w:rPr>
              <w:t>16</w:t>
            </w:r>
            <w:r w:rsidR="00822BF5">
              <w:rPr>
                <w:rFonts w:ascii="Times New Roman" w:hAnsi="Times New Roman"/>
                <w:b/>
                <w:sz w:val="24"/>
                <w:szCs w:val="24"/>
                <w:lang w:eastAsia="en-US"/>
              </w:rPr>
              <w:t>/6</w:t>
            </w:r>
          </w:p>
        </w:tc>
        <w:tc>
          <w:tcPr>
            <w:tcW w:w="1933" w:type="dxa"/>
            <w:vMerge w:val="restart"/>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r w:rsidRPr="00A671B5">
              <w:rPr>
                <w:rFonts w:ascii="Times New Roman" w:hAnsi="Times New Roman"/>
                <w:sz w:val="24"/>
                <w:szCs w:val="24"/>
                <w:lang w:eastAsia="en-US"/>
              </w:rPr>
              <w:t>ОК 01, ОК 02, ОК 03, ОК 04, ОК 05, ОК 09</w:t>
            </w:r>
          </w:p>
        </w:tc>
      </w:tr>
      <w:tr w:rsidR="00822BF5" w:rsidRPr="00A671B5" w:rsidTr="00D52D2B">
        <w:trPr>
          <w:trHeight w:val="397"/>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 xml:space="preserve">Понятие и виды налогов, уплачиваемых организациями. </w:t>
            </w:r>
          </w:p>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 xml:space="preserve">Общая система налогообложения. Специальные налоговые режимы. </w:t>
            </w:r>
          </w:p>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Налоговый контроль и налоговая ответственность.</w:t>
            </w:r>
          </w:p>
        </w:tc>
        <w:tc>
          <w:tcPr>
            <w:tcW w:w="1845" w:type="dxa"/>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r w:rsidRPr="00A671B5">
              <w:rPr>
                <w:rFonts w:ascii="Times New Roman" w:hAnsi="Times New Roman"/>
                <w:sz w:val="24"/>
                <w:szCs w:val="24"/>
                <w:lang w:eastAsia="en-US"/>
              </w:rPr>
              <w:t>6</w:t>
            </w: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397"/>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b/>
                <w:sz w:val="24"/>
                <w:szCs w:val="24"/>
                <w:lang w:eastAsia="en-US"/>
              </w:rPr>
              <w:t>В том числе практических занятий</w:t>
            </w:r>
          </w:p>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Практические занятия № 11, № 12, № 13. Основы налогообложения организации.</w:t>
            </w:r>
          </w:p>
        </w:tc>
        <w:tc>
          <w:tcPr>
            <w:tcW w:w="1845" w:type="dxa"/>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r w:rsidRPr="00A671B5">
              <w:rPr>
                <w:rFonts w:ascii="Times New Roman" w:hAnsi="Times New Roman"/>
                <w:sz w:val="24"/>
                <w:szCs w:val="24"/>
                <w:lang w:eastAsia="en-US"/>
              </w:rPr>
              <w:t>6</w:t>
            </w: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397"/>
        </w:trPr>
        <w:tc>
          <w:tcPr>
            <w:tcW w:w="1940"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b/>
                <w:sz w:val="24"/>
                <w:szCs w:val="24"/>
                <w:lang w:eastAsia="en-US"/>
              </w:rPr>
              <w:t>Самостоятельная работа обучающихся</w:t>
            </w:r>
          </w:p>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Налоговая политика и налоговый механизм РФ.</w:t>
            </w:r>
          </w:p>
        </w:tc>
        <w:tc>
          <w:tcPr>
            <w:tcW w:w="1845" w:type="dxa"/>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140"/>
        </w:trPr>
        <w:tc>
          <w:tcPr>
            <w:tcW w:w="1940" w:type="dxa"/>
            <w:vMerge w:val="restart"/>
            <w:vAlign w:val="center"/>
          </w:tcPr>
          <w:p w:rsidR="00822BF5" w:rsidRPr="00A671B5" w:rsidRDefault="00822BF5" w:rsidP="00D52D2B">
            <w:pPr>
              <w:widowControl w:val="0"/>
              <w:autoSpaceDE w:val="0"/>
              <w:autoSpaceDN w:val="0"/>
              <w:spacing w:after="0" w:line="240" w:lineRule="auto"/>
              <w:jc w:val="center"/>
              <w:rPr>
                <w:rFonts w:ascii="Times New Roman" w:hAnsi="Times New Roman"/>
                <w:b/>
                <w:sz w:val="24"/>
                <w:szCs w:val="24"/>
                <w:lang w:eastAsia="en-US"/>
              </w:rPr>
            </w:pPr>
            <w:r w:rsidRPr="00A671B5">
              <w:rPr>
                <w:rFonts w:ascii="Times New Roman" w:hAnsi="Times New Roman"/>
                <w:b/>
                <w:sz w:val="24"/>
                <w:szCs w:val="24"/>
                <w:lang w:eastAsia="en-US"/>
              </w:rPr>
              <w:t xml:space="preserve">Тема </w:t>
            </w:r>
            <w:r>
              <w:rPr>
                <w:rFonts w:ascii="Times New Roman" w:hAnsi="Times New Roman"/>
                <w:b/>
                <w:sz w:val="24"/>
                <w:szCs w:val="24"/>
                <w:lang w:eastAsia="en-US"/>
              </w:rPr>
              <w:t>6.</w:t>
            </w:r>
          </w:p>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Финансовое состояние</w:t>
            </w:r>
          </w:p>
          <w:p w:rsidR="00822BF5" w:rsidRPr="00A671B5" w:rsidRDefault="00822BF5" w:rsidP="00D52D2B">
            <w:pPr>
              <w:widowControl w:val="0"/>
              <w:autoSpaceDE w:val="0"/>
              <w:autoSpaceDN w:val="0"/>
              <w:spacing w:after="0" w:line="240" w:lineRule="auto"/>
              <w:jc w:val="center"/>
              <w:rPr>
                <w:rFonts w:ascii="Times New Roman" w:hAnsi="Times New Roman"/>
                <w:b/>
                <w:sz w:val="24"/>
                <w:szCs w:val="24"/>
                <w:lang w:eastAsia="en-US"/>
              </w:rPr>
            </w:pPr>
            <w:r w:rsidRPr="00A671B5">
              <w:rPr>
                <w:rFonts w:ascii="Times New Roman" w:hAnsi="Times New Roman"/>
                <w:sz w:val="24"/>
                <w:szCs w:val="24"/>
                <w:lang w:eastAsia="en-US"/>
              </w:rPr>
              <w:lastRenderedPageBreak/>
              <w:t>организации</w:t>
            </w: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b/>
                <w:sz w:val="24"/>
                <w:szCs w:val="24"/>
                <w:lang w:eastAsia="en-US"/>
              </w:rPr>
            </w:pPr>
            <w:r w:rsidRPr="00F54E9A">
              <w:rPr>
                <w:rFonts w:ascii="Times New Roman" w:hAnsi="Times New Roman"/>
                <w:b/>
                <w:sz w:val="24"/>
                <w:szCs w:val="24"/>
                <w:lang w:eastAsia="en-US"/>
              </w:rPr>
              <w:lastRenderedPageBreak/>
              <w:t>Содержание учебного материала</w:t>
            </w:r>
          </w:p>
        </w:tc>
        <w:tc>
          <w:tcPr>
            <w:tcW w:w="1845" w:type="dxa"/>
          </w:tcPr>
          <w:p w:rsidR="00822BF5" w:rsidRPr="00A671B5" w:rsidRDefault="00291EBF" w:rsidP="00D52D2B">
            <w:pPr>
              <w:widowControl w:val="0"/>
              <w:autoSpaceDE w:val="0"/>
              <w:autoSpaceDN w:val="0"/>
              <w:spacing w:after="0"/>
              <w:jc w:val="center"/>
              <w:rPr>
                <w:rFonts w:ascii="Times New Roman" w:hAnsi="Times New Roman"/>
                <w:b/>
                <w:sz w:val="24"/>
                <w:szCs w:val="24"/>
                <w:lang w:eastAsia="en-US"/>
              </w:rPr>
            </w:pPr>
            <w:r>
              <w:rPr>
                <w:rFonts w:ascii="Times New Roman" w:hAnsi="Times New Roman"/>
                <w:b/>
                <w:sz w:val="24"/>
                <w:szCs w:val="24"/>
                <w:lang w:eastAsia="en-US"/>
              </w:rPr>
              <w:t>18</w:t>
            </w:r>
            <w:r w:rsidR="00822BF5">
              <w:rPr>
                <w:rFonts w:ascii="Times New Roman" w:hAnsi="Times New Roman"/>
                <w:b/>
                <w:sz w:val="24"/>
                <w:szCs w:val="24"/>
                <w:lang w:eastAsia="en-US"/>
              </w:rPr>
              <w:t>/6</w:t>
            </w:r>
          </w:p>
        </w:tc>
        <w:tc>
          <w:tcPr>
            <w:tcW w:w="1933" w:type="dxa"/>
            <w:vMerge w:val="restart"/>
          </w:tcPr>
          <w:p w:rsidR="00822BF5" w:rsidRPr="00A671B5" w:rsidRDefault="00822BF5" w:rsidP="00D52D2B">
            <w:pPr>
              <w:widowControl w:val="0"/>
              <w:autoSpaceDE w:val="0"/>
              <w:autoSpaceDN w:val="0"/>
              <w:spacing w:after="0" w:line="240" w:lineRule="auto"/>
              <w:jc w:val="center"/>
              <w:rPr>
                <w:rFonts w:ascii="Times New Roman" w:hAnsi="Times New Roman"/>
                <w:sz w:val="24"/>
                <w:szCs w:val="24"/>
                <w:lang w:eastAsia="en-US"/>
              </w:rPr>
            </w:pPr>
            <w:r w:rsidRPr="00A671B5">
              <w:rPr>
                <w:rFonts w:ascii="Times New Roman" w:hAnsi="Times New Roman"/>
                <w:sz w:val="24"/>
                <w:szCs w:val="24"/>
                <w:lang w:eastAsia="en-US"/>
              </w:rPr>
              <w:t xml:space="preserve">ОК 01, ОК 02, ОК 03, ОК 04, ОК 05, ОК 09, </w:t>
            </w:r>
            <w:r w:rsidRPr="00A671B5">
              <w:rPr>
                <w:rFonts w:ascii="Times New Roman" w:hAnsi="Times New Roman"/>
                <w:sz w:val="24"/>
                <w:szCs w:val="24"/>
                <w:lang w:eastAsia="en-US"/>
              </w:rPr>
              <w:lastRenderedPageBreak/>
              <w:t xml:space="preserve">ПК 1.2, </w:t>
            </w:r>
            <w:r>
              <w:rPr>
                <w:rFonts w:ascii="Times New Roman" w:hAnsi="Times New Roman"/>
                <w:sz w:val="24"/>
                <w:szCs w:val="24"/>
                <w:lang w:eastAsia="en-US"/>
              </w:rPr>
              <w:t>ПК 1.5, ПК 1.6</w:t>
            </w:r>
          </w:p>
        </w:tc>
      </w:tr>
      <w:tr w:rsidR="00822BF5" w:rsidRPr="00A671B5" w:rsidTr="00D52D2B">
        <w:trPr>
          <w:trHeight w:val="372"/>
        </w:trPr>
        <w:tc>
          <w:tcPr>
            <w:tcW w:w="1940" w:type="dxa"/>
            <w:vMerge/>
            <w:vAlign w:val="center"/>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36" w:lineRule="exact"/>
              <w:ind w:left="32"/>
              <w:jc w:val="both"/>
              <w:rPr>
                <w:rFonts w:ascii="Times New Roman" w:hAnsi="Times New Roman"/>
                <w:spacing w:val="-7"/>
                <w:sz w:val="24"/>
                <w:szCs w:val="24"/>
                <w:lang w:eastAsia="en-US"/>
              </w:rPr>
            </w:pPr>
            <w:r w:rsidRPr="00F54E9A">
              <w:rPr>
                <w:rFonts w:ascii="Times New Roman" w:hAnsi="Times New Roman"/>
                <w:sz w:val="24"/>
                <w:szCs w:val="24"/>
                <w:lang w:eastAsia="en-US"/>
              </w:rPr>
              <w:t>Сущность,</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значение</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и</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задачи</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оценки</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финансового</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состояния организации.</w:t>
            </w:r>
          </w:p>
          <w:p w:rsidR="00822BF5" w:rsidRPr="00F54E9A" w:rsidRDefault="00822BF5" w:rsidP="00D52D2B">
            <w:pPr>
              <w:widowControl w:val="0"/>
              <w:autoSpaceDE w:val="0"/>
              <w:autoSpaceDN w:val="0"/>
              <w:spacing w:after="0" w:line="236" w:lineRule="exact"/>
              <w:ind w:left="32"/>
              <w:jc w:val="both"/>
              <w:rPr>
                <w:rFonts w:ascii="Times New Roman" w:hAnsi="Times New Roman"/>
                <w:spacing w:val="-52"/>
                <w:sz w:val="24"/>
                <w:szCs w:val="24"/>
                <w:lang w:eastAsia="en-US"/>
              </w:rPr>
            </w:pPr>
            <w:r w:rsidRPr="00F54E9A">
              <w:rPr>
                <w:rFonts w:ascii="Times New Roman" w:hAnsi="Times New Roman"/>
                <w:sz w:val="24"/>
                <w:szCs w:val="24"/>
                <w:lang w:eastAsia="en-US"/>
              </w:rPr>
              <w:t>Оценка</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платеже</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способности</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организации.</w:t>
            </w:r>
          </w:p>
          <w:p w:rsidR="00822BF5" w:rsidRPr="00F54E9A" w:rsidRDefault="00822BF5" w:rsidP="00D52D2B">
            <w:pPr>
              <w:widowControl w:val="0"/>
              <w:autoSpaceDE w:val="0"/>
              <w:autoSpaceDN w:val="0"/>
              <w:spacing w:after="0" w:line="236" w:lineRule="exact"/>
              <w:ind w:left="32"/>
              <w:jc w:val="both"/>
              <w:rPr>
                <w:rFonts w:ascii="Times New Roman" w:hAnsi="Times New Roman"/>
                <w:sz w:val="24"/>
                <w:szCs w:val="24"/>
                <w:lang w:eastAsia="en-US"/>
              </w:rPr>
            </w:pPr>
            <w:r w:rsidRPr="00F54E9A">
              <w:rPr>
                <w:rFonts w:ascii="Times New Roman" w:hAnsi="Times New Roman"/>
                <w:sz w:val="24"/>
                <w:szCs w:val="24"/>
                <w:lang w:eastAsia="en-US"/>
              </w:rPr>
              <w:t xml:space="preserve">Оценка финансовой устойчивости организации. </w:t>
            </w:r>
          </w:p>
          <w:p w:rsidR="00822BF5" w:rsidRPr="00F54E9A" w:rsidRDefault="00822BF5" w:rsidP="00D52D2B">
            <w:pPr>
              <w:widowControl w:val="0"/>
              <w:autoSpaceDE w:val="0"/>
              <w:autoSpaceDN w:val="0"/>
              <w:spacing w:after="0" w:line="236" w:lineRule="exact"/>
              <w:ind w:left="32"/>
              <w:jc w:val="both"/>
              <w:rPr>
                <w:rFonts w:ascii="Times New Roman" w:hAnsi="Times New Roman"/>
                <w:sz w:val="24"/>
                <w:szCs w:val="24"/>
                <w:lang w:eastAsia="en-US"/>
              </w:rPr>
            </w:pPr>
            <w:r w:rsidRPr="00F54E9A">
              <w:rPr>
                <w:rFonts w:ascii="Times New Roman" w:hAnsi="Times New Roman"/>
                <w:sz w:val="24"/>
                <w:szCs w:val="24"/>
                <w:lang w:eastAsia="en-US"/>
              </w:rPr>
              <w:lastRenderedPageBreak/>
              <w:t>Оценка деловой</w:t>
            </w:r>
            <w:r w:rsidR="00433C68">
              <w:rPr>
                <w:rFonts w:ascii="Times New Roman" w:hAnsi="Times New Roman"/>
                <w:sz w:val="24"/>
                <w:szCs w:val="24"/>
                <w:lang w:eastAsia="en-US"/>
              </w:rPr>
              <w:t xml:space="preserve"> </w:t>
            </w:r>
            <w:r w:rsidRPr="00F54E9A">
              <w:rPr>
                <w:rFonts w:ascii="Times New Roman" w:hAnsi="Times New Roman"/>
                <w:sz w:val="24"/>
                <w:szCs w:val="24"/>
                <w:lang w:eastAsia="en-US"/>
              </w:rPr>
              <w:t>активности организации.</w:t>
            </w:r>
          </w:p>
          <w:p w:rsidR="00822BF5" w:rsidRPr="00F54E9A" w:rsidRDefault="00822BF5" w:rsidP="00D52D2B">
            <w:pPr>
              <w:widowControl w:val="0"/>
              <w:autoSpaceDE w:val="0"/>
              <w:autoSpaceDN w:val="0"/>
              <w:spacing w:after="0" w:line="236" w:lineRule="exact"/>
              <w:ind w:left="32"/>
              <w:jc w:val="both"/>
              <w:rPr>
                <w:rFonts w:ascii="Times New Roman" w:hAnsi="Times New Roman"/>
                <w:sz w:val="24"/>
                <w:szCs w:val="24"/>
                <w:lang w:eastAsia="en-US"/>
              </w:rPr>
            </w:pPr>
            <w:r w:rsidRPr="00F54E9A">
              <w:rPr>
                <w:rFonts w:ascii="Times New Roman" w:hAnsi="Times New Roman"/>
                <w:sz w:val="24"/>
                <w:szCs w:val="24"/>
                <w:lang w:eastAsia="en-US"/>
              </w:rPr>
              <w:t>Финансовые аспекты несостоятельности (банкротства) организации</w:t>
            </w:r>
          </w:p>
        </w:tc>
        <w:tc>
          <w:tcPr>
            <w:tcW w:w="1845" w:type="dxa"/>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r w:rsidRPr="00A671B5">
              <w:rPr>
                <w:rFonts w:ascii="Times New Roman" w:hAnsi="Times New Roman"/>
                <w:sz w:val="24"/>
                <w:szCs w:val="24"/>
                <w:lang w:eastAsia="en-US"/>
              </w:rPr>
              <w:lastRenderedPageBreak/>
              <w:t>6</w:t>
            </w: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822BF5" w:rsidRPr="00A671B5" w:rsidTr="00D52D2B">
        <w:trPr>
          <w:trHeight w:val="607"/>
        </w:trPr>
        <w:tc>
          <w:tcPr>
            <w:tcW w:w="1940" w:type="dxa"/>
            <w:vMerge/>
            <w:vAlign w:val="center"/>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c>
          <w:tcPr>
            <w:tcW w:w="9457" w:type="dxa"/>
          </w:tcPr>
          <w:p w:rsidR="00822BF5" w:rsidRPr="00F54E9A" w:rsidRDefault="00822BF5" w:rsidP="00D52D2B">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b/>
                <w:sz w:val="24"/>
                <w:szCs w:val="24"/>
                <w:lang w:eastAsia="en-US"/>
              </w:rPr>
              <w:t>В том числе практических занятий</w:t>
            </w:r>
          </w:p>
          <w:p w:rsidR="00822BF5" w:rsidRPr="00F54E9A" w:rsidRDefault="00822BF5" w:rsidP="00291EBF">
            <w:pPr>
              <w:widowControl w:val="0"/>
              <w:autoSpaceDE w:val="0"/>
              <w:autoSpaceDN w:val="0"/>
              <w:spacing w:after="0" w:line="240" w:lineRule="auto"/>
              <w:jc w:val="both"/>
              <w:rPr>
                <w:rFonts w:ascii="Times New Roman" w:hAnsi="Times New Roman"/>
                <w:sz w:val="24"/>
                <w:szCs w:val="24"/>
                <w:lang w:eastAsia="en-US"/>
              </w:rPr>
            </w:pPr>
            <w:r w:rsidRPr="00F54E9A">
              <w:rPr>
                <w:rFonts w:ascii="Times New Roman" w:hAnsi="Times New Roman"/>
                <w:sz w:val="24"/>
                <w:szCs w:val="24"/>
                <w:lang w:eastAsia="en-US"/>
              </w:rPr>
              <w:t xml:space="preserve">Практические занятия № 14, № </w:t>
            </w:r>
            <w:r w:rsidR="00433C68" w:rsidRPr="00F54E9A">
              <w:rPr>
                <w:rFonts w:ascii="Times New Roman" w:hAnsi="Times New Roman"/>
                <w:sz w:val="24"/>
                <w:szCs w:val="24"/>
                <w:lang w:eastAsia="en-US"/>
              </w:rPr>
              <w:t>15.</w:t>
            </w:r>
            <w:r w:rsidRPr="00F54E9A">
              <w:rPr>
                <w:rFonts w:ascii="Times New Roman" w:hAnsi="Times New Roman"/>
                <w:sz w:val="24"/>
                <w:szCs w:val="24"/>
                <w:lang w:eastAsia="en-US"/>
              </w:rPr>
              <w:t xml:space="preserve"> Оценка финансового состояния организации.</w:t>
            </w:r>
          </w:p>
        </w:tc>
        <w:tc>
          <w:tcPr>
            <w:tcW w:w="1845" w:type="dxa"/>
          </w:tcPr>
          <w:p w:rsidR="00822BF5" w:rsidRPr="00A671B5" w:rsidRDefault="00291EBF" w:rsidP="00D52D2B">
            <w:pPr>
              <w:widowControl w:val="0"/>
              <w:autoSpaceDE w:val="0"/>
              <w:autoSpaceDN w:val="0"/>
              <w:spacing w:after="0"/>
              <w:jc w:val="center"/>
              <w:rPr>
                <w:rFonts w:ascii="Times New Roman" w:hAnsi="Times New Roman"/>
                <w:b/>
                <w:sz w:val="24"/>
                <w:szCs w:val="24"/>
                <w:lang w:eastAsia="en-US"/>
              </w:rPr>
            </w:pPr>
            <w:r>
              <w:rPr>
                <w:rFonts w:ascii="Times New Roman" w:hAnsi="Times New Roman"/>
                <w:sz w:val="24"/>
                <w:szCs w:val="24"/>
                <w:lang w:eastAsia="en-US"/>
              </w:rPr>
              <w:t>4</w:t>
            </w: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b/>
                <w:sz w:val="24"/>
                <w:szCs w:val="24"/>
                <w:lang w:eastAsia="en-US"/>
              </w:rPr>
            </w:pPr>
          </w:p>
        </w:tc>
      </w:tr>
      <w:tr w:rsidR="00822BF5" w:rsidRPr="00A671B5" w:rsidTr="00D52D2B">
        <w:trPr>
          <w:trHeight w:val="454"/>
        </w:trPr>
        <w:tc>
          <w:tcPr>
            <w:tcW w:w="1940" w:type="dxa"/>
            <w:vMerge/>
            <w:vAlign w:val="center"/>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b/>
                <w:sz w:val="24"/>
                <w:szCs w:val="24"/>
                <w:lang w:eastAsia="en-US"/>
              </w:rPr>
            </w:pPr>
          </w:p>
        </w:tc>
        <w:tc>
          <w:tcPr>
            <w:tcW w:w="9457" w:type="dxa"/>
            <w:vAlign w:val="center"/>
          </w:tcPr>
          <w:p w:rsidR="00822BF5" w:rsidRPr="00F54E9A" w:rsidRDefault="00822BF5" w:rsidP="00D52D2B">
            <w:pPr>
              <w:widowControl w:val="0"/>
              <w:autoSpaceDE w:val="0"/>
              <w:autoSpaceDN w:val="0"/>
              <w:spacing w:after="0" w:line="240" w:lineRule="auto"/>
              <w:rPr>
                <w:rFonts w:ascii="Times New Roman" w:hAnsi="Times New Roman"/>
                <w:b/>
                <w:sz w:val="24"/>
                <w:szCs w:val="24"/>
                <w:lang w:eastAsia="en-US"/>
              </w:rPr>
            </w:pPr>
            <w:r w:rsidRPr="00F54E9A">
              <w:rPr>
                <w:rFonts w:ascii="Times New Roman" w:hAnsi="Times New Roman"/>
                <w:b/>
                <w:sz w:val="24"/>
                <w:szCs w:val="24"/>
                <w:lang w:eastAsia="en-US"/>
              </w:rPr>
              <w:t>Самостоятельная работа обучающихся</w:t>
            </w:r>
          </w:p>
          <w:p w:rsidR="00822BF5" w:rsidRPr="00F54E9A" w:rsidRDefault="00822BF5" w:rsidP="00D52D2B">
            <w:pPr>
              <w:widowControl w:val="0"/>
              <w:autoSpaceDE w:val="0"/>
              <w:autoSpaceDN w:val="0"/>
              <w:spacing w:after="0" w:line="240" w:lineRule="auto"/>
              <w:rPr>
                <w:rFonts w:ascii="Times New Roman" w:hAnsi="Times New Roman"/>
                <w:sz w:val="24"/>
                <w:szCs w:val="24"/>
                <w:lang w:eastAsia="en-US"/>
              </w:rPr>
            </w:pPr>
            <w:r w:rsidRPr="00F54E9A">
              <w:rPr>
                <w:rFonts w:ascii="Times New Roman" w:hAnsi="Times New Roman"/>
                <w:sz w:val="24"/>
                <w:szCs w:val="24"/>
                <w:lang w:eastAsia="en-US"/>
              </w:rPr>
              <w:t>Пути улучшения финансового состояния организации.</w:t>
            </w:r>
          </w:p>
        </w:tc>
        <w:tc>
          <w:tcPr>
            <w:tcW w:w="1845" w:type="dxa"/>
          </w:tcPr>
          <w:p w:rsidR="00822BF5" w:rsidRPr="00A671B5" w:rsidRDefault="00822BF5" w:rsidP="00D52D2B">
            <w:pPr>
              <w:widowControl w:val="0"/>
              <w:autoSpaceDE w:val="0"/>
              <w:autoSpaceDN w:val="0"/>
              <w:spacing w:after="0"/>
              <w:jc w:val="center"/>
              <w:rPr>
                <w:rFonts w:ascii="Times New Roman" w:hAnsi="Times New Roman"/>
                <w:sz w:val="24"/>
                <w:szCs w:val="24"/>
                <w:lang w:eastAsia="en-US"/>
              </w:rPr>
            </w:pPr>
          </w:p>
        </w:tc>
        <w:tc>
          <w:tcPr>
            <w:tcW w:w="1933" w:type="dxa"/>
            <w:vMerge/>
          </w:tcPr>
          <w:p w:rsidR="00822BF5" w:rsidRPr="00A671B5" w:rsidRDefault="00822BF5" w:rsidP="00D52D2B">
            <w:pPr>
              <w:widowControl w:val="0"/>
              <w:pBdr>
                <w:top w:val="nil"/>
                <w:left w:val="nil"/>
                <w:bottom w:val="nil"/>
                <w:right w:val="nil"/>
                <w:between w:val="nil"/>
              </w:pBdr>
              <w:autoSpaceDE w:val="0"/>
              <w:autoSpaceDN w:val="0"/>
              <w:spacing w:after="0"/>
              <w:rPr>
                <w:rFonts w:ascii="Times New Roman" w:hAnsi="Times New Roman"/>
                <w:sz w:val="24"/>
                <w:szCs w:val="24"/>
                <w:lang w:eastAsia="en-US"/>
              </w:rPr>
            </w:pPr>
          </w:p>
        </w:tc>
      </w:tr>
      <w:tr w:rsidR="000C0999" w:rsidRPr="00A671B5" w:rsidTr="004F2CF6">
        <w:trPr>
          <w:trHeight w:val="330"/>
        </w:trPr>
        <w:tc>
          <w:tcPr>
            <w:tcW w:w="11397" w:type="dxa"/>
            <w:gridSpan w:val="2"/>
          </w:tcPr>
          <w:p w:rsidR="000C0999" w:rsidRPr="006575C7" w:rsidRDefault="000C0999" w:rsidP="000C0999">
            <w:pPr>
              <w:suppressAutoHyphens/>
              <w:spacing w:after="0" w:line="240" w:lineRule="auto"/>
              <w:jc w:val="both"/>
              <w:rPr>
                <w:rFonts w:ascii="Times New Roman" w:hAnsi="Times New Roman"/>
                <w:bCs/>
                <w:i/>
                <w:sz w:val="24"/>
                <w:szCs w:val="24"/>
              </w:rPr>
            </w:pPr>
            <w:r w:rsidRPr="006575C7">
              <w:rPr>
                <w:rFonts w:ascii="Times New Roman" w:hAnsi="Times New Roman"/>
                <w:b/>
                <w:sz w:val="24"/>
                <w:szCs w:val="24"/>
              </w:rPr>
              <w:t xml:space="preserve">Обязательные аудиторные учебные занятия </w:t>
            </w:r>
            <w:r w:rsidRPr="006575C7">
              <w:rPr>
                <w:rFonts w:ascii="Times New Roman" w:hAnsi="Times New Roman"/>
                <w:b/>
                <w:bCs/>
                <w:sz w:val="24"/>
                <w:szCs w:val="24"/>
              </w:rPr>
              <w:t>по курсовому проекту (работе</w:t>
            </w:r>
            <w:r w:rsidRPr="006575C7">
              <w:rPr>
                <w:rFonts w:ascii="Times New Roman" w:hAnsi="Times New Roman"/>
                <w:bCs/>
                <w:i/>
                <w:sz w:val="24"/>
                <w:szCs w:val="24"/>
              </w:rPr>
              <w:t>)</w:t>
            </w:r>
          </w:p>
          <w:p w:rsidR="000C0999" w:rsidRPr="006575C7" w:rsidRDefault="000C0999" w:rsidP="000C0999">
            <w:pPr>
              <w:suppressAutoHyphens/>
              <w:spacing w:after="0" w:line="240" w:lineRule="auto"/>
              <w:jc w:val="both"/>
              <w:rPr>
                <w:rFonts w:ascii="Times New Roman" w:hAnsi="Times New Roman"/>
                <w:sz w:val="24"/>
                <w:szCs w:val="24"/>
              </w:rPr>
            </w:pPr>
            <w:r w:rsidRPr="006575C7">
              <w:rPr>
                <w:rFonts w:ascii="Times New Roman" w:hAnsi="Times New Roman"/>
                <w:sz w:val="24"/>
                <w:szCs w:val="24"/>
              </w:rPr>
              <w:t>1.</w:t>
            </w:r>
            <w:r w:rsidRPr="006575C7">
              <w:rPr>
                <w:rFonts w:ascii="Times New Roman" w:hAnsi="Times New Roman"/>
                <w:sz w:val="24"/>
                <w:szCs w:val="24"/>
              </w:rPr>
              <w:tab/>
              <w:t>Выбор темы, составление плана курсовой работы.</w:t>
            </w:r>
          </w:p>
          <w:p w:rsidR="000C0999" w:rsidRPr="006575C7" w:rsidRDefault="000C0999" w:rsidP="000C0999">
            <w:pPr>
              <w:suppressAutoHyphens/>
              <w:spacing w:after="0" w:line="240" w:lineRule="auto"/>
              <w:jc w:val="both"/>
              <w:rPr>
                <w:rFonts w:ascii="Times New Roman" w:hAnsi="Times New Roman"/>
                <w:sz w:val="24"/>
                <w:szCs w:val="24"/>
              </w:rPr>
            </w:pPr>
            <w:r w:rsidRPr="006575C7">
              <w:rPr>
                <w:rFonts w:ascii="Times New Roman" w:hAnsi="Times New Roman"/>
                <w:sz w:val="24"/>
                <w:szCs w:val="24"/>
              </w:rPr>
              <w:t>2.</w:t>
            </w:r>
            <w:r w:rsidRPr="006575C7">
              <w:rPr>
                <w:rFonts w:ascii="Times New Roman" w:hAnsi="Times New Roman"/>
                <w:sz w:val="24"/>
                <w:szCs w:val="24"/>
              </w:rPr>
              <w:tab/>
              <w:t>Подбор источников и литературы.</w:t>
            </w:r>
          </w:p>
          <w:p w:rsidR="000C0999" w:rsidRPr="006575C7" w:rsidRDefault="000C0999" w:rsidP="000C0999">
            <w:pPr>
              <w:suppressAutoHyphens/>
              <w:spacing w:after="0" w:line="240" w:lineRule="auto"/>
              <w:jc w:val="both"/>
              <w:rPr>
                <w:rFonts w:ascii="Times New Roman" w:hAnsi="Times New Roman"/>
                <w:sz w:val="24"/>
                <w:szCs w:val="24"/>
              </w:rPr>
            </w:pPr>
            <w:r w:rsidRPr="006575C7">
              <w:rPr>
                <w:rFonts w:ascii="Times New Roman" w:hAnsi="Times New Roman"/>
                <w:sz w:val="24"/>
                <w:szCs w:val="24"/>
              </w:rPr>
              <w:t>3.</w:t>
            </w:r>
            <w:r w:rsidRPr="006575C7">
              <w:rPr>
                <w:rFonts w:ascii="Times New Roman" w:hAnsi="Times New Roman"/>
                <w:sz w:val="24"/>
                <w:szCs w:val="24"/>
              </w:rPr>
              <w:tab/>
              <w:t>Проверка введения.</w:t>
            </w:r>
          </w:p>
          <w:p w:rsidR="000C0999" w:rsidRPr="006575C7" w:rsidRDefault="000C0999" w:rsidP="000C0999">
            <w:pPr>
              <w:suppressAutoHyphens/>
              <w:spacing w:after="0" w:line="240" w:lineRule="auto"/>
              <w:jc w:val="both"/>
              <w:rPr>
                <w:rFonts w:ascii="Times New Roman" w:hAnsi="Times New Roman"/>
                <w:sz w:val="24"/>
                <w:szCs w:val="24"/>
              </w:rPr>
            </w:pPr>
            <w:r w:rsidRPr="006575C7">
              <w:rPr>
                <w:rFonts w:ascii="Times New Roman" w:hAnsi="Times New Roman"/>
                <w:sz w:val="24"/>
                <w:szCs w:val="24"/>
              </w:rPr>
              <w:t>4.</w:t>
            </w:r>
            <w:r w:rsidRPr="006575C7">
              <w:rPr>
                <w:rFonts w:ascii="Times New Roman" w:hAnsi="Times New Roman"/>
                <w:sz w:val="24"/>
                <w:szCs w:val="24"/>
              </w:rPr>
              <w:tab/>
              <w:t>Проверка теоретической части работы.</w:t>
            </w:r>
          </w:p>
          <w:p w:rsidR="000C0999" w:rsidRPr="006575C7" w:rsidRDefault="000C0999" w:rsidP="000C0999">
            <w:pPr>
              <w:suppressAutoHyphens/>
              <w:spacing w:after="0" w:line="240" w:lineRule="auto"/>
              <w:jc w:val="both"/>
              <w:rPr>
                <w:rFonts w:ascii="Times New Roman" w:hAnsi="Times New Roman"/>
                <w:sz w:val="24"/>
                <w:szCs w:val="24"/>
              </w:rPr>
            </w:pPr>
            <w:r w:rsidRPr="006575C7">
              <w:rPr>
                <w:rFonts w:ascii="Times New Roman" w:hAnsi="Times New Roman"/>
                <w:sz w:val="24"/>
                <w:szCs w:val="24"/>
              </w:rPr>
              <w:t>5.</w:t>
            </w:r>
            <w:r w:rsidRPr="006575C7">
              <w:rPr>
                <w:rFonts w:ascii="Times New Roman" w:hAnsi="Times New Roman"/>
                <w:sz w:val="24"/>
                <w:szCs w:val="24"/>
              </w:rPr>
              <w:tab/>
              <w:t>Проверка практической части работы.</w:t>
            </w:r>
          </w:p>
          <w:p w:rsidR="000C0999" w:rsidRPr="006575C7" w:rsidRDefault="000C0999" w:rsidP="000C0999">
            <w:pPr>
              <w:suppressAutoHyphens/>
              <w:spacing w:after="0" w:line="240" w:lineRule="auto"/>
              <w:jc w:val="both"/>
              <w:rPr>
                <w:rFonts w:ascii="Times New Roman" w:hAnsi="Times New Roman"/>
                <w:sz w:val="24"/>
                <w:szCs w:val="24"/>
              </w:rPr>
            </w:pPr>
            <w:r w:rsidRPr="006575C7">
              <w:rPr>
                <w:rFonts w:ascii="Times New Roman" w:hAnsi="Times New Roman"/>
                <w:sz w:val="24"/>
                <w:szCs w:val="24"/>
              </w:rPr>
              <w:t>6.</w:t>
            </w:r>
            <w:r w:rsidRPr="006575C7">
              <w:rPr>
                <w:rFonts w:ascii="Times New Roman" w:hAnsi="Times New Roman"/>
                <w:sz w:val="24"/>
                <w:szCs w:val="24"/>
              </w:rPr>
              <w:tab/>
              <w:t>Проверка выводов и предложений по результатам теоретического и практического материала.</w:t>
            </w:r>
          </w:p>
          <w:p w:rsidR="000C0999" w:rsidRPr="006575C7" w:rsidRDefault="000C0999" w:rsidP="000C0999">
            <w:pPr>
              <w:suppressAutoHyphens/>
              <w:spacing w:after="0" w:line="240" w:lineRule="auto"/>
              <w:jc w:val="both"/>
              <w:rPr>
                <w:rFonts w:ascii="Times New Roman" w:hAnsi="Times New Roman"/>
                <w:sz w:val="24"/>
                <w:szCs w:val="24"/>
              </w:rPr>
            </w:pPr>
            <w:r w:rsidRPr="006575C7">
              <w:rPr>
                <w:rFonts w:ascii="Times New Roman" w:hAnsi="Times New Roman"/>
                <w:sz w:val="24"/>
                <w:szCs w:val="24"/>
              </w:rPr>
              <w:t>7.</w:t>
            </w:r>
            <w:r w:rsidRPr="006575C7">
              <w:rPr>
                <w:rFonts w:ascii="Times New Roman" w:hAnsi="Times New Roman"/>
                <w:sz w:val="24"/>
                <w:szCs w:val="24"/>
              </w:rPr>
              <w:tab/>
              <w:t>Проверка заключения.</w:t>
            </w:r>
          </w:p>
          <w:p w:rsidR="000C0999" w:rsidRPr="006575C7" w:rsidRDefault="000C0999" w:rsidP="000C0999">
            <w:pPr>
              <w:suppressAutoHyphens/>
              <w:spacing w:after="0" w:line="240" w:lineRule="auto"/>
              <w:jc w:val="both"/>
              <w:rPr>
                <w:rFonts w:ascii="Times New Roman" w:hAnsi="Times New Roman"/>
                <w:sz w:val="24"/>
                <w:szCs w:val="24"/>
              </w:rPr>
            </w:pPr>
            <w:r w:rsidRPr="006575C7">
              <w:rPr>
                <w:rFonts w:ascii="Times New Roman" w:hAnsi="Times New Roman"/>
                <w:sz w:val="24"/>
                <w:szCs w:val="24"/>
              </w:rPr>
              <w:t>8.</w:t>
            </w:r>
            <w:r w:rsidRPr="006575C7">
              <w:rPr>
                <w:rFonts w:ascii="Times New Roman" w:hAnsi="Times New Roman"/>
                <w:sz w:val="24"/>
                <w:szCs w:val="24"/>
              </w:rPr>
              <w:tab/>
              <w:t>Проверка приложений к курсовой работе.</w:t>
            </w:r>
          </w:p>
          <w:p w:rsidR="000C0999" w:rsidRPr="006575C7" w:rsidRDefault="000C0999" w:rsidP="000C0999">
            <w:pPr>
              <w:suppressAutoHyphens/>
              <w:spacing w:after="0" w:line="240" w:lineRule="auto"/>
              <w:jc w:val="both"/>
              <w:rPr>
                <w:rFonts w:ascii="Times New Roman" w:hAnsi="Times New Roman"/>
                <w:sz w:val="24"/>
                <w:szCs w:val="24"/>
              </w:rPr>
            </w:pPr>
            <w:r w:rsidRPr="006575C7">
              <w:rPr>
                <w:rFonts w:ascii="Times New Roman" w:hAnsi="Times New Roman"/>
                <w:sz w:val="24"/>
                <w:szCs w:val="24"/>
              </w:rPr>
              <w:t>9.</w:t>
            </w:r>
            <w:r w:rsidRPr="006575C7">
              <w:rPr>
                <w:rFonts w:ascii="Times New Roman" w:hAnsi="Times New Roman"/>
                <w:sz w:val="24"/>
                <w:szCs w:val="24"/>
              </w:rPr>
              <w:tab/>
              <w:t>Проверка оформления курсовой работы согласно методическим рекомендациям.</w:t>
            </w:r>
          </w:p>
          <w:p w:rsidR="000C0999" w:rsidRPr="006575C7" w:rsidRDefault="000C0999" w:rsidP="000C0999">
            <w:pPr>
              <w:suppressAutoHyphens/>
              <w:spacing w:after="0" w:line="240" w:lineRule="auto"/>
              <w:jc w:val="both"/>
              <w:rPr>
                <w:rFonts w:ascii="Times New Roman" w:hAnsi="Times New Roman"/>
                <w:sz w:val="24"/>
                <w:szCs w:val="24"/>
              </w:rPr>
            </w:pPr>
            <w:r w:rsidRPr="006575C7">
              <w:rPr>
                <w:rFonts w:ascii="Times New Roman" w:hAnsi="Times New Roman"/>
                <w:sz w:val="24"/>
                <w:szCs w:val="24"/>
              </w:rPr>
              <w:t>10.</w:t>
            </w:r>
            <w:r w:rsidRPr="006575C7">
              <w:rPr>
                <w:rFonts w:ascii="Times New Roman" w:hAnsi="Times New Roman"/>
                <w:sz w:val="24"/>
                <w:szCs w:val="24"/>
              </w:rPr>
              <w:tab/>
              <w:t>Защита курсовой работы</w:t>
            </w:r>
          </w:p>
        </w:tc>
        <w:tc>
          <w:tcPr>
            <w:tcW w:w="1845" w:type="dxa"/>
            <w:vAlign w:val="center"/>
          </w:tcPr>
          <w:p w:rsidR="000C0999" w:rsidRPr="006575C7" w:rsidRDefault="000C0999" w:rsidP="000C0999">
            <w:pPr>
              <w:jc w:val="center"/>
              <w:rPr>
                <w:rFonts w:ascii="Times New Roman" w:hAnsi="Times New Roman"/>
                <w:b/>
                <w:sz w:val="24"/>
                <w:szCs w:val="24"/>
                <w:highlight w:val="cyan"/>
              </w:rPr>
            </w:pPr>
            <w:r w:rsidRPr="006575C7">
              <w:rPr>
                <w:rFonts w:ascii="Times New Roman" w:hAnsi="Times New Roman"/>
                <w:b/>
                <w:sz w:val="24"/>
                <w:szCs w:val="24"/>
              </w:rPr>
              <w:t>20</w:t>
            </w:r>
          </w:p>
        </w:tc>
        <w:tc>
          <w:tcPr>
            <w:tcW w:w="1933" w:type="dxa"/>
          </w:tcPr>
          <w:p w:rsidR="000C0999" w:rsidRPr="00F438C3" w:rsidRDefault="000C0999" w:rsidP="000C0999">
            <w:pPr>
              <w:suppressAutoHyphens/>
              <w:spacing w:after="0" w:line="240" w:lineRule="auto"/>
              <w:jc w:val="center"/>
              <w:rPr>
                <w:rFonts w:ascii="Times New Roman" w:hAnsi="Times New Roman"/>
                <w:bCs/>
                <w:iCs/>
                <w:sz w:val="24"/>
                <w:szCs w:val="24"/>
              </w:rPr>
            </w:pPr>
            <w:r w:rsidRPr="00F438C3">
              <w:rPr>
                <w:rFonts w:ascii="Times New Roman" w:hAnsi="Times New Roman"/>
                <w:bCs/>
                <w:iCs/>
                <w:sz w:val="24"/>
                <w:szCs w:val="24"/>
              </w:rPr>
              <w:t>ОК 01, ОК 02, ОК 01, ОК 02, ОК 03, ОК 04, ОК 05, ОК 06,</w:t>
            </w:r>
          </w:p>
          <w:p w:rsidR="000C0999" w:rsidRPr="00F438C3" w:rsidRDefault="000C0999" w:rsidP="000C0999">
            <w:pPr>
              <w:suppressAutoHyphens/>
              <w:spacing w:after="0" w:line="240" w:lineRule="auto"/>
              <w:jc w:val="center"/>
              <w:rPr>
                <w:rFonts w:ascii="Times New Roman" w:hAnsi="Times New Roman"/>
                <w:bCs/>
                <w:iCs/>
                <w:sz w:val="24"/>
                <w:szCs w:val="24"/>
              </w:rPr>
            </w:pPr>
            <w:r w:rsidRPr="00F438C3">
              <w:rPr>
                <w:rFonts w:ascii="Times New Roman" w:hAnsi="Times New Roman"/>
                <w:bCs/>
                <w:iCs/>
                <w:sz w:val="24"/>
                <w:szCs w:val="24"/>
              </w:rPr>
              <w:t>ОК 07, ОК 08,</w:t>
            </w:r>
          </w:p>
          <w:p w:rsidR="000C0999" w:rsidRPr="006575C7" w:rsidRDefault="000C0999" w:rsidP="000C0999">
            <w:pPr>
              <w:jc w:val="center"/>
              <w:rPr>
                <w:rFonts w:ascii="Times New Roman" w:hAnsi="Times New Roman"/>
                <w:b/>
                <w:sz w:val="24"/>
                <w:szCs w:val="24"/>
              </w:rPr>
            </w:pPr>
            <w:r w:rsidRPr="00F438C3">
              <w:rPr>
                <w:rFonts w:ascii="Times New Roman" w:hAnsi="Times New Roman"/>
                <w:bCs/>
                <w:iCs/>
                <w:sz w:val="24"/>
                <w:szCs w:val="24"/>
              </w:rPr>
              <w:t xml:space="preserve">ОК 09, ПК </w:t>
            </w:r>
            <w:r>
              <w:rPr>
                <w:rFonts w:ascii="Times New Roman" w:hAnsi="Times New Roman"/>
                <w:bCs/>
                <w:iCs/>
                <w:sz w:val="24"/>
                <w:szCs w:val="24"/>
              </w:rPr>
              <w:t>1.5,ПК 1.2,ПК 1.6</w:t>
            </w:r>
          </w:p>
        </w:tc>
      </w:tr>
      <w:tr w:rsidR="00291EBF" w:rsidRPr="00A671B5" w:rsidTr="00D52D2B">
        <w:trPr>
          <w:trHeight w:val="330"/>
        </w:trPr>
        <w:tc>
          <w:tcPr>
            <w:tcW w:w="11397" w:type="dxa"/>
            <w:gridSpan w:val="2"/>
          </w:tcPr>
          <w:p w:rsidR="00291EBF" w:rsidRDefault="00291EBF" w:rsidP="00D52D2B">
            <w:pPr>
              <w:widowControl w:val="0"/>
              <w:autoSpaceDE w:val="0"/>
              <w:autoSpaceDN w:val="0"/>
              <w:spacing w:after="0"/>
              <w:jc w:val="both"/>
              <w:rPr>
                <w:rFonts w:ascii="Times New Roman" w:hAnsi="Times New Roman"/>
                <w:b/>
                <w:sz w:val="24"/>
                <w:szCs w:val="24"/>
                <w:lang w:eastAsia="en-US"/>
              </w:rPr>
            </w:pPr>
            <w:r>
              <w:rPr>
                <w:rFonts w:ascii="Times New Roman" w:hAnsi="Times New Roman"/>
                <w:b/>
                <w:sz w:val="24"/>
                <w:szCs w:val="24"/>
                <w:lang w:eastAsia="en-US"/>
              </w:rPr>
              <w:t>Курсовая работа</w:t>
            </w:r>
          </w:p>
          <w:p w:rsidR="00BE2440" w:rsidRDefault="00BE2440" w:rsidP="00D52D2B">
            <w:pPr>
              <w:widowControl w:val="0"/>
              <w:autoSpaceDE w:val="0"/>
              <w:autoSpaceDN w:val="0"/>
              <w:spacing w:after="0"/>
              <w:jc w:val="both"/>
              <w:rPr>
                <w:rFonts w:ascii="Times New Roman" w:hAnsi="Times New Roman"/>
                <w:b/>
                <w:sz w:val="24"/>
                <w:szCs w:val="24"/>
                <w:lang w:eastAsia="en-US"/>
              </w:rPr>
            </w:pPr>
            <w:r>
              <w:rPr>
                <w:rFonts w:ascii="Times New Roman" w:hAnsi="Times New Roman"/>
                <w:b/>
                <w:sz w:val="24"/>
                <w:szCs w:val="24"/>
                <w:lang w:eastAsia="en-US"/>
              </w:rPr>
              <w:t>Примерная тематика курсовых работ</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Анализ и диагностика финансовой деятельности организации.</w:t>
            </w:r>
          </w:p>
          <w:p w:rsidR="00BE2440" w:rsidRPr="009C72CD" w:rsidRDefault="00BE2440" w:rsidP="004C36F7">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Анализ и управление платежеспособностью и финансовой устойчивостью</w:t>
            </w:r>
            <w:r w:rsidR="00433C68">
              <w:rPr>
                <w:rFonts w:ascii="Times New Roman" w:hAnsi="Times New Roman"/>
                <w:sz w:val="24"/>
                <w:szCs w:val="24"/>
                <w:lang w:eastAsia="en-US"/>
              </w:rPr>
              <w:t xml:space="preserve"> </w:t>
            </w:r>
            <w:r w:rsidRPr="009C72CD">
              <w:rPr>
                <w:rFonts w:ascii="Times New Roman" w:hAnsi="Times New Roman"/>
                <w:sz w:val="24"/>
                <w:szCs w:val="24"/>
                <w:lang w:eastAsia="en-US"/>
              </w:rPr>
              <w:t>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Анализ и управление запасами 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Анализ и управление затратами и себестоимостью продукции 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Совершенствование управления оборотными активами 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Совершенствование управления </w:t>
            </w:r>
            <w:r w:rsidR="00433C68" w:rsidRPr="009C72CD">
              <w:rPr>
                <w:rFonts w:ascii="Times New Roman" w:hAnsi="Times New Roman"/>
                <w:sz w:val="24"/>
                <w:szCs w:val="24"/>
                <w:lang w:eastAsia="en-US"/>
              </w:rPr>
              <w:t>вне</w:t>
            </w:r>
            <w:r w:rsidR="00433C68">
              <w:rPr>
                <w:rFonts w:ascii="Times New Roman" w:hAnsi="Times New Roman"/>
                <w:sz w:val="24"/>
                <w:szCs w:val="24"/>
                <w:lang w:eastAsia="en-US"/>
              </w:rPr>
              <w:t xml:space="preserve"> </w:t>
            </w:r>
            <w:r w:rsidR="00433C68" w:rsidRPr="009C72CD">
              <w:rPr>
                <w:rFonts w:ascii="Times New Roman" w:hAnsi="Times New Roman"/>
                <w:sz w:val="24"/>
                <w:szCs w:val="24"/>
                <w:lang w:eastAsia="en-US"/>
              </w:rPr>
              <w:t>оборотных активов</w:t>
            </w:r>
            <w:r w:rsidRPr="009C72CD">
              <w:rPr>
                <w:rFonts w:ascii="Times New Roman" w:hAnsi="Times New Roman"/>
                <w:sz w:val="24"/>
                <w:szCs w:val="24"/>
                <w:lang w:eastAsia="en-US"/>
              </w:rPr>
              <w:t xml:space="preserve"> организации.</w:t>
            </w:r>
          </w:p>
          <w:p w:rsidR="00BE2440" w:rsidRPr="009C72CD" w:rsidRDefault="00BE2440" w:rsidP="00920DE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Оборотные средства организации и повышение эффективности их</w:t>
            </w:r>
            <w:r w:rsidR="00433C68">
              <w:rPr>
                <w:rFonts w:ascii="Times New Roman" w:hAnsi="Times New Roman"/>
                <w:sz w:val="24"/>
                <w:szCs w:val="24"/>
                <w:lang w:eastAsia="en-US"/>
              </w:rPr>
              <w:t xml:space="preserve"> </w:t>
            </w:r>
            <w:r w:rsidRPr="009C72CD">
              <w:rPr>
                <w:rFonts w:ascii="Times New Roman" w:hAnsi="Times New Roman"/>
                <w:sz w:val="24"/>
                <w:szCs w:val="24"/>
                <w:lang w:eastAsia="en-US"/>
              </w:rPr>
              <w:t>использования.</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Анализ финансового состояния и диагностика банкротства 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Анализ финансового состояния коммерческого банка и разработка</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мероприятий по его улучшению в условиях санкций.</w:t>
            </w:r>
          </w:p>
          <w:p w:rsidR="00BE2440" w:rsidRPr="009C72CD" w:rsidRDefault="00BE2440" w:rsidP="00882A49">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lastRenderedPageBreak/>
              <w:t xml:space="preserve"> Анализ финансовой отчетности организации для принятия управленческих</w:t>
            </w:r>
            <w:r w:rsidR="00433C68">
              <w:rPr>
                <w:rFonts w:ascii="Times New Roman" w:hAnsi="Times New Roman"/>
                <w:sz w:val="24"/>
                <w:szCs w:val="24"/>
                <w:lang w:eastAsia="en-US"/>
              </w:rPr>
              <w:t xml:space="preserve"> </w:t>
            </w:r>
            <w:r w:rsidRPr="009C72CD">
              <w:rPr>
                <w:rFonts w:ascii="Times New Roman" w:hAnsi="Times New Roman"/>
                <w:sz w:val="24"/>
                <w:szCs w:val="24"/>
                <w:lang w:eastAsia="en-US"/>
              </w:rPr>
              <w:t>решений.</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Анализ финансовых результатов и резервы роста прибыли 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Бюджетирование как инструмент финансового планирования организации.</w:t>
            </w:r>
          </w:p>
          <w:p w:rsidR="00BE2440" w:rsidRPr="009C72CD" w:rsidRDefault="009C72CD"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Pr>
                <w:rFonts w:ascii="Times New Roman" w:hAnsi="Times New Roman"/>
                <w:sz w:val="24"/>
                <w:szCs w:val="24"/>
                <w:lang w:eastAsia="en-US"/>
              </w:rPr>
              <w:t>А</w:t>
            </w:r>
            <w:r w:rsidR="00BE2440" w:rsidRPr="009C72CD">
              <w:rPr>
                <w:rFonts w:ascii="Times New Roman" w:hAnsi="Times New Roman"/>
                <w:sz w:val="24"/>
                <w:szCs w:val="24"/>
                <w:lang w:eastAsia="en-US"/>
              </w:rPr>
              <w:t>нализ и управление капиталом организации.</w:t>
            </w:r>
          </w:p>
          <w:p w:rsidR="00BE2440" w:rsidRPr="009C72CD" w:rsidRDefault="00BE2440" w:rsidP="00232AF9">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Внешние источники финансирования предпринимательской деятельности и</w:t>
            </w:r>
            <w:r w:rsidR="00433C68">
              <w:rPr>
                <w:rFonts w:ascii="Times New Roman" w:hAnsi="Times New Roman"/>
                <w:sz w:val="24"/>
                <w:szCs w:val="24"/>
                <w:lang w:eastAsia="en-US"/>
              </w:rPr>
              <w:t xml:space="preserve"> </w:t>
            </w:r>
            <w:r w:rsidRPr="009C72CD">
              <w:rPr>
                <w:rFonts w:ascii="Times New Roman" w:hAnsi="Times New Roman"/>
                <w:sz w:val="24"/>
                <w:szCs w:val="24"/>
                <w:lang w:eastAsia="en-US"/>
              </w:rPr>
              <w:t>эффективность их использования.</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Доходы организации и пути их максимизации.</w:t>
            </w:r>
          </w:p>
          <w:p w:rsidR="00BE2440" w:rsidRPr="009C72CD" w:rsidRDefault="00BE2440" w:rsidP="00FF127C">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Доходы организации: классификация, методы планирования и</w:t>
            </w:r>
            <w:r w:rsidR="00433C68">
              <w:rPr>
                <w:rFonts w:ascii="Times New Roman" w:hAnsi="Times New Roman"/>
                <w:sz w:val="24"/>
                <w:szCs w:val="24"/>
                <w:lang w:eastAsia="en-US"/>
              </w:rPr>
              <w:t xml:space="preserve"> </w:t>
            </w:r>
            <w:r w:rsidRPr="009C72CD">
              <w:rPr>
                <w:rFonts w:ascii="Times New Roman" w:hAnsi="Times New Roman"/>
                <w:sz w:val="24"/>
                <w:szCs w:val="24"/>
                <w:lang w:eastAsia="en-US"/>
              </w:rPr>
              <w:t>распределения.</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Формирование и структура расходов коммерческой организации и ее анализ.</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Финансовый план, как составная часть бизнес - компании.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Анализ и оптимизация структуры капитала 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Организация финансовой работы в коммерческих организациях.</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Основные резервы роста прибыли организации.</w:t>
            </w:r>
          </w:p>
          <w:p w:rsidR="00BE2440" w:rsidRPr="009C72CD" w:rsidRDefault="00BE2440" w:rsidP="000A4780">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Платежеспособность и ликвидность организации: влияние факторов и</w:t>
            </w:r>
            <w:r w:rsidR="00433C68">
              <w:rPr>
                <w:rFonts w:ascii="Times New Roman" w:hAnsi="Times New Roman"/>
                <w:sz w:val="24"/>
                <w:szCs w:val="24"/>
                <w:lang w:eastAsia="en-US"/>
              </w:rPr>
              <w:t xml:space="preserve"> </w:t>
            </w:r>
            <w:r w:rsidRPr="009C72CD">
              <w:rPr>
                <w:rFonts w:ascii="Times New Roman" w:hAnsi="Times New Roman"/>
                <w:sz w:val="24"/>
                <w:szCs w:val="24"/>
                <w:lang w:eastAsia="en-US"/>
              </w:rPr>
              <w:t>методы обеспечения.</w:t>
            </w:r>
          </w:p>
          <w:p w:rsidR="00BE2440" w:rsidRPr="009C72CD" w:rsidRDefault="00BE2440" w:rsidP="00213795">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Оценка и пути улучшения платежеспособности и деловой активности</w:t>
            </w:r>
            <w:r w:rsidR="00433C68">
              <w:rPr>
                <w:rFonts w:ascii="Times New Roman" w:hAnsi="Times New Roman"/>
                <w:sz w:val="24"/>
                <w:szCs w:val="24"/>
                <w:lang w:eastAsia="en-US"/>
              </w:rPr>
              <w:t xml:space="preserve"> </w:t>
            </w:r>
            <w:r w:rsidRPr="009C72CD">
              <w:rPr>
                <w:rFonts w:ascii="Times New Roman" w:hAnsi="Times New Roman"/>
                <w:sz w:val="24"/>
                <w:szCs w:val="24"/>
                <w:lang w:eastAsia="en-US"/>
              </w:rPr>
              <w:t>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Финансовые риски организации и направления их оптимизации.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Собственный капитал организации и методы оценки его стоимости.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Способы оптимизации затрат коммерческой 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Управление кредиторской задолженностью 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Управление дебиторской задолженностью 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Управление долгосрочными источниками финансирования 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Управление источниками долгосрочного финансирования организации.</w:t>
            </w:r>
          </w:p>
          <w:p w:rsidR="00BE2440" w:rsidRPr="009C72CD" w:rsidRDefault="00BE2440" w:rsidP="0096271C">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 xml:space="preserve">  Управлением заемным капиталом и кредиторской задолженностью</w:t>
            </w:r>
            <w:r w:rsidR="00433C68">
              <w:rPr>
                <w:rFonts w:ascii="Times New Roman" w:hAnsi="Times New Roman"/>
                <w:sz w:val="24"/>
                <w:szCs w:val="24"/>
                <w:lang w:eastAsia="en-US"/>
              </w:rPr>
              <w:t xml:space="preserve"> </w:t>
            </w:r>
            <w:r w:rsidRPr="009C72CD">
              <w:rPr>
                <w:rFonts w:ascii="Times New Roman" w:hAnsi="Times New Roman"/>
                <w:sz w:val="24"/>
                <w:szCs w:val="24"/>
                <w:lang w:eastAsia="en-US"/>
              </w:rPr>
              <w:t>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Финансирование воспроизводства основных фондов организации.</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Финансовое состояние организации, его анализ и оценка.</w:t>
            </w:r>
          </w:p>
          <w:p w:rsidR="00BE2440" w:rsidRPr="009C72CD"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Финансовые методы управления дебиторской задолженностью организации.</w:t>
            </w:r>
          </w:p>
          <w:p w:rsidR="00BE2440" w:rsidRPr="009C72CD" w:rsidRDefault="00BE2440" w:rsidP="009F26FB">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Формирование денежных доходов и поступлений не</w:t>
            </w:r>
            <w:r w:rsidR="00433C68">
              <w:rPr>
                <w:rFonts w:ascii="Times New Roman" w:hAnsi="Times New Roman"/>
                <w:sz w:val="24"/>
                <w:szCs w:val="24"/>
                <w:lang w:eastAsia="en-US"/>
              </w:rPr>
              <w:t xml:space="preserve"> </w:t>
            </w:r>
            <w:r w:rsidRPr="009C72CD">
              <w:rPr>
                <w:rFonts w:ascii="Times New Roman" w:hAnsi="Times New Roman"/>
                <w:sz w:val="24"/>
                <w:szCs w:val="24"/>
                <w:lang w:eastAsia="en-US"/>
              </w:rPr>
              <w:t>коммерческих</w:t>
            </w:r>
            <w:r w:rsidR="00433C68">
              <w:rPr>
                <w:rFonts w:ascii="Times New Roman" w:hAnsi="Times New Roman"/>
                <w:sz w:val="24"/>
                <w:szCs w:val="24"/>
                <w:lang w:eastAsia="en-US"/>
              </w:rPr>
              <w:t xml:space="preserve"> </w:t>
            </w:r>
            <w:r w:rsidRPr="009C72CD">
              <w:rPr>
                <w:rFonts w:ascii="Times New Roman" w:hAnsi="Times New Roman"/>
                <w:sz w:val="24"/>
                <w:szCs w:val="24"/>
                <w:lang w:eastAsia="en-US"/>
              </w:rPr>
              <w:t>организаций.</w:t>
            </w:r>
          </w:p>
          <w:p w:rsidR="00BE2440" w:rsidRPr="009C72CD" w:rsidRDefault="00BE2440" w:rsidP="0098531D">
            <w:pPr>
              <w:pStyle w:val="a8"/>
              <w:widowControl w:val="0"/>
              <w:numPr>
                <w:ilvl w:val="0"/>
                <w:numId w:val="3"/>
              </w:numPr>
              <w:autoSpaceDE w:val="0"/>
              <w:autoSpaceDN w:val="0"/>
              <w:spacing w:after="0" w:line="240" w:lineRule="auto"/>
              <w:ind w:left="0" w:firstLine="357"/>
              <w:jc w:val="both"/>
              <w:rPr>
                <w:rFonts w:ascii="Times New Roman" w:hAnsi="Times New Roman"/>
                <w:sz w:val="24"/>
                <w:szCs w:val="24"/>
                <w:lang w:eastAsia="en-US"/>
              </w:rPr>
            </w:pPr>
            <w:r w:rsidRPr="009C72CD">
              <w:rPr>
                <w:rFonts w:ascii="Times New Roman" w:hAnsi="Times New Roman"/>
                <w:sz w:val="24"/>
                <w:szCs w:val="24"/>
                <w:lang w:eastAsia="en-US"/>
              </w:rPr>
              <w:t>Формирование и использование собственных источников финансирования</w:t>
            </w:r>
            <w:r w:rsidR="00433C68">
              <w:rPr>
                <w:rFonts w:ascii="Times New Roman" w:hAnsi="Times New Roman"/>
                <w:sz w:val="24"/>
                <w:szCs w:val="24"/>
                <w:lang w:eastAsia="en-US"/>
              </w:rPr>
              <w:t xml:space="preserve"> </w:t>
            </w:r>
            <w:r w:rsidRPr="009C72CD">
              <w:rPr>
                <w:rFonts w:ascii="Times New Roman" w:hAnsi="Times New Roman"/>
                <w:sz w:val="24"/>
                <w:szCs w:val="24"/>
                <w:lang w:eastAsia="en-US"/>
              </w:rPr>
              <w:t>предпринимательской деятельности организации.</w:t>
            </w:r>
          </w:p>
          <w:p w:rsidR="00BE2440" w:rsidRPr="00F54E9A" w:rsidRDefault="00BE2440" w:rsidP="009C72CD">
            <w:pPr>
              <w:pStyle w:val="a8"/>
              <w:widowControl w:val="0"/>
              <w:numPr>
                <w:ilvl w:val="0"/>
                <w:numId w:val="3"/>
              </w:numPr>
              <w:autoSpaceDE w:val="0"/>
              <w:autoSpaceDN w:val="0"/>
              <w:spacing w:after="0" w:line="240" w:lineRule="auto"/>
              <w:ind w:left="0" w:firstLine="357"/>
              <w:jc w:val="both"/>
              <w:rPr>
                <w:rFonts w:ascii="Times New Roman" w:hAnsi="Times New Roman"/>
                <w:b/>
                <w:sz w:val="24"/>
                <w:szCs w:val="24"/>
                <w:lang w:eastAsia="en-US"/>
              </w:rPr>
            </w:pPr>
            <w:r w:rsidRPr="009C72CD">
              <w:rPr>
                <w:rFonts w:ascii="Times New Roman" w:hAnsi="Times New Roman"/>
                <w:sz w:val="24"/>
                <w:szCs w:val="24"/>
                <w:lang w:eastAsia="en-US"/>
              </w:rPr>
              <w:t xml:space="preserve"> Ценовая политика организации, ее влияние на финансовые результаты</w:t>
            </w:r>
            <w:r w:rsidR="00433C68">
              <w:rPr>
                <w:rFonts w:ascii="Times New Roman" w:hAnsi="Times New Roman"/>
                <w:sz w:val="24"/>
                <w:szCs w:val="24"/>
                <w:lang w:eastAsia="en-US"/>
              </w:rPr>
              <w:t xml:space="preserve"> </w:t>
            </w:r>
            <w:r w:rsidRPr="009C72CD">
              <w:rPr>
                <w:rFonts w:ascii="Times New Roman" w:hAnsi="Times New Roman"/>
                <w:sz w:val="24"/>
                <w:szCs w:val="24"/>
                <w:lang w:eastAsia="en-US"/>
              </w:rPr>
              <w:t>деятельности организации.</w:t>
            </w:r>
          </w:p>
        </w:tc>
        <w:tc>
          <w:tcPr>
            <w:tcW w:w="1845" w:type="dxa"/>
          </w:tcPr>
          <w:p w:rsidR="00291EBF" w:rsidRPr="00A671B5" w:rsidRDefault="00291EBF" w:rsidP="00D52D2B">
            <w:pPr>
              <w:widowControl w:val="0"/>
              <w:autoSpaceDE w:val="0"/>
              <w:autoSpaceDN w:val="0"/>
              <w:spacing w:after="0"/>
              <w:jc w:val="center"/>
              <w:rPr>
                <w:rFonts w:ascii="Times New Roman" w:hAnsi="Times New Roman"/>
                <w:sz w:val="24"/>
                <w:szCs w:val="24"/>
                <w:lang w:eastAsia="en-US"/>
              </w:rPr>
            </w:pPr>
          </w:p>
        </w:tc>
        <w:tc>
          <w:tcPr>
            <w:tcW w:w="1933" w:type="dxa"/>
          </w:tcPr>
          <w:p w:rsidR="00291EBF" w:rsidRPr="00A671B5" w:rsidRDefault="00291EBF" w:rsidP="00D52D2B">
            <w:pPr>
              <w:widowControl w:val="0"/>
              <w:autoSpaceDE w:val="0"/>
              <w:autoSpaceDN w:val="0"/>
              <w:spacing w:after="0"/>
              <w:jc w:val="both"/>
              <w:rPr>
                <w:rFonts w:ascii="Times New Roman" w:hAnsi="Times New Roman"/>
                <w:b/>
                <w:i/>
                <w:strike/>
                <w:sz w:val="24"/>
                <w:szCs w:val="24"/>
                <w:lang w:eastAsia="en-US"/>
              </w:rPr>
            </w:pPr>
          </w:p>
        </w:tc>
      </w:tr>
      <w:tr w:rsidR="00822BF5" w:rsidRPr="00A671B5" w:rsidTr="00D52D2B">
        <w:trPr>
          <w:trHeight w:val="330"/>
        </w:trPr>
        <w:tc>
          <w:tcPr>
            <w:tcW w:w="11397" w:type="dxa"/>
            <w:gridSpan w:val="2"/>
          </w:tcPr>
          <w:p w:rsidR="00822BF5" w:rsidRPr="00F54E9A" w:rsidRDefault="00822BF5" w:rsidP="00D52D2B">
            <w:pPr>
              <w:widowControl w:val="0"/>
              <w:autoSpaceDE w:val="0"/>
              <w:autoSpaceDN w:val="0"/>
              <w:spacing w:after="0"/>
              <w:jc w:val="both"/>
              <w:rPr>
                <w:rFonts w:ascii="Times New Roman" w:hAnsi="Times New Roman"/>
                <w:b/>
                <w:sz w:val="24"/>
                <w:szCs w:val="24"/>
                <w:lang w:eastAsia="en-US"/>
              </w:rPr>
            </w:pPr>
            <w:r w:rsidRPr="00F54E9A">
              <w:rPr>
                <w:rFonts w:ascii="Times New Roman" w:hAnsi="Times New Roman"/>
                <w:b/>
                <w:sz w:val="24"/>
                <w:szCs w:val="24"/>
                <w:lang w:eastAsia="en-US"/>
              </w:rPr>
              <w:lastRenderedPageBreak/>
              <w:t>Промежуточная аттестация</w:t>
            </w:r>
          </w:p>
        </w:tc>
        <w:tc>
          <w:tcPr>
            <w:tcW w:w="1845" w:type="dxa"/>
          </w:tcPr>
          <w:p w:rsidR="00822BF5" w:rsidRPr="00A671B5" w:rsidRDefault="00291EBF" w:rsidP="00D52D2B">
            <w:pPr>
              <w:widowControl w:val="0"/>
              <w:autoSpaceDE w:val="0"/>
              <w:autoSpaceDN w:val="0"/>
              <w:spacing w:after="0"/>
              <w:jc w:val="center"/>
              <w:rPr>
                <w:rFonts w:ascii="Times New Roman" w:hAnsi="Times New Roman"/>
                <w:sz w:val="24"/>
                <w:szCs w:val="24"/>
                <w:lang w:eastAsia="en-US"/>
              </w:rPr>
            </w:pPr>
            <w:r>
              <w:rPr>
                <w:rFonts w:ascii="Times New Roman" w:hAnsi="Times New Roman"/>
                <w:sz w:val="24"/>
                <w:szCs w:val="24"/>
                <w:lang w:eastAsia="en-US"/>
              </w:rPr>
              <w:t>экзамен</w:t>
            </w:r>
          </w:p>
        </w:tc>
        <w:tc>
          <w:tcPr>
            <w:tcW w:w="1933" w:type="dxa"/>
          </w:tcPr>
          <w:p w:rsidR="00822BF5" w:rsidRPr="00A671B5" w:rsidRDefault="00822BF5" w:rsidP="00D52D2B">
            <w:pPr>
              <w:widowControl w:val="0"/>
              <w:autoSpaceDE w:val="0"/>
              <w:autoSpaceDN w:val="0"/>
              <w:spacing w:after="0"/>
              <w:jc w:val="both"/>
              <w:rPr>
                <w:rFonts w:ascii="Times New Roman" w:hAnsi="Times New Roman"/>
                <w:b/>
                <w:i/>
                <w:strike/>
                <w:sz w:val="24"/>
                <w:szCs w:val="24"/>
                <w:lang w:eastAsia="en-US"/>
              </w:rPr>
            </w:pPr>
          </w:p>
        </w:tc>
      </w:tr>
      <w:tr w:rsidR="00822BF5" w:rsidRPr="00A671B5" w:rsidTr="00D52D2B">
        <w:trPr>
          <w:trHeight w:val="21"/>
        </w:trPr>
        <w:tc>
          <w:tcPr>
            <w:tcW w:w="11397" w:type="dxa"/>
            <w:gridSpan w:val="2"/>
          </w:tcPr>
          <w:p w:rsidR="00822BF5" w:rsidRPr="00F54E9A" w:rsidRDefault="00822BF5" w:rsidP="00D52D2B">
            <w:pPr>
              <w:widowControl w:val="0"/>
              <w:autoSpaceDE w:val="0"/>
              <w:autoSpaceDN w:val="0"/>
              <w:spacing w:after="0"/>
              <w:jc w:val="both"/>
              <w:rPr>
                <w:rFonts w:ascii="Times New Roman" w:hAnsi="Times New Roman"/>
                <w:b/>
                <w:sz w:val="24"/>
                <w:szCs w:val="24"/>
                <w:lang w:eastAsia="en-US"/>
              </w:rPr>
            </w:pPr>
            <w:r w:rsidRPr="00F54E9A">
              <w:rPr>
                <w:rFonts w:ascii="Times New Roman" w:hAnsi="Times New Roman"/>
                <w:b/>
                <w:sz w:val="24"/>
                <w:szCs w:val="24"/>
                <w:lang w:eastAsia="en-US"/>
              </w:rPr>
              <w:t>Всего:</w:t>
            </w:r>
          </w:p>
        </w:tc>
        <w:tc>
          <w:tcPr>
            <w:tcW w:w="1845" w:type="dxa"/>
          </w:tcPr>
          <w:p w:rsidR="00822BF5" w:rsidRPr="00A671B5" w:rsidRDefault="00291EBF" w:rsidP="00D52D2B">
            <w:pPr>
              <w:widowControl w:val="0"/>
              <w:autoSpaceDE w:val="0"/>
              <w:autoSpaceDN w:val="0"/>
              <w:spacing w:after="0"/>
              <w:jc w:val="center"/>
              <w:rPr>
                <w:rFonts w:ascii="Times New Roman" w:hAnsi="Times New Roman"/>
                <w:b/>
                <w:sz w:val="24"/>
                <w:szCs w:val="24"/>
                <w:lang w:eastAsia="en-US"/>
              </w:rPr>
            </w:pPr>
            <w:r>
              <w:rPr>
                <w:rFonts w:ascii="Times New Roman" w:hAnsi="Times New Roman"/>
                <w:b/>
                <w:sz w:val="24"/>
                <w:szCs w:val="24"/>
                <w:lang w:eastAsia="en-US"/>
              </w:rPr>
              <w:t>98</w:t>
            </w:r>
          </w:p>
        </w:tc>
        <w:tc>
          <w:tcPr>
            <w:tcW w:w="1933" w:type="dxa"/>
          </w:tcPr>
          <w:p w:rsidR="00822BF5" w:rsidRPr="00A671B5" w:rsidRDefault="00822BF5" w:rsidP="00D52D2B">
            <w:pPr>
              <w:widowControl w:val="0"/>
              <w:autoSpaceDE w:val="0"/>
              <w:autoSpaceDN w:val="0"/>
              <w:spacing w:after="0"/>
              <w:jc w:val="both"/>
              <w:rPr>
                <w:rFonts w:ascii="Times New Roman" w:hAnsi="Times New Roman"/>
                <w:b/>
                <w:i/>
                <w:sz w:val="24"/>
                <w:szCs w:val="24"/>
                <w:lang w:eastAsia="en-US"/>
              </w:rPr>
            </w:pPr>
          </w:p>
        </w:tc>
      </w:tr>
    </w:tbl>
    <w:p w:rsidR="00822BF5" w:rsidRPr="00A671B5" w:rsidRDefault="00822BF5" w:rsidP="00822BF5">
      <w:pPr>
        <w:widowControl w:val="0"/>
        <w:autoSpaceDE w:val="0"/>
        <w:autoSpaceDN w:val="0"/>
        <w:spacing w:after="0" w:line="240" w:lineRule="auto"/>
        <w:jc w:val="both"/>
        <w:rPr>
          <w:rFonts w:ascii="Times New Roman" w:hAnsi="Times New Roman"/>
          <w:sz w:val="20"/>
          <w:szCs w:val="20"/>
          <w:lang w:eastAsia="en-US"/>
        </w:rPr>
      </w:pPr>
    </w:p>
    <w:p w:rsidR="00822BF5" w:rsidRPr="00A671B5" w:rsidRDefault="00822BF5" w:rsidP="00822BF5">
      <w:pPr>
        <w:widowControl w:val="0"/>
        <w:autoSpaceDE w:val="0"/>
        <w:autoSpaceDN w:val="0"/>
        <w:spacing w:after="0" w:line="240" w:lineRule="auto"/>
        <w:ind w:left="-142"/>
        <w:jc w:val="both"/>
        <w:rPr>
          <w:rFonts w:ascii="Times New Roman" w:hAnsi="Times New Roman"/>
          <w:sz w:val="20"/>
          <w:szCs w:val="20"/>
          <w:lang w:eastAsia="en-US"/>
        </w:rPr>
        <w:sectPr w:rsidR="00822BF5" w:rsidRPr="00A671B5">
          <w:pgSz w:w="16838" w:h="11906" w:orient="landscape"/>
          <w:pgMar w:top="1134" w:right="567" w:bottom="851" w:left="1134" w:header="709" w:footer="709" w:gutter="0"/>
          <w:cols w:space="720"/>
        </w:sectPr>
      </w:pPr>
    </w:p>
    <w:p w:rsidR="00822BF5" w:rsidRPr="00A671B5" w:rsidRDefault="00822BF5" w:rsidP="00822BF5">
      <w:pPr>
        <w:widowControl w:val="0"/>
        <w:autoSpaceDE w:val="0"/>
        <w:autoSpaceDN w:val="0"/>
        <w:spacing w:after="0" w:line="240" w:lineRule="auto"/>
        <w:ind w:left="184"/>
        <w:jc w:val="center"/>
        <w:outlineLvl w:val="0"/>
        <w:rPr>
          <w:rFonts w:ascii="Times New Roman" w:hAnsi="Times New Roman"/>
          <w:b/>
          <w:bCs/>
          <w:color w:val="000000"/>
          <w:sz w:val="24"/>
          <w:szCs w:val="24"/>
          <w:lang w:eastAsia="en-US"/>
        </w:rPr>
      </w:pPr>
      <w:bookmarkStart w:id="5" w:name="_Toc153720742"/>
      <w:bookmarkStart w:id="6" w:name="_Toc154076889"/>
      <w:r w:rsidRPr="00A671B5">
        <w:rPr>
          <w:rFonts w:ascii="Times New Roman" w:hAnsi="Times New Roman"/>
          <w:b/>
          <w:bCs/>
          <w:color w:val="000000"/>
          <w:sz w:val="24"/>
          <w:szCs w:val="24"/>
          <w:lang w:eastAsia="en-US"/>
        </w:rPr>
        <w:lastRenderedPageBreak/>
        <w:t>3. УСЛОВИЯ РЕАЛИЗАЦИИ ПРОГРАММЫ УЧЕБНОЙ ДИСЦИПЛИНЫ</w:t>
      </w:r>
      <w:bookmarkEnd w:id="5"/>
      <w:bookmarkEnd w:id="6"/>
    </w:p>
    <w:p w:rsidR="00822BF5" w:rsidRPr="00A671B5" w:rsidRDefault="00822BF5" w:rsidP="00822BF5">
      <w:pPr>
        <w:widowControl w:val="0"/>
        <w:pBdr>
          <w:top w:val="nil"/>
          <w:left w:val="nil"/>
          <w:bottom w:val="nil"/>
          <w:right w:val="nil"/>
          <w:between w:val="nil"/>
        </w:pBdr>
        <w:autoSpaceDE w:val="0"/>
        <w:autoSpaceDN w:val="0"/>
        <w:spacing w:after="0" w:line="240" w:lineRule="auto"/>
        <w:ind w:left="720"/>
        <w:rPr>
          <w:rFonts w:ascii="Times New Roman" w:hAnsi="Times New Roman"/>
          <w:b/>
          <w:color w:val="000000"/>
          <w:sz w:val="24"/>
          <w:szCs w:val="24"/>
          <w:lang w:eastAsia="en-US"/>
        </w:rPr>
      </w:pPr>
    </w:p>
    <w:p w:rsidR="00822BF5" w:rsidRPr="00AE5727" w:rsidRDefault="00822BF5" w:rsidP="00822BF5">
      <w:pPr>
        <w:suppressAutoHyphens/>
        <w:spacing w:after="0"/>
        <w:ind w:firstLine="709"/>
        <w:jc w:val="both"/>
        <w:rPr>
          <w:rFonts w:ascii="Times New Roman" w:hAnsi="Times New Roman"/>
          <w:b/>
          <w:sz w:val="24"/>
          <w:szCs w:val="24"/>
        </w:rPr>
      </w:pPr>
      <w:r w:rsidRPr="00AE5727">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rsidR="00822BF5" w:rsidRPr="00F01345" w:rsidRDefault="00822BF5" w:rsidP="00822BF5">
      <w:pPr>
        <w:suppressAutoHyphens/>
        <w:spacing w:after="0"/>
        <w:ind w:firstLine="709"/>
        <w:jc w:val="both"/>
        <w:rPr>
          <w:rFonts w:ascii="Times New Roman" w:hAnsi="Times New Roman"/>
          <w:color w:val="FF0000"/>
          <w:sz w:val="24"/>
          <w:szCs w:val="24"/>
          <w:lang w:eastAsia="en-US"/>
        </w:rPr>
      </w:pPr>
      <w:r w:rsidRPr="00866EA1">
        <w:rPr>
          <w:rFonts w:ascii="Times New Roman" w:hAnsi="Times New Roman"/>
          <w:bCs/>
          <w:sz w:val="24"/>
          <w:szCs w:val="24"/>
        </w:rPr>
        <w:t>Кабинет</w:t>
      </w:r>
      <w:r w:rsidR="00433C68">
        <w:rPr>
          <w:rFonts w:ascii="Times New Roman" w:hAnsi="Times New Roman"/>
          <w:bCs/>
          <w:sz w:val="24"/>
          <w:szCs w:val="24"/>
        </w:rPr>
        <w:t xml:space="preserve"> </w:t>
      </w:r>
      <w:r w:rsidRPr="00866EA1">
        <w:rPr>
          <w:rFonts w:ascii="Times New Roman" w:hAnsi="Times New Roman"/>
          <w:bCs/>
          <w:sz w:val="24"/>
          <w:szCs w:val="24"/>
        </w:rPr>
        <w:t>«</w:t>
      </w:r>
      <w:r>
        <w:rPr>
          <w:rFonts w:ascii="Times New Roman" w:hAnsi="Times New Roman"/>
          <w:bCs/>
          <w:sz w:val="24"/>
          <w:szCs w:val="24"/>
          <w:u w:color="FF0000"/>
        </w:rPr>
        <w:t>Э</w:t>
      </w:r>
      <w:r w:rsidRPr="005B5FAF">
        <w:rPr>
          <w:rFonts w:ascii="Times New Roman" w:hAnsi="Times New Roman"/>
          <w:bCs/>
          <w:sz w:val="24"/>
          <w:szCs w:val="24"/>
          <w:u w:color="FF0000"/>
        </w:rPr>
        <w:t>кономико-финансовых дисциплин и бухгалтерского учета</w:t>
      </w:r>
      <w:r w:rsidRPr="00866EA1">
        <w:rPr>
          <w:rFonts w:ascii="Times New Roman" w:hAnsi="Times New Roman"/>
          <w:bCs/>
          <w:iCs/>
          <w:sz w:val="24"/>
          <w:szCs w:val="24"/>
        </w:rPr>
        <w:t>»</w:t>
      </w:r>
      <w:r w:rsidRPr="00866EA1">
        <w:rPr>
          <w:rFonts w:ascii="Times New Roman" w:hAnsi="Times New Roman"/>
          <w:b/>
          <w:bCs/>
          <w:iCs/>
          <w:sz w:val="24"/>
          <w:szCs w:val="24"/>
        </w:rPr>
        <w:t>,</w:t>
      </w:r>
      <w:r w:rsidRPr="00866EA1">
        <w:rPr>
          <w:rFonts w:ascii="Times New Roman" w:hAnsi="Times New Roman"/>
          <w:bCs/>
          <w:iCs/>
          <w:sz w:val="24"/>
          <w:szCs w:val="24"/>
        </w:rPr>
        <w:t xml:space="preserve"> оснащенный в соответствии с п. 6.1.2.1 примерной образовательной программы по </w:t>
      </w:r>
      <w:r w:rsidRPr="00246070">
        <w:rPr>
          <w:rFonts w:ascii="Times New Roman" w:hAnsi="Times New Roman"/>
          <w:bCs/>
          <w:sz w:val="24"/>
          <w:szCs w:val="24"/>
        </w:rPr>
        <w:t>специальности</w:t>
      </w:r>
      <w:r>
        <w:rPr>
          <w:rFonts w:ascii="Times New Roman" w:hAnsi="Times New Roman"/>
          <w:bCs/>
          <w:sz w:val="24"/>
          <w:szCs w:val="24"/>
        </w:rPr>
        <w:t>.</w:t>
      </w:r>
    </w:p>
    <w:p w:rsidR="00822BF5" w:rsidRPr="00A671B5" w:rsidRDefault="00822BF5" w:rsidP="00822BF5">
      <w:pPr>
        <w:widowControl w:val="0"/>
        <w:autoSpaceDE w:val="0"/>
        <w:autoSpaceDN w:val="0"/>
        <w:spacing w:after="0" w:line="240" w:lineRule="auto"/>
        <w:jc w:val="both"/>
        <w:rPr>
          <w:rFonts w:ascii="Times New Roman" w:hAnsi="Times New Roman"/>
          <w:sz w:val="24"/>
          <w:szCs w:val="24"/>
          <w:lang w:eastAsia="en-US"/>
        </w:rPr>
      </w:pPr>
    </w:p>
    <w:p w:rsidR="00822BF5" w:rsidRPr="00A671B5" w:rsidRDefault="00822BF5" w:rsidP="00822BF5">
      <w:pPr>
        <w:widowControl w:val="0"/>
        <w:autoSpaceDE w:val="0"/>
        <w:autoSpaceDN w:val="0"/>
        <w:spacing w:after="120" w:line="240" w:lineRule="auto"/>
        <w:ind w:firstLine="708"/>
        <w:rPr>
          <w:rFonts w:ascii="Times New Roman" w:hAnsi="Times New Roman"/>
          <w:b/>
          <w:sz w:val="24"/>
          <w:szCs w:val="24"/>
          <w:lang w:eastAsia="en-US"/>
        </w:rPr>
      </w:pPr>
      <w:r w:rsidRPr="00A671B5">
        <w:rPr>
          <w:rFonts w:ascii="Times New Roman" w:hAnsi="Times New Roman"/>
          <w:b/>
          <w:sz w:val="24"/>
          <w:szCs w:val="24"/>
          <w:lang w:eastAsia="en-US"/>
        </w:rPr>
        <w:t>3.2. Информационное обеспечение реализации программы</w:t>
      </w:r>
    </w:p>
    <w:p w:rsidR="00822BF5" w:rsidRPr="00A671B5" w:rsidRDefault="00822BF5" w:rsidP="00822BF5">
      <w:pPr>
        <w:widowControl w:val="0"/>
        <w:autoSpaceDE w:val="0"/>
        <w:autoSpaceDN w:val="0"/>
        <w:spacing w:after="0" w:line="240" w:lineRule="auto"/>
        <w:ind w:firstLine="709"/>
        <w:jc w:val="both"/>
        <w:rPr>
          <w:rFonts w:ascii="Times New Roman" w:hAnsi="Times New Roman"/>
          <w:sz w:val="24"/>
          <w:szCs w:val="24"/>
          <w:lang w:eastAsia="en-US"/>
        </w:rPr>
      </w:pPr>
      <w:r w:rsidRPr="00A671B5">
        <w:rPr>
          <w:rFonts w:ascii="Times New Roman" w:hAnsi="Times New Roman"/>
          <w:sz w:val="24"/>
          <w:szCs w:val="24"/>
          <w:lang w:eastAsia="en-U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22BF5" w:rsidRPr="00A671B5" w:rsidRDefault="00822BF5" w:rsidP="00822BF5">
      <w:pPr>
        <w:widowControl w:val="0"/>
        <w:autoSpaceDE w:val="0"/>
        <w:autoSpaceDN w:val="0"/>
        <w:spacing w:after="0" w:line="240" w:lineRule="auto"/>
        <w:ind w:firstLine="709"/>
        <w:jc w:val="both"/>
        <w:rPr>
          <w:rFonts w:ascii="Times New Roman" w:hAnsi="Times New Roman"/>
          <w:sz w:val="24"/>
          <w:szCs w:val="24"/>
          <w:lang w:eastAsia="en-US"/>
        </w:rPr>
      </w:pPr>
    </w:p>
    <w:p w:rsidR="00822BF5" w:rsidRPr="00A671B5" w:rsidRDefault="00822BF5" w:rsidP="00822BF5">
      <w:pPr>
        <w:widowControl w:val="0"/>
        <w:autoSpaceDE w:val="0"/>
        <w:autoSpaceDN w:val="0"/>
        <w:spacing w:after="0" w:line="240" w:lineRule="auto"/>
        <w:ind w:firstLine="709"/>
        <w:jc w:val="both"/>
        <w:rPr>
          <w:rFonts w:ascii="Times New Roman" w:hAnsi="Times New Roman"/>
          <w:b/>
          <w:sz w:val="24"/>
          <w:szCs w:val="24"/>
          <w:lang w:eastAsia="en-US"/>
        </w:rPr>
      </w:pPr>
      <w:r w:rsidRPr="00A671B5">
        <w:rPr>
          <w:rFonts w:ascii="Times New Roman" w:hAnsi="Times New Roman"/>
          <w:b/>
          <w:sz w:val="24"/>
          <w:szCs w:val="24"/>
          <w:lang w:eastAsia="en-US"/>
        </w:rPr>
        <w:t>3.2.1. Обязательные печатные издания</w:t>
      </w:r>
    </w:p>
    <w:p w:rsidR="00822BF5" w:rsidRPr="00A671B5" w:rsidRDefault="00822BF5" w:rsidP="00822BF5">
      <w:pPr>
        <w:widowControl w:val="0"/>
        <w:autoSpaceDE w:val="0"/>
        <w:autoSpaceDN w:val="0"/>
        <w:spacing w:after="0" w:line="240" w:lineRule="auto"/>
        <w:ind w:firstLine="709"/>
        <w:jc w:val="both"/>
        <w:rPr>
          <w:rFonts w:ascii="Times New Roman" w:hAnsi="Times New Roman"/>
          <w:b/>
          <w:sz w:val="24"/>
          <w:szCs w:val="24"/>
          <w:lang w:eastAsia="en-US"/>
        </w:rPr>
      </w:pPr>
    </w:p>
    <w:p w:rsidR="00822BF5" w:rsidRPr="00F66FF0" w:rsidRDefault="00822BF5" w:rsidP="00822BF5">
      <w:pPr>
        <w:widowControl w:val="0"/>
        <w:numPr>
          <w:ilvl w:val="0"/>
          <w:numId w:val="1"/>
        </w:numPr>
        <w:autoSpaceDE w:val="0"/>
        <w:autoSpaceDN w:val="0"/>
        <w:spacing w:after="0" w:line="240" w:lineRule="auto"/>
        <w:ind w:left="0" w:firstLine="709"/>
        <w:jc w:val="both"/>
        <w:rPr>
          <w:rFonts w:ascii="Times New Roman" w:hAnsi="Times New Roman"/>
          <w:sz w:val="24"/>
          <w:szCs w:val="24"/>
          <w:lang w:eastAsia="en-US"/>
        </w:rPr>
      </w:pPr>
      <w:r w:rsidRPr="009D048E">
        <w:rPr>
          <w:rFonts w:ascii="Times New Roman" w:hAnsi="Times New Roman"/>
          <w:sz w:val="24"/>
          <w:szCs w:val="24"/>
          <w:lang w:eastAsia="en-US"/>
        </w:rPr>
        <w:t xml:space="preserve">Финансы организаций : учебное пособие / В. В. Позняков, Л. Г. Колпина, В. К. Ханкевич, В. М. Марочкина ; под редакцией В. В. Познякова. — Минск : Республиканский институт профессионального образования (РИПО), 2019. — 331 c. — ISBN 978-985-503-912-0. — Текст : электронный // Электронный ресурс цифровой образовательной среды СПО PROFобразование : [сайт]. — URL: </w:t>
      </w:r>
      <w:hyperlink r:id="rId8" w:history="1">
        <w:r w:rsidRPr="0055543F">
          <w:rPr>
            <w:rFonts w:ascii="Times New Roman" w:hAnsi="Times New Roman"/>
            <w:sz w:val="24"/>
            <w:szCs w:val="24"/>
            <w:lang w:eastAsia="en-US"/>
          </w:rPr>
          <w:t>https://profspo.ru/books/93402</w:t>
        </w:r>
      </w:hyperlink>
    </w:p>
    <w:p w:rsidR="00822BF5" w:rsidRPr="00E43E26" w:rsidRDefault="00822BF5" w:rsidP="00822BF5">
      <w:pPr>
        <w:widowControl w:val="0"/>
        <w:numPr>
          <w:ilvl w:val="0"/>
          <w:numId w:val="1"/>
        </w:numPr>
        <w:autoSpaceDE w:val="0"/>
        <w:autoSpaceDN w:val="0"/>
        <w:spacing w:after="0" w:line="240" w:lineRule="auto"/>
        <w:ind w:left="0" w:firstLine="709"/>
        <w:jc w:val="both"/>
        <w:rPr>
          <w:rFonts w:ascii="Times New Roman" w:hAnsi="Times New Roman"/>
          <w:sz w:val="24"/>
          <w:szCs w:val="24"/>
          <w:lang w:eastAsia="en-US"/>
        </w:rPr>
      </w:pPr>
      <w:r w:rsidRPr="00FB42E4">
        <w:rPr>
          <w:rFonts w:ascii="Times New Roman" w:hAnsi="Times New Roman"/>
          <w:sz w:val="24"/>
          <w:szCs w:val="24"/>
          <w:lang w:eastAsia="en-US"/>
        </w:rPr>
        <w:t>Финансы организаций (предприятий) и налогообложение :</w:t>
      </w:r>
      <w:r w:rsidRPr="00E43E26">
        <w:rPr>
          <w:rFonts w:ascii="Times New Roman" w:hAnsi="Times New Roman"/>
          <w:sz w:val="24"/>
          <w:szCs w:val="24"/>
          <w:lang w:eastAsia="en-US"/>
        </w:rPr>
        <w:t>учебное пособие : [для студентов среднего профессионального образования специальности «Банковское дело»] / Е. Г. Серова, З. И. Дахова, Е. В. Шлекене ; АНО ВО «Белгородский университет кооперации, экономики и права». – Белгород : Изд-во БУКЭП, 2022. – 112 с. - ISBN 978-5-8231-1093-8</w:t>
      </w:r>
    </w:p>
    <w:p w:rsidR="00822BF5" w:rsidRPr="00FB42E4" w:rsidRDefault="00822BF5" w:rsidP="00822BF5">
      <w:pPr>
        <w:widowControl w:val="0"/>
        <w:numPr>
          <w:ilvl w:val="0"/>
          <w:numId w:val="1"/>
        </w:numPr>
        <w:autoSpaceDE w:val="0"/>
        <w:autoSpaceDN w:val="0"/>
        <w:spacing w:after="0" w:line="240" w:lineRule="auto"/>
        <w:ind w:left="0" w:firstLine="709"/>
        <w:jc w:val="both"/>
        <w:rPr>
          <w:rFonts w:ascii="Times New Roman" w:hAnsi="Times New Roman"/>
          <w:sz w:val="24"/>
          <w:szCs w:val="24"/>
          <w:lang w:eastAsia="en-US"/>
        </w:rPr>
      </w:pPr>
      <w:r w:rsidRPr="00FB42E4">
        <w:rPr>
          <w:rFonts w:ascii="Times New Roman" w:hAnsi="Times New Roman"/>
          <w:iCs/>
          <w:sz w:val="24"/>
          <w:szCs w:val="24"/>
          <w:lang w:eastAsia="en-US"/>
        </w:rPr>
        <w:t>Биткина, И. К. </w:t>
      </w:r>
      <w:r w:rsidRPr="00FB42E4">
        <w:rPr>
          <w:rFonts w:ascii="Times New Roman" w:hAnsi="Times New Roman"/>
          <w:sz w:val="24"/>
          <w:szCs w:val="24"/>
          <w:lang w:eastAsia="en-US"/>
        </w:rPr>
        <w:t> Финансы организаций. Практикум : учебное пособие для среднего профессионального образования / И. К. Биткина. — 2-е изд., испр. и доп. — Москва : Издательство Юрайт, 2023. — 123 с. — (Профессиональное образование). — ISBN 978-5-534-10975-7. — Текст : электронный // Образовательная платформа Юрайт [сайт]. — URL: </w:t>
      </w:r>
      <w:hyperlink r:id="rId9" w:tgtFrame="_blank" w:history="1">
        <w:r w:rsidRPr="00FB42E4">
          <w:rPr>
            <w:rStyle w:val="a7"/>
            <w:rFonts w:ascii="Times New Roman" w:hAnsi="Times New Roman"/>
            <w:sz w:val="24"/>
            <w:szCs w:val="24"/>
            <w:lang w:eastAsia="en-US"/>
          </w:rPr>
          <w:t>https://urait.ru/bcode/517375</w:t>
        </w:r>
      </w:hyperlink>
    </w:p>
    <w:p w:rsidR="00822BF5" w:rsidRPr="009D048E" w:rsidRDefault="00822BF5" w:rsidP="00822BF5">
      <w:pPr>
        <w:widowControl w:val="0"/>
        <w:autoSpaceDE w:val="0"/>
        <w:autoSpaceDN w:val="0"/>
        <w:spacing w:after="0" w:line="240" w:lineRule="auto"/>
        <w:ind w:firstLine="709"/>
        <w:jc w:val="both"/>
        <w:rPr>
          <w:rFonts w:ascii="Times New Roman" w:hAnsi="Times New Roman"/>
          <w:sz w:val="24"/>
          <w:szCs w:val="24"/>
          <w:lang w:eastAsia="en-US"/>
        </w:rPr>
      </w:pPr>
    </w:p>
    <w:p w:rsidR="00822BF5" w:rsidRPr="009D048E" w:rsidRDefault="00822BF5" w:rsidP="00822BF5">
      <w:pPr>
        <w:widowControl w:val="0"/>
        <w:autoSpaceDE w:val="0"/>
        <w:autoSpaceDN w:val="0"/>
        <w:spacing w:after="0" w:line="240" w:lineRule="auto"/>
        <w:ind w:firstLine="709"/>
        <w:jc w:val="both"/>
        <w:rPr>
          <w:rFonts w:ascii="Times New Roman" w:hAnsi="Times New Roman"/>
          <w:b/>
          <w:sz w:val="24"/>
          <w:szCs w:val="24"/>
          <w:lang w:eastAsia="en-US"/>
        </w:rPr>
      </w:pPr>
      <w:r w:rsidRPr="009D048E">
        <w:rPr>
          <w:rFonts w:ascii="Times New Roman" w:hAnsi="Times New Roman"/>
          <w:b/>
          <w:sz w:val="24"/>
          <w:szCs w:val="24"/>
          <w:lang w:eastAsia="en-US"/>
        </w:rPr>
        <w:t>3.2.</w:t>
      </w:r>
      <w:r>
        <w:rPr>
          <w:rFonts w:ascii="Times New Roman" w:hAnsi="Times New Roman"/>
          <w:b/>
          <w:sz w:val="24"/>
          <w:szCs w:val="24"/>
          <w:lang w:eastAsia="en-US"/>
        </w:rPr>
        <w:t>2</w:t>
      </w:r>
      <w:r w:rsidRPr="009D048E">
        <w:rPr>
          <w:rFonts w:ascii="Times New Roman" w:hAnsi="Times New Roman"/>
          <w:b/>
          <w:sz w:val="24"/>
          <w:szCs w:val="24"/>
          <w:lang w:eastAsia="en-US"/>
        </w:rPr>
        <w:t xml:space="preserve">. Дополнительные источники </w:t>
      </w:r>
    </w:p>
    <w:p w:rsidR="00822BF5" w:rsidRPr="009D048E" w:rsidRDefault="00822BF5" w:rsidP="00822BF5">
      <w:pPr>
        <w:widowControl w:val="0"/>
        <w:autoSpaceDE w:val="0"/>
        <w:autoSpaceDN w:val="0"/>
        <w:spacing w:after="0" w:line="240" w:lineRule="auto"/>
        <w:ind w:firstLine="709"/>
        <w:jc w:val="both"/>
        <w:rPr>
          <w:rFonts w:ascii="Times New Roman" w:hAnsi="Times New Roman"/>
          <w:sz w:val="24"/>
          <w:szCs w:val="24"/>
          <w:lang w:eastAsia="en-US"/>
        </w:rPr>
      </w:pPr>
    </w:p>
    <w:p w:rsidR="00822BF5" w:rsidRPr="004739C7" w:rsidRDefault="00822BF5" w:rsidP="00822BF5">
      <w:pPr>
        <w:widowControl w:val="0"/>
        <w:numPr>
          <w:ilvl w:val="0"/>
          <w:numId w:val="2"/>
        </w:numPr>
        <w:autoSpaceDE w:val="0"/>
        <w:autoSpaceDN w:val="0"/>
        <w:spacing w:after="0" w:line="240" w:lineRule="auto"/>
        <w:ind w:left="0" w:firstLine="709"/>
        <w:jc w:val="both"/>
        <w:rPr>
          <w:rFonts w:ascii="Times New Roman" w:hAnsi="Times New Roman"/>
          <w:sz w:val="24"/>
          <w:szCs w:val="24"/>
          <w:lang w:eastAsia="en-US"/>
        </w:rPr>
      </w:pPr>
      <w:r w:rsidRPr="004739C7">
        <w:rPr>
          <w:rFonts w:ascii="Times New Roman" w:hAnsi="Times New Roman"/>
          <w:sz w:val="24"/>
          <w:szCs w:val="24"/>
          <w:lang w:eastAsia="en-US"/>
        </w:rPr>
        <w:t>Шубина, Т. В., Финансы организаций : учебник / Т. В. Шубина, Ю. Ж. Будаева. — Москва :КноРус, 2023. — 168 с. — ISBN 978-5-406-10716-4. — URL: https://book.ru/book/947196 (дата обращения: 23.08.2023). — Текст : электронный.</w:t>
      </w:r>
    </w:p>
    <w:p w:rsidR="00822BF5" w:rsidRPr="004739C7" w:rsidRDefault="00822BF5" w:rsidP="00822BF5">
      <w:pPr>
        <w:spacing w:after="0" w:line="240" w:lineRule="auto"/>
        <w:ind w:firstLine="709"/>
        <w:jc w:val="both"/>
        <w:rPr>
          <w:rFonts w:ascii="Times New Roman" w:hAnsi="Times New Roman"/>
          <w:sz w:val="24"/>
          <w:szCs w:val="24"/>
        </w:rPr>
      </w:pPr>
      <w:r w:rsidRPr="004739C7">
        <w:rPr>
          <w:rFonts w:ascii="Times New Roman" w:hAnsi="Times New Roman"/>
          <w:sz w:val="24"/>
          <w:szCs w:val="24"/>
        </w:rPr>
        <w:t>1. Финансы организаций: управление финансовыми рисками: учебник и практикум для среднего профессионального образования / И. П. Хоминич [и др.]; под редакцией И. П. Хоминич, И. В. Пещанской. — Москва: Издательство Юрайт, 2023. — 345 с. — (Профессиональное образование). — ISBN 978-5-534-06790-3. — Текст: электронный // Образовательная платформа Юрайт [сайт]. — URL: </w:t>
      </w:r>
      <w:hyperlink r:id="rId10" w:history="1">
        <w:r w:rsidRPr="0055543F">
          <w:rPr>
            <w:rFonts w:ascii="Times New Roman" w:hAnsi="Times New Roman"/>
            <w:sz w:val="24"/>
            <w:szCs w:val="24"/>
          </w:rPr>
          <w:t>https://urait.ru/bcode/516470</w:t>
        </w:r>
      </w:hyperlink>
    </w:p>
    <w:p w:rsidR="00822BF5" w:rsidRPr="004739C7" w:rsidRDefault="00822BF5" w:rsidP="00822BF5">
      <w:pPr>
        <w:pStyle w:val="a5"/>
        <w:widowControl/>
        <w:ind w:firstLine="709"/>
        <w:jc w:val="both"/>
        <w:textAlignment w:val="baseline"/>
        <w:rPr>
          <w:lang w:val="ru-RU"/>
        </w:rPr>
      </w:pPr>
      <w:r w:rsidRPr="004739C7">
        <w:rPr>
          <w:lang w:val="ru-RU" w:eastAsia="ru-RU"/>
        </w:rPr>
        <w:t>2. Финансы: учебник и практикум для среднего профессионального образования / Л. А. Чалдаева [и др.]; под редакцией Л. А. Чалдаевой. — 3-е изд., перераб. и доп. — Москва: Издательство Юрайт, 2023. — 491 с. — (Профессиональное образование). — ISBN 978-5-534-14782-7. — Текст: электронный // Образовательная платформа Юрайт [сайт]. — URL: </w:t>
      </w:r>
      <w:hyperlink r:id="rId11" w:history="1">
        <w:r w:rsidRPr="004739C7">
          <w:rPr>
            <w:u w:val="single"/>
            <w:lang w:val="ru-RU" w:eastAsia="ru-RU"/>
          </w:rPr>
          <w:t>https://urait.ru/bcode/519429</w:t>
        </w:r>
      </w:hyperlink>
      <w:r w:rsidRPr="004739C7">
        <w:rPr>
          <w:lang w:val="ru-RU" w:eastAsia="ru-RU"/>
        </w:rPr>
        <w:t> </w:t>
      </w:r>
    </w:p>
    <w:p w:rsidR="00822BF5" w:rsidRPr="009D3499" w:rsidRDefault="00822BF5" w:rsidP="00822BF5">
      <w:pPr>
        <w:pStyle w:val="a5"/>
        <w:widowControl/>
        <w:ind w:firstLine="709"/>
        <w:jc w:val="both"/>
        <w:textAlignment w:val="baseline"/>
        <w:rPr>
          <w:rFonts w:ascii="Calibri" w:hAnsi="Calibri" w:cs="Calibri"/>
          <w:lang w:val="ru-RU"/>
        </w:rPr>
      </w:pPr>
      <w:r w:rsidRPr="004739C7">
        <w:rPr>
          <w:lang w:val="ru-RU"/>
        </w:rPr>
        <w:lastRenderedPageBreak/>
        <w:t xml:space="preserve">3.Наумов, В. П., Экономика организации: учебное пособие / В. П. Наумов. — Москва: Русайнс, 2022. — 101 с. — </w:t>
      </w:r>
      <w:r w:rsidRPr="004739C7">
        <w:t>ISBN</w:t>
      </w:r>
      <w:r w:rsidRPr="004739C7">
        <w:rPr>
          <w:lang w:val="ru-RU"/>
        </w:rPr>
        <w:t xml:space="preserve"> 978-5-4365-0212-0-</w:t>
      </w:r>
      <w:r w:rsidRPr="004739C7">
        <w:t>E</w:t>
      </w:r>
      <w:r w:rsidRPr="004739C7">
        <w:rPr>
          <w:lang w:val="ru-RU"/>
        </w:rPr>
        <w:t xml:space="preserve">-2021. — </w:t>
      </w:r>
      <w:r w:rsidRPr="004739C7">
        <w:t>URL</w:t>
      </w:r>
      <w:r w:rsidRPr="004739C7">
        <w:rPr>
          <w:lang w:val="ru-RU"/>
        </w:rPr>
        <w:t xml:space="preserve">: </w:t>
      </w:r>
      <w:hyperlink r:id="rId12" w:history="1">
        <w:r w:rsidRPr="0055543F">
          <w:rPr>
            <w:rStyle w:val="a7"/>
          </w:rPr>
          <w:t>https</w:t>
        </w:r>
        <w:r w:rsidRPr="00822BF5">
          <w:rPr>
            <w:rStyle w:val="a7"/>
            <w:lang w:val="ru-RU"/>
          </w:rPr>
          <w:t>://</w:t>
        </w:r>
        <w:r w:rsidRPr="0055543F">
          <w:rPr>
            <w:rStyle w:val="a7"/>
          </w:rPr>
          <w:t>book</w:t>
        </w:r>
        <w:r w:rsidRPr="00822BF5">
          <w:rPr>
            <w:rStyle w:val="a7"/>
            <w:lang w:val="ru-RU"/>
          </w:rPr>
          <w:t>.</w:t>
        </w:r>
        <w:r w:rsidRPr="0055543F">
          <w:rPr>
            <w:rStyle w:val="a7"/>
          </w:rPr>
          <w:t>ru</w:t>
        </w:r>
        <w:r w:rsidRPr="00822BF5">
          <w:rPr>
            <w:rStyle w:val="a7"/>
            <w:lang w:val="ru-RU"/>
          </w:rPr>
          <w:t>/</w:t>
        </w:r>
        <w:r w:rsidRPr="0055543F">
          <w:rPr>
            <w:rStyle w:val="a7"/>
          </w:rPr>
          <w:t>book</w:t>
        </w:r>
        <w:r w:rsidRPr="00822BF5">
          <w:rPr>
            <w:rStyle w:val="a7"/>
            <w:lang w:val="ru-RU"/>
          </w:rPr>
          <w:t>/942868</w:t>
        </w:r>
      </w:hyperlink>
      <w:r w:rsidRPr="004739C7">
        <w:rPr>
          <w:lang w:val="ru-RU"/>
        </w:rPr>
        <w:t xml:space="preserve"> — Текст: электронный.</w:t>
      </w:r>
      <w:r w:rsidRPr="004739C7">
        <w:rPr>
          <w:rFonts w:ascii="Calibri" w:hAnsi="Calibri" w:cs="Calibri"/>
        </w:rPr>
        <w:t> </w:t>
      </w:r>
    </w:p>
    <w:p w:rsidR="00822BF5" w:rsidRPr="004739C7" w:rsidRDefault="00822BF5" w:rsidP="00822BF5">
      <w:pPr>
        <w:pStyle w:val="a5"/>
        <w:widowControl/>
        <w:ind w:firstLine="709"/>
        <w:jc w:val="both"/>
        <w:textAlignment w:val="baseline"/>
        <w:rPr>
          <w:lang w:val="ru-RU"/>
        </w:rPr>
      </w:pPr>
    </w:p>
    <w:p w:rsidR="00822BF5" w:rsidRPr="00A671B5" w:rsidRDefault="00822BF5" w:rsidP="00822BF5">
      <w:pPr>
        <w:widowControl w:val="0"/>
        <w:autoSpaceDE w:val="0"/>
        <w:autoSpaceDN w:val="0"/>
        <w:spacing w:after="0" w:line="240" w:lineRule="auto"/>
        <w:ind w:left="184"/>
        <w:jc w:val="center"/>
        <w:outlineLvl w:val="0"/>
        <w:rPr>
          <w:rFonts w:ascii="Times New Roman" w:hAnsi="Times New Roman"/>
          <w:b/>
          <w:bCs/>
          <w:color w:val="000000"/>
          <w:sz w:val="24"/>
          <w:szCs w:val="24"/>
          <w:lang w:eastAsia="en-US"/>
        </w:rPr>
      </w:pPr>
      <w:bookmarkStart w:id="7" w:name="_Toc153720743"/>
      <w:bookmarkStart w:id="8" w:name="_Toc154076890"/>
      <w:r w:rsidRPr="00A671B5">
        <w:rPr>
          <w:rFonts w:ascii="Times New Roman" w:hAnsi="Times New Roman"/>
          <w:b/>
          <w:bCs/>
          <w:color w:val="000000"/>
          <w:sz w:val="24"/>
          <w:szCs w:val="24"/>
          <w:lang w:eastAsia="en-US"/>
        </w:rPr>
        <w:t>4. КОНТРОЛЬ И ОЦЕНКА РЕЗУЛЬТАТОВ ОСВОЕНИЯ УЧЕБНОЙ ДИСЦИПЛИНЫ</w:t>
      </w:r>
      <w:bookmarkEnd w:id="7"/>
      <w:bookmarkEnd w:id="8"/>
    </w:p>
    <w:p w:rsidR="00822BF5" w:rsidRPr="00A671B5" w:rsidRDefault="00822BF5" w:rsidP="00822BF5">
      <w:pPr>
        <w:widowControl w:val="0"/>
        <w:autoSpaceDE w:val="0"/>
        <w:autoSpaceDN w:val="0"/>
        <w:jc w:val="center"/>
        <w:rPr>
          <w:rFonts w:ascii="Times New Roman" w:hAnsi="Times New Roman"/>
          <w:b/>
          <w:sz w:val="24"/>
          <w:szCs w:val="24"/>
          <w:lang w:eastAsia="en-US"/>
        </w:rPr>
      </w:pP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6"/>
        <w:gridCol w:w="2993"/>
        <w:gridCol w:w="2344"/>
      </w:tblGrid>
      <w:tr w:rsidR="00822BF5" w:rsidRPr="006E64D0" w:rsidTr="00D52D2B">
        <w:trPr>
          <w:tblHeader/>
        </w:trPr>
        <w:tc>
          <w:tcPr>
            <w:tcW w:w="2183" w:type="pct"/>
          </w:tcPr>
          <w:p w:rsidR="00822BF5" w:rsidRPr="006E64D0" w:rsidRDefault="00822BF5" w:rsidP="00D52D2B">
            <w:pPr>
              <w:widowControl w:val="0"/>
              <w:autoSpaceDE w:val="0"/>
              <w:autoSpaceDN w:val="0"/>
              <w:spacing w:line="240" w:lineRule="auto"/>
              <w:jc w:val="center"/>
              <w:rPr>
                <w:rFonts w:ascii="Times New Roman" w:hAnsi="Times New Roman"/>
                <w:b/>
                <w:bCs/>
                <w:sz w:val="24"/>
                <w:szCs w:val="24"/>
              </w:rPr>
            </w:pPr>
            <w:r w:rsidRPr="006E64D0">
              <w:rPr>
                <w:rFonts w:ascii="Times New Roman" w:hAnsi="Times New Roman"/>
                <w:b/>
                <w:bCs/>
                <w:sz w:val="24"/>
                <w:szCs w:val="24"/>
              </w:rPr>
              <w:t>Результаты обучения</w:t>
            </w:r>
          </w:p>
        </w:tc>
        <w:tc>
          <w:tcPr>
            <w:tcW w:w="1580" w:type="pct"/>
          </w:tcPr>
          <w:p w:rsidR="00822BF5" w:rsidRPr="006E64D0" w:rsidRDefault="00822BF5" w:rsidP="00D52D2B">
            <w:pPr>
              <w:widowControl w:val="0"/>
              <w:autoSpaceDE w:val="0"/>
              <w:autoSpaceDN w:val="0"/>
              <w:spacing w:line="240" w:lineRule="auto"/>
              <w:jc w:val="center"/>
              <w:rPr>
                <w:rFonts w:ascii="Times New Roman" w:hAnsi="Times New Roman"/>
                <w:b/>
                <w:bCs/>
                <w:sz w:val="24"/>
                <w:szCs w:val="24"/>
              </w:rPr>
            </w:pPr>
            <w:r w:rsidRPr="006E64D0">
              <w:rPr>
                <w:rFonts w:ascii="Times New Roman" w:hAnsi="Times New Roman"/>
                <w:b/>
                <w:bCs/>
                <w:sz w:val="24"/>
                <w:szCs w:val="24"/>
              </w:rPr>
              <w:t>Критерии оценки</w:t>
            </w:r>
          </w:p>
        </w:tc>
        <w:tc>
          <w:tcPr>
            <w:tcW w:w="1237" w:type="pct"/>
          </w:tcPr>
          <w:p w:rsidR="00822BF5" w:rsidRPr="006E64D0" w:rsidRDefault="00822BF5" w:rsidP="00D52D2B">
            <w:pPr>
              <w:widowControl w:val="0"/>
              <w:autoSpaceDE w:val="0"/>
              <w:autoSpaceDN w:val="0"/>
              <w:spacing w:line="240" w:lineRule="auto"/>
              <w:jc w:val="center"/>
              <w:rPr>
                <w:rFonts w:ascii="Times New Roman" w:hAnsi="Times New Roman"/>
                <w:b/>
                <w:bCs/>
                <w:sz w:val="24"/>
                <w:szCs w:val="24"/>
              </w:rPr>
            </w:pPr>
            <w:r w:rsidRPr="006E64D0">
              <w:rPr>
                <w:rFonts w:ascii="Times New Roman" w:hAnsi="Times New Roman"/>
                <w:b/>
                <w:bCs/>
                <w:sz w:val="24"/>
                <w:szCs w:val="24"/>
              </w:rPr>
              <w:t>Методы оценки</w:t>
            </w:r>
          </w:p>
        </w:tc>
      </w:tr>
      <w:tr w:rsidR="00822BF5" w:rsidRPr="00FC08A2" w:rsidTr="00D52D2B">
        <w:tc>
          <w:tcPr>
            <w:tcW w:w="5000" w:type="pct"/>
            <w:gridSpan w:val="3"/>
            <w:vAlign w:val="center"/>
          </w:tcPr>
          <w:p w:rsidR="00822BF5" w:rsidRPr="00FC08A2" w:rsidRDefault="00822BF5" w:rsidP="00D52D2B">
            <w:pPr>
              <w:widowControl w:val="0"/>
              <w:autoSpaceDE w:val="0"/>
              <w:autoSpaceDN w:val="0"/>
              <w:spacing w:after="0" w:line="240" w:lineRule="auto"/>
              <w:rPr>
                <w:rFonts w:ascii="Times New Roman" w:hAnsi="Times New Roman"/>
                <w:b/>
                <w:sz w:val="24"/>
                <w:szCs w:val="24"/>
              </w:rPr>
            </w:pPr>
            <w:r w:rsidRPr="00FC08A2">
              <w:rPr>
                <w:rFonts w:ascii="Times New Roman" w:hAnsi="Times New Roman"/>
                <w:b/>
                <w:sz w:val="24"/>
                <w:szCs w:val="24"/>
              </w:rPr>
              <w:t>Перечень знаний, осваиваемых в рамках дисциплины</w:t>
            </w:r>
          </w:p>
        </w:tc>
      </w:tr>
      <w:tr w:rsidR="00822BF5" w:rsidRPr="00A671B5" w:rsidTr="00D52D2B">
        <w:tc>
          <w:tcPr>
            <w:tcW w:w="2183" w:type="pct"/>
          </w:tcPr>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актуальный профессиональный и социальный контекст, в котором приходится работать и жить;</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основные источники информации и ресурсы для решения задач и проблем в профессиональном и/или социальном контексте;</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алгоритмы выполнения работ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в профессиональной и смежных областях методы работы в профессиональной и смежных сферах;</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структуру плана для решения задач порядок оценки результатов решения задач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номенклатура информационных источников, применяемых в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приемы структурирования информации;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формат оформления результатов поиска информации, современные средства и устройства информатизации;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содержание актуальной нормативно-правовой документации;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современная научная и профессиональная терминология;</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возможные траектории профессионального развития и самообразования;</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основы предпринимательской деятельности;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основы финансовой грамотности;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правила разработки бизнес-планов;</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lastRenderedPageBreak/>
              <w:t xml:space="preserve">порядок выстраивания презентации;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психологические основы деятельности коллектива, психологические особенности личности;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основы проектной деятельности</w:t>
            </w:r>
            <w:r>
              <w:rPr>
                <w:rFonts w:ascii="Times New Roman" w:hAnsi="Times New Roman"/>
                <w:iCs/>
                <w:sz w:val="24"/>
                <w:szCs w:val="24"/>
              </w:rPr>
              <w:t>,</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особенности социального и культурного контекста;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правила оформления документов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и построения устных сообщений</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правила построения простых и сложных предложений на профессиональные темы;</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основные общеупотребительные глаголы (бытовая и профессиональная лексика);</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лексический минимум, относящийся к описанию предметов, средств и процессов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особенности произношения;</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правила чтения текстов профессиональной направленности</w:t>
            </w:r>
            <w:r>
              <w:rPr>
                <w:rFonts w:ascii="Times New Roman" w:hAnsi="Times New Roman"/>
                <w:iCs/>
                <w:sz w:val="24"/>
                <w:szCs w:val="24"/>
              </w:rPr>
              <w:t>,</w:t>
            </w:r>
          </w:p>
          <w:p w:rsidR="00822BF5" w:rsidRPr="00880DFF" w:rsidRDefault="00822BF5" w:rsidP="00D52D2B">
            <w:pPr>
              <w:widowControl w:val="0"/>
              <w:suppressAutoHyphens/>
              <w:autoSpaceDE w:val="0"/>
              <w:autoSpaceDN w:val="0"/>
              <w:spacing w:after="0" w:line="240" w:lineRule="auto"/>
              <w:rPr>
                <w:rFonts w:ascii="Times New Roman" w:hAnsi="Times New Roman"/>
                <w:iCs/>
                <w:sz w:val="24"/>
                <w:szCs w:val="24"/>
              </w:rPr>
            </w:pPr>
            <w:r w:rsidRPr="00880DFF">
              <w:rPr>
                <w:rFonts w:ascii="Times New Roman" w:hAnsi="Times New Roman"/>
                <w:iCs/>
                <w:sz w:val="24"/>
                <w:szCs w:val="24"/>
              </w:rPr>
              <w:t>нормативные правовые документы, регулирующие организацию безналичных расчетов;</w:t>
            </w:r>
          </w:p>
          <w:p w:rsidR="00822BF5" w:rsidRPr="00880DFF" w:rsidRDefault="00822BF5" w:rsidP="00D52D2B">
            <w:pPr>
              <w:widowControl w:val="0"/>
              <w:suppressAutoHyphens/>
              <w:autoSpaceDE w:val="0"/>
              <w:autoSpaceDN w:val="0"/>
              <w:spacing w:after="0" w:line="240" w:lineRule="auto"/>
              <w:rPr>
                <w:rFonts w:ascii="Times New Roman" w:hAnsi="Times New Roman"/>
                <w:iCs/>
                <w:sz w:val="24"/>
                <w:szCs w:val="24"/>
              </w:rPr>
            </w:pPr>
            <w:r w:rsidRPr="00880DFF">
              <w:rPr>
                <w:rFonts w:ascii="Times New Roman" w:hAnsi="Times New Roman"/>
                <w:iCs/>
                <w:sz w:val="24"/>
                <w:szCs w:val="24"/>
              </w:rPr>
              <w:t>локальные нормативные акты и методические документы в области платежных услуг;</w:t>
            </w:r>
          </w:p>
          <w:p w:rsidR="00822BF5" w:rsidRPr="00880DFF" w:rsidRDefault="00822BF5" w:rsidP="00D52D2B">
            <w:pPr>
              <w:widowControl w:val="0"/>
              <w:suppressAutoHyphens/>
              <w:autoSpaceDE w:val="0"/>
              <w:autoSpaceDN w:val="0"/>
              <w:spacing w:after="0" w:line="240" w:lineRule="auto"/>
              <w:rPr>
                <w:rFonts w:ascii="Times New Roman" w:hAnsi="Times New Roman"/>
                <w:iCs/>
                <w:sz w:val="24"/>
                <w:szCs w:val="24"/>
              </w:rPr>
            </w:pPr>
            <w:r w:rsidRPr="00880DFF">
              <w:rPr>
                <w:rFonts w:ascii="Times New Roman" w:hAnsi="Times New Roman"/>
                <w:iCs/>
                <w:sz w:val="24"/>
                <w:szCs w:val="24"/>
              </w:rPr>
              <w:t>формы расчетов и технологии совершения расчетных и платежных операций;</w:t>
            </w:r>
          </w:p>
          <w:p w:rsidR="00822BF5" w:rsidRPr="00880DFF" w:rsidRDefault="00822BF5" w:rsidP="00D52D2B">
            <w:pPr>
              <w:widowControl w:val="0"/>
              <w:suppressAutoHyphens/>
              <w:autoSpaceDE w:val="0"/>
              <w:autoSpaceDN w:val="0"/>
              <w:spacing w:after="0" w:line="240" w:lineRule="auto"/>
              <w:rPr>
                <w:rFonts w:ascii="Times New Roman" w:hAnsi="Times New Roman"/>
                <w:iCs/>
                <w:sz w:val="24"/>
                <w:szCs w:val="24"/>
              </w:rPr>
            </w:pPr>
            <w:r w:rsidRPr="00880DFF">
              <w:rPr>
                <w:rFonts w:ascii="Times New Roman" w:hAnsi="Times New Roman"/>
                <w:iCs/>
                <w:sz w:val="24"/>
                <w:szCs w:val="24"/>
              </w:rPr>
              <w:t>содержание и порядок заполнения расчетных и платежных документов, нормативные правовые документы, регулирующие совершение операций по международным расчетам, связанным с экспортом и импортом товаров и услуг;</w:t>
            </w:r>
          </w:p>
          <w:p w:rsidR="00822BF5" w:rsidRPr="00880DFF" w:rsidRDefault="00822BF5" w:rsidP="00D52D2B">
            <w:pPr>
              <w:widowControl w:val="0"/>
              <w:suppressAutoHyphens/>
              <w:autoSpaceDE w:val="0"/>
              <w:autoSpaceDN w:val="0"/>
              <w:spacing w:after="0" w:line="240" w:lineRule="auto"/>
              <w:rPr>
                <w:rFonts w:ascii="Times New Roman" w:hAnsi="Times New Roman"/>
                <w:iCs/>
                <w:sz w:val="24"/>
                <w:szCs w:val="24"/>
              </w:rPr>
            </w:pPr>
            <w:r w:rsidRPr="00880DFF">
              <w:rPr>
                <w:rFonts w:ascii="Times New Roman" w:hAnsi="Times New Roman"/>
                <w:iCs/>
                <w:sz w:val="24"/>
                <w:szCs w:val="24"/>
              </w:rPr>
              <w:t>нормы международного права, определяющие правила проведения международных расчетов;</w:t>
            </w:r>
          </w:p>
          <w:p w:rsidR="00822BF5" w:rsidRPr="00880DFF" w:rsidRDefault="00822BF5" w:rsidP="00D52D2B">
            <w:pPr>
              <w:widowControl w:val="0"/>
              <w:suppressAutoHyphens/>
              <w:autoSpaceDE w:val="0"/>
              <w:autoSpaceDN w:val="0"/>
              <w:spacing w:after="0" w:line="240" w:lineRule="auto"/>
              <w:rPr>
                <w:rFonts w:ascii="Times New Roman" w:hAnsi="Times New Roman"/>
                <w:iCs/>
                <w:sz w:val="24"/>
                <w:szCs w:val="24"/>
              </w:rPr>
            </w:pPr>
            <w:r w:rsidRPr="00880DFF">
              <w:rPr>
                <w:rFonts w:ascii="Times New Roman" w:hAnsi="Times New Roman"/>
                <w:iCs/>
                <w:sz w:val="24"/>
                <w:szCs w:val="24"/>
              </w:rPr>
              <w:t>формы международных расчетов: аккредитивы, инкассо, переводы, чеки;</w:t>
            </w:r>
          </w:p>
          <w:p w:rsidR="00822BF5" w:rsidRPr="00880DFF" w:rsidRDefault="00822BF5" w:rsidP="00D52D2B">
            <w:pPr>
              <w:widowControl w:val="0"/>
              <w:suppressAutoHyphens/>
              <w:autoSpaceDE w:val="0"/>
              <w:autoSpaceDN w:val="0"/>
              <w:spacing w:after="0" w:line="240" w:lineRule="auto"/>
              <w:rPr>
                <w:rFonts w:ascii="Times New Roman" w:hAnsi="Times New Roman"/>
                <w:iCs/>
                <w:sz w:val="24"/>
                <w:szCs w:val="24"/>
              </w:rPr>
            </w:pPr>
            <w:r w:rsidRPr="00880DFF">
              <w:rPr>
                <w:rFonts w:ascii="Times New Roman" w:hAnsi="Times New Roman"/>
                <w:iCs/>
                <w:sz w:val="24"/>
                <w:szCs w:val="24"/>
              </w:rPr>
              <w:t xml:space="preserve">виды платежных документов, </w:t>
            </w:r>
          </w:p>
          <w:p w:rsidR="00822BF5" w:rsidRPr="00880DFF" w:rsidRDefault="00822BF5" w:rsidP="00D52D2B">
            <w:pPr>
              <w:widowControl w:val="0"/>
              <w:suppressAutoHyphens/>
              <w:autoSpaceDE w:val="0"/>
              <w:autoSpaceDN w:val="0"/>
              <w:spacing w:after="0" w:line="240" w:lineRule="auto"/>
              <w:rPr>
                <w:rFonts w:ascii="Times New Roman" w:hAnsi="Times New Roman"/>
                <w:iCs/>
                <w:sz w:val="24"/>
                <w:szCs w:val="24"/>
              </w:rPr>
            </w:pPr>
            <w:r w:rsidRPr="00880DFF">
              <w:rPr>
                <w:rFonts w:ascii="Times New Roman" w:hAnsi="Times New Roman"/>
                <w:iCs/>
                <w:sz w:val="24"/>
                <w:szCs w:val="24"/>
              </w:rPr>
              <w:t>меры, направленные на предотвращение использования транснациональных операций для преступных целей;</w:t>
            </w:r>
          </w:p>
          <w:p w:rsidR="00822BF5" w:rsidRPr="00880DFF" w:rsidRDefault="00822BF5" w:rsidP="00D52D2B">
            <w:pPr>
              <w:widowControl w:val="0"/>
              <w:suppressAutoHyphens/>
              <w:autoSpaceDE w:val="0"/>
              <w:autoSpaceDN w:val="0"/>
              <w:spacing w:after="0" w:line="240" w:lineRule="auto"/>
              <w:rPr>
                <w:rFonts w:ascii="Times New Roman" w:hAnsi="Times New Roman"/>
                <w:iCs/>
                <w:sz w:val="24"/>
                <w:szCs w:val="24"/>
              </w:rPr>
            </w:pPr>
            <w:r w:rsidRPr="00880DFF">
              <w:rPr>
                <w:rFonts w:ascii="Times New Roman" w:hAnsi="Times New Roman"/>
                <w:iCs/>
                <w:sz w:val="24"/>
                <w:szCs w:val="24"/>
              </w:rPr>
              <w:lastRenderedPageBreak/>
              <w:t>системы международных финансовых телекоммуникаций</w:t>
            </w:r>
          </w:p>
          <w:p w:rsidR="00822BF5" w:rsidRPr="00880DFF" w:rsidRDefault="00822BF5" w:rsidP="00D52D2B">
            <w:pPr>
              <w:widowControl w:val="0"/>
              <w:suppressAutoHyphens/>
              <w:autoSpaceDE w:val="0"/>
              <w:autoSpaceDN w:val="0"/>
              <w:spacing w:after="0" w:line="240" w:lineRule="auto"/>
              <w:rPr>
                <w:rFonts w:ascii="Times New Roman" w:hAnsi="Times New Roman"/>
                <w:iCs/>
                <w:sz w:val="24"/>
                <w:szCs w:val="24"/>
              </w:rPr>
            </w:pPr>
            <w:r w:rsidRPr="00880DFF">
              <w:rPr>
                <w:rFonts w:ascii="Times New Roman" w:hAnsi="Times New Roman"/>
                <w:iCs/>
                <w:sz w:val="24"/>
                <w:szCs w:val="24"/>
              </w:rPr>
              <w:t>нормативные правовые документы, регулирующие совершение операций с использованием платежных карт;</w:t>
            </w:r>
          </w:p>
          <w:p w:rsidR="00822BF5" w:rsidRPr="00880DFF" w:rsidRDefault="00822BF5" w:rsidP="00D52D2B">
            <w:pPr>
              <w:widowControl w:val="0"/>
              <w:suppressAutoHyphens/>
              <w:autoSpaceDE w:val="0"/>
              <w:autoSpaceDN w:val="0"/>
              <w:spacing w:after="0" w:line="240" w:lineRule="auto"/>
              <w:rPr>
                <w:rFonts w:ascii="Times New Roman" w:hAnsi="Times New Roman"/>
                <w:iCs/>
                <w:sz w:val="24"/>
                <w:szCs w:val="24"/>
              </w:rPr>
            </w:pPr>
            <w:r w:rsidRPr="00880DFF">
              <w:rPr>
                <w:rFonts w:ascii="Times New Roman" w:hAnsi="Times New Roman"/>
                <w:iCs/>
                <w:sz w:val="24"/>
                <w:szCs w:val="24"/>
              </w:rPr>
              <w:t>виды платежных карт и операции, проводимые с их использованием;</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9268D6">
              <w:rPr>
                <w:rFonts w:ascii="Times New Roman" w:hAnsi="Times New Roman"/>
                <w:iCs/>
                <w:sz w:val="24"/>
                <w:szCs w:val="24"/>
              </w:rPr>
              <w:t>условия и порядок выдачи платежных карт</w:t>
            </w:r>
          </w:p>
        </w:tc>
        <w:tc>
          <w:tcPr>
            <w:tcW w:w="1580" w:type="pct"/>
          </w:tcPr>
          <w:p w:rsidR="00822BF5" w:rsidRPr="00A671B5" w:rsidRDefault="00822BF5" w:rsidP="00D52D2B">
            <w:pPr>
              <w:widowControl w:val="0"/>
              <w:autoSpaceDE w:val="0"/>
              <w:autoSpaceDN w:val="0"/>
              <w:spacing w:after="0" w:line="240" w:lineRule="auto"/>
              <w:jc w:val="both"/>
              <w:rPr>
                <w:rFonts w:ascii="Times New Roman" w:hAnsi="Times New Roman"/>
                <w:bCs/>
                <w:sz w:val="24"/>
                <w:szCs w:val="24"/>
              </w:rPr>
            </w:pPr>
            <w:r w:rsidRPr="00A671B5">
              <w:rPr>
                <w:rFonts w:ascii="Times New Roman" w:hAnsi="Times New Roman"/>
                <w:bCs/>
                <w:sz w:val="24"/>
                <w:szCs w:val="24"/>
              </w:rPr>
              <w:lastRenderedPageBreak/>
              <w:t>уровень освоения учебного материала;</w:t>
            </w:r>
          </w:p>
          <w:p w:rsidR="00822BF5" w:rsidRPr="00A671B5" w:rsidRDefault="00822BF5" w:rsidP="00D52D2B">
            <w:pPr>
              <w:widowControl w:val="0"/>
              <w:autoSpaceDE w:val="0"/>
              <w:autoSpaceDN w:val="0"/>
              <w:spacing w:after="0" w:line="240" w:lineRule="auto"/>
              <w:jc w:val="both"/>
              <w:rPr>
                <w:rFonts w:ascii="Times New Roman" w:hAnsi="Times New Roman"/>
                <w:bCs/>
                <w:sz w:val="24"/>
                <w:szCs w:val="24"/>
              </w:rPr>
            </w:pPr>
            <w:r w:rsidRPr="00A671B5">
              <w:rPr>
                <w:rFonts w:ascii="Times New Roman" w:hAnsi="Times New Roman"/>
                <w:bCs/>
                <w:sz w:val="24"/>
                <w:szCs w:val="24"/>
              </w:rPr>
              <w:t>умение использовать теоретические знания и практические умения при выполнении профессиональных задач;</w:t>
            </w:r>
          </w:p>
          <w:p w:rsidR="00822BF5" w:rsidRPr="00A671B5" w:rsidRDefault="00822BF5" w:rsidP="00D52D2B">
            <w:pPr>
              <w:widowControl w:val="0"/>
              <w:autoSpaceDE w:val="0"/>
              <w:autoSpaceDN w:val="0"/>
              <w:spacing w:after="0" w:line="240" w:lineRule="auto"/>
              <w:jc w:val="both"/>
              <w:rPr>
                <w:rFonts w:ascii="Times New Roman" w:hAnsi="Times New Roman"/>
                <w:bCs/>
                <w:sz w:val="24"/>
                <w:szCs w:val="24"/>
              </w:rPr>
            </w:pPr>
            <w:r w:rsidRPr="00A671B5">
              <w:rPr>
                <w:rFonts w:ascii="Times New Roman" w:hAnsi="Times New Roman"/>
                <w:bCs/>
                <w:sz w:val="24"/>
                <w:szCs w:val="24"/>
              </w:rPr>
              <w:t>уровень сформированности общих и профессиональных компетенций.</w:t>
            </w:r>
          </w:p>
        </w:tc>
        <w:tc>
          <w:tcPr>
            <w:tcW w:w="1237" w:type="pct"/>
          </w:tcPr>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тестирование;</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устный опрос;</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кейс-метод;</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оценка решений</w:t>
            </w:r>
            <w:r w:rsidRPr="00A671B5">
              <w:rPr>
                <w:rFonts w:ascii="Times New Roman" w:hAnsi="Times New Roman"/>
                <w:bCs/>
                <w:sz w:val="24"/>
                <w:szCs w:val="24"/>
              </w:rPr>
              <w:br/>
              <w:t>ситуационных задач;</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 xml:space="preserve">практические </w:t>
            </w:r>
            <w:r w:rsidRPr="00A671B5">
              <w:rPr>
                <w:rFonts w:ascii="Times New Roman" w:hAnsi="Times New Roman"/>
                <w:bCs/>
                <w:sz w:val="24"/>
                <w:szCs w:val="24"/>
              </w:rPr>
              <w:br/>
              <w:t>занятия;</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деловые игры.</w:t>
            </w:r>
          </w:p>
        </w:tc>
      </w:tr>
      <w:tr w:rsidR="00822BF5" w:rsidRPr="00A671B5" w:rsidTr="00D52D2B">
        <w:tc>
          <w:tcPr>
            <w:tcW w:w="5000" w:type="pct"/>
            <w:gridSpan w:val="3"/>
            <w:vAlign w:val="center"/>
          </w:tcPr>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
                <w:bCs/>
                <w:iCs/>
                <w:sz w:val="24"/>
                <w:szCs w:val="24"/>
              </w:rPr>
              <w:lastRenderedPageBreak/>
              <w:t>Перечень умений, осваиваемых в рамках дисциплины</w:t>
            </w:r>
          </w:p>
        </w:tc>
      </w:tr>
      <w:tr w:rsidR="00822BF5" w:rsidRPr="00A671B5" w:rsidTr="00D52D2B">
        <w:tc>
          <w:tcPr>
            <w:tcW w:w="2183" w:type="pct"/>
          </w:tcPr>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распознавать задачу и/или проблему в профессиональном и/или социальном контексте;</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анализировать задачу и/или проблему и выделять её составные части;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определять этапы решения задачи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выявлять и эффективно искать информацию, необходимую для решения задачи и/или проблемы</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составлять план действия;</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определять необходимые ресурсы</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владеть актуальными методами работы в профессиональной и смежных сферах;</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реализовывать составленный план</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оценивать результат и последствия своих действий (самостоятельно или с помощью наставника)</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определять задачи для поиска информации;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определять необходимые источники информации;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планировать процесс поиска;</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структурировать получаемую информацию;</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выделять наиболее значимое в перечне информации;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оценивать практическую значимость результатов поиска;</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использовать современное программное обеспечение;</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использовать различные цифровые средства для решения профессиональных задач</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определять актуальность нормативно-правовой документации </w:t>
            </w:r>
            <w:r w:rsidRPr="00A671B5">
              <w:rPr>
                <w:rFonts w:ascii="Times New Roman" w:hAnsi="Times New Roman"/>
                <w:iCs/>
                <w:sz w:val="24"/>
                <w:szCs w:val="24"/>
              </w:rPr>
              <w:lastRenderedPageBreak/>
              <w:t>в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применять современную научную профессиональную терминологию;</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определять и выстраивать траектории профессионального развития и самообразования;</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выявлять достоинства и недостатки коммерческой идеи;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презентовать идеи открытия собственного дела в профессиональной деятельности;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оформлять бизнес-план;</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рассчитывать размеры выплат по процентным ставкам кредитования;</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определять инвестиционную привлекательность коммерческих идей в рамках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презентовать бизнес-идею;</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определять источники финансирования</w:t>
            </w:r>
            <w:r>
              <w:rPr>
                <w:rFonts w:ascii="Times New Roman" w:hAnsi="Times New Roman"/>
                <w:iCs/>
                <w:sz w:val="24"/>
                <w:szCs w:val="24"/>
              </w:rPr>
              <w:t>,</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организовывать работу коллектива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и команды;</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взаимодействовать с коллегами, руководством, клиентами в ходе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 xml:space="preserve">грамотно излагать свои мысли </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и оформлять документы по профессиональной тематике на государственном языке, проявлять толерантность в рабочем коллективе</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участвовать в диалогах на знакомые общие и профессиональные темы;</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строить простые высказывания о себе и о своей профессиональной деятельности;</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кратко обосновывать и объяснять свои действия (текущие и планируемые);</w:t>
            </w:r>
          </w:p>
          <w:p w:rsidR="00822BF5" w:rsidRPr="00A671B5" w:rsidRDefault="00822BF5" w:rsidP="00D52D2B">
            <w:pPr>
              <w:widowControl w:val="0"/>
              <w:suppressAutoHyphens/>
              <w:autoSpaceDE w:val="0"/>
              <w:autoSpaceDN w:val="0"/>
              <w:spacing w:after="0" w:line="240" w:lineRule="auto"/>
              <w:rPr>
                <w:rFonts w:ascii="Times New Roman" w:hAnsi="Times New Roman"/>
                <w:iCs/>
                <w:sz w:val="24"/>
                <w:szCs w:val="24"/>
              </w:rPr>
            </w:pPr>
            <w:r w:rsidRPr="00A671B5">
              <w:rPr>
                <w:rFonts w:ascii="Times New Roman" w:hAnsi="Times New Roman"/>
                <w:iCs/>
                <w:sz w:val="24"/>
                <w:szCs w:val="24"/>
              </w:rPr>
              <w:t>писать простые связные сообщения на знакомые или инт</w:t>
            </w:r>
            <w:r>
              <w:rPr>
                <w:rFonts w:ascii="Times New Roman" w:hAnsi="Times New Roman"/>
                <w:iCs/>
                <w:sz w:val="24"/>
                <w:szCs w:val="24"/>
              </w:rPr>
              <w:t>ересующие профессиональные темы</w:t>
            </w:r>
          </w:p>
        </w:tc>
        <w:tc>
          <w:tcPr>
            <w:tcW w:w="1580" w:type="pct"/>
            <w:shd w:val="clear" w:color="auto" w:fill="auto"/>
          </w:tcPr>
          <w:p w:rsidR="00822BF5" w:rsidRPr="00A671B5" w:rsidRDefault="00822BF5" w:rsidP="00D52D2B">
            <w:pPr>
              <w:widowControl w:val="0"/>
              <w:pBdr>
                <w:top w:val="nil"/>
                <w:left w:val="nil"/>
                <w:bottom w:val="nil"/>
                <w:right w:val="nil"/>
                <w:between w:val="nil"/>
              </w:pBdr>
              <w:spacing w:after="0" w:line="240" w:lineRule="auto"/>
              <w:jc w:val="both"/>
              <w:rPr>
                <w:rFonts w:ascii="Times New Roman" w:hAnsi="Times New Roman"/>
                <w:color w:val="000000"/>
                <w:sz w:val="24"/>
                <w:szCs w:val="24"/>
                <w:lang w:eastAsia="en-US"/>
              </w:rPr>
            </w:pPr>
            <w:r w:rsidRPr="00A671B5">
              <w:rPr>
                <w:rFonts w:ascii="Times New Roman" w:hAnsi="Times New Roman"/>
                <w:color w:val="000000"/>
                <w:sz w:val="24"/>
                <w:szCs w:val="24"/>
                <w:lang w:eastAsia="en-US"/>
              </w:rPr>
              <w:lastRenderedPageBreak/>
              <w:t xml:space="preserve">формулировать основные понятия финансов предприятий; </w:t>
            </w:r>
          </w:p>
          <w:p w:rsidR="00822BF5" w:rsidRPr="00A671B5" w:rsidRDefault="00822BF5" w:rsidP="00D52D2B">
            <w:pPr>
              <w:widowControl w:val="0"/>
              <w:autoSpaceDE w:val="0"/>
              <w:autoSpaceDN w:val="0"/>
              <w:spacing w:after="0" w:line="240" w:lineRule="auto"/>
              <w:rPr>
                <w:rFonts w:ascii="Times New Roman" w:hAnsi="Times New Roman"/>
                <w:color w:val="000000"/>
                <w:sz w:val="24"/>
                <w:szCs w:val="24"/>
                <w:lang w:eastAsia="en-US"/>
              </w:rPr>
            </w:pPr>
            <w:r w:rsidRPr="00A671B5">
              <w:rPr>
                <w:rFonts w:ascii="Times New Roman" w:hAnsi="Times New Roman"/>
                <w:color w:val="000000"/>
                <w:sz w:val="24"/>
                <w:szCs w:val="24"/>
                <w:lang w:eastAsia="en-US"/>
              </w:rPr>
              <w:t>пояснять процесс налогообложения финансов предприятий;</w:t>
            </w:r>
          </w:p>
          <w:p w:rsidR="00822BF5" w:rsidRPr="00A671B5" w:rsidRDefault="00822BF5" w:rsidP="00D52D2B">
            <w:pPr>
              <w:widowControl w:val="0"/>
              <w:autoSpaceDE w:val="0"/>
              <w:autoSpaceDN w:val="0"/>
              <w:spacing w:after="0" w:line="240" w:lineRule="auto"/>
              <w:rPr>
                <w:rFonts w:ascii="Times New Roman" w:hAnsi="Times New Roman"/>
                <w:color w:val="000000"/>
                <w:sz w:val="24"/>
                <w:szCs w:val="24"/>
                <w:lang w:eastAsia="en-US"/>
              </w:rPr>
            </w:pPr>
            <w:r w:rsidRPr="00A671B5">
              <w:rPr>
                <w:rFonts w:ascii="Times New Roman" w:hAnsi="Times New Roman"/>
                <w:color w:val="000000"/>
                <w:sz w:val="24"/>
                <w:szCs w:val="24"/>
                <w:lang w:eastAsia="en-US"/>
              </w:rPr>
              <w:t>анализ информации финансов организации;</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оперировать кредитно-финансовыми понятиями и категориями, ориентироваться в схемах построения и взаимодействия различных сегментов финансового рынка,</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расчет налогооблагаемой базы предприятия,</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анализировать финансового положения предприятия</w:t>
            </w:r>
          </w:p>
        </w:tc>
        <w:tc>
          <w:tcPr>
            <w:tcW w:w="1237" w:type="pct"/>
            <w:shd w:val="clear" w:color="auto" w:fill="auto"/>
          </w:tcPr>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кейс-метод;</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оценка решений</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ситуационных задач;</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 xml:space="preserve">практические </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занятия;</w:t>
            </w:r>
          </w:p>
          <w:p w:rsidR="00822BF5" w:rsidRPr="00A671B5" w:rsidRDefault="00822BF5" w:rsidP="00D52D2B">
            <w:pPr>
              <w:widowControl w:val="0"/>
              <w:autoSpaceDE w:val="0"/>
              <w:autoSpaceDN w:val="0"/>
              <w:spacing w:after="0" w:line="240" w:lineRule="auto"/>
              <w:rPr>
                <w:rFonts w:ascii="Times New Roman" w:hAnsi="Times New Roman"/>
                <w:bCs/>
                <w:sz w:val="24"/>
                <w:szCs w:val="24"/>
              </w:rPr>
            </w:pPr>
            <w:r w:rsidRPr="00A671B5">
              <w:rPr>
                <w:rFonts w:ascii="Times New Roman" w:hAnsi="Times New Roman"/>
                <w:bCs/>
                <w:sz w:val="24"/>
                <w:szCs w:val="24"/>
              </w:rPr>
              <w:t>деловые игры.</w:t>
            </w:r>
          </w:p>
        </w:tc>
      </w:tr>
    </w:tbl>
    <w:p w:rsidR="00822BF5" w:rsidRPr="00A671B5" w:rsidRDefault="00822BF5" w:rsidP="00822BF5">
      <w:pPr>
        <w:widowControl w:val="0"/>
        <w:autoSpaceDE w:val="0"/>
        <w:autoSpaceDN w:val="0"/>
        <w:spacing w:after="0" w:line="240" w:lineRule="auto"/>
        <w:jc w:val="both"/>
        <w:rPr>
          <w:rFonts w:ascii="Times New Roman" w:hAnsi="Times New Roman"/>
          <w:sz w:val="24"/>
          <w:szCs w:val="24"/>
          <w:lang w:eastAsia="en-US"/>
        </w:rPr>
      </w:pPr>
    </w:p>
    <w:p w:rsidR="00822BF5" w:rsidRDefault="00822BF5" w:rsidP="00822BF5">
      <w:pPr>
        <w:spacing w:after="160" w:line="259" w:lineRule="auto"/>
        <w:jc w:val="center"/>
        <w:rPr>
          <w:rFonts w:ascii="Times New Roman" w:eastAsia="Calibri" w:hAnsi="Times New Roman"/>
          <w:b/>
          <w:bCs/>
          <w:sz w:val="28"/>
          <w:szCs w:val="28"/>
          <w:lang w:eastAsia="en-US"/>
        </w:rPr>
      </w:pPr>
    </w:p>
    <w:p w:rsidR="009F44E5" w:rsidRPr="00D974A5" w:rsidRDefault="00275E39" w:rsidP="00822BF5">
      <w:pPr>
        <w:spacing w:after="0" w:line="240" w:lineRule="auto"/>
        <w:rPr>
          <w:rFonts w:ascii="Times New Roman" w:hAnsi="Times New Roman"/>
          <w:sz w:val="24"/>
          <w:szCs w:val="24"/>
        </w:rPr>
      </w:pPr>
    </w:p>
    <w:sectPr w:rsidR="009F44E5" w:rsidRPr="00D974A5" w:rsidSect="001344A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8E5" w:rsidRDefault="003618E5">
      <w:pPr>
        <w:spacing w:after="0" w:line="240" w:lineRule="auto"/>
      </w:pPr>
      <w:r>
        <w:separator/>
      </w:r>
    </w:p>
  </w:endnote>
  <w:endnote w:type="continuationSeparator" w:id="0">
    <w:p w:rsidR="003618E5" w:rsidRDefault="00361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E99" w:rsidRDefault="001344AA">
    <w:pPr>
      <w:pStyle w:val="a3"/>
      <w:jc w:val="right"/>
    </w:pPr>
    <w:r>
      <w:fldChar w:fldCharType="begin"/>
    </w:r>
    <w:r w:rsidR="000C0999">
      <w:instrText>PAGE   \* MERGEFORMAT</w:instrText>
    </w:r>
    <w:r>
      <w:fldChar w:fldCharType="separate"/>
    </w:r>
    <w:r w:rsidR="00275E39">
      <w:rPr>
        <w:noProof/>
      </w:rPr>
      <w:t>1</w:t>
    </w:r>
    <w:r>
      <w:fldChar w:fldCharType="end"/>
    </w:r>
  </w:p>
  <w:p w:rsidR="00FD7E99" w:rsidRPr="00812413" w:rsidRDefault="00275E39" w:rsidP="00A671B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8E5" w:rsidRDefault="003618E5">
      <w:pPr>
        <w:spacing w:after="0" w:line="240" w:lineRule="auto"/>
      </w:pPr>
      <w:r>
        <w:separator/>
      </w:r>
    </w:p>
  </w:footnote>
  <w:footnote w:type="continuationSeparator" w:id="0">
    <w:p w:rsidR="003618E5" w:rsidRDefault="003618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65267"/>
    <w:multiLevelType w:val="multilevel"/>
    <w:tmpl w:val="290070BC"/>
    <w:lvl w:ilvl="0">
      <w:start w:val="1"/>
      <w:numFmt w:val="decimal"/>
      <w:lvlText w:val="%1."/>
      <w:lvlJc w:val="left"/>
      <w:pPr>
        <w:ind w:left="1069"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71" w:hanging="720"/>
      </w:pPr>
      <w:rPr>
        <w:rFonts w:hint="default"/>
      </w:rPr>
    </w:lvl>
    <w:lvl w:ilvl="3">
      <w:start w:val="1"/>
      <w:numFmt w:val="decimal"/>
      <w:isLgl/>
      <w:lvlText w:val="%1.%2.%3.%4"/>
      <w:lvlJc w:val="left"/>
      <w:pPr>
        <w:ind w:left="2542" w:hanging="720"/>
      </w:pPr>
      <w:rPr>
        <w:rFonts w:hint="default"/>
      </w:rPr>
    </w:lvl>
    <w:lvl w:ilvl="4">
      <w:start w:val="1"/>
      <w:numFmt w:val="decimal"/>
      <w:isLgl/>
      <w:lvlText w:val="%1.%2.%3.%4.%5"/>
      <w:lvlJc w:val="left"/>
      <w:pPr>
        <w:ind w:left="3273" w:hanging="1080"/>
      </w:pPr>
      <w:rPr>
        <w:rFonts w:hint="default"/>
      </w:rPr>
    </w:lvl>
    <w:lvl w:ilvl="5">
      <w:start w:val="1"/>
      <w:numFmt w:val="decimal"/>
      <w:isLgl/>
      <w:lvlText w:val="%1.%2.%3.%4.%5.%6"/>
      <w:lvlJc w:val="left"/>
      <w:pPr>
        <w:ind w:left="3644" w:hanging="1080"/>
      </w:pPr>
      <w:rPr>
        <w:rFonts w:hint="default"/>
      </w:rPr>
    </w:lvl>
    <w:lvl w:ilvl="6">
      <w:start w:val="1"/>
      <w:numFmt w:val="decimal"/>
      <w:isLgl/>
      <w:lvlText w:val="%1.%2.%3.%4.%5.%6.%7"/>
      <w:lvlJc w:val="left"/>
      <w:pPr>
        <w:ind w:left="4375" w:hanging="1440"/>
      </w:pPr>
      <w:rPr>
        <w:rFonts w:hint="default"/>
      </w:rPr>
    </w:lvl>
    <w:lvl w:ilvl="7">
      <w:start w:val="1"/>
      <w:numFmt w:val="decimal"/>
      <w:isLgl/>
      <w:lvlText w:val="%1.%2.%3.%4.%5.%6.%7.%8"/>
      <w:lvlJc w:val="left"/>
      <w:pPr>
        <w:ind w:left="4746" w:hanging="1440"/>
      </w:pPr>
      <w:rPr>
        <w:rFonts w:hint="default"/>
      </w:rPr>
    </w:lvl>
    <w:lvl w:ilvl="8">
      <w:start w:val="1"/>
      <w:numFmt w:val="decimal"/>
      <w:isLgl/>
      <w:lvlText w:val="%1.%2.%3.%4.%5.%6.%7.%8.%9"/>
      <w:lvlJc w:val="left"/>
      <w:pPr>
        <w:ind w:left="5477" w:hanging="1800"/>
      </w:pPr>
      <w:rPr>
        <w:rFonts w:hint="default"/>
      </w:rPr>
    </w:lvl>
  </w:abstractNum>
  <w:abstractNum w:abstractNumId="1" w15:restartNumberingAfterBreak="0">
    <w:nsid w:val="382348E2"/>
    <w:multiLevelType w:val="hybridMultilevel"/>
    <w:tmpl w:val="B4140B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0B47775"/>
    <w:multiLevelType w:val="multilevel"/>
    <w:tmpl w:val="802A61F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77EAB"/>
    <w:rsid w:val="00077EAB"/>
    <w:rsid w:val="000C0999"/>
    <w:rsid w:val="001344AA"/>
    <w:rsid w:val="00275E39"/>
    <w:rsid w:val="00291EBF"/>
    <w:rsid w:val="002B7927"/>
    <w:rsid w:val="003618E5"/>
    <w:rsid w:val="00433C68"/>
    <w:rsid w:val="00822BF5"/>
    <w:rsid w:val="009C1578"/>
    <w:rsid w:val="009C72CD"/>
    <w:rsid w:val="00A42FD4"/>
    <w:rsid w:val="00BE2440"/>
    <w:rsid w:val="00BF6D0F"/>
    <w:rsid w:val="00D974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C9FA9"/>
  <w15:docId w15:val="{112DF781-33A0-415A-B501-8194768D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2BF5"/>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433C68"/>
    <w:pPr>
      <w:keepNext/>
      <w:spacing w:after="0" w:line="360" w:lineRule="auto"/>
      <w:jc w:val="center"/>
      <w:outlineLvl w:val="0"/>
    </w:pPr>
    <w:rPr>
      <w:rFonts w:ascii="Times New Roman" w:hAnsi="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822BF5"/>
    <w:pPr>
      <w:tabs>
        <w:tab w:val="center" w:pos="4677"/>
        <w:tab w:val="right" w:pos="9355"/>
      </w:tabs>
      <w:spacing w:before="120" w:after="120" w:line="240" w:lineRule="auto"/>
    </w:pPr>
    <w:rPr>
      <w:rFonts w:ascii="Times New Roman" w:hAnsi="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822BF5"/>
    <w:rPr>
      <w:rFonts w:ascii="Times New Roman" w:eastAsia="Times New Roman" w:hAnsi="Times New Roman" w:cs="Times New Roman"/>
      <w:sz w:val="24"/>
      <w:szCs w:val="24"/>
    </w:rPr>
  </w:style>
  <w:style w:type="paragraph" w:styleId="a5">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qFormat/>
    <w:rsid w:val="00822BF5"/>
    <w:pPr>
      <w:widowControl w:val="0"/>
      <w:spacing w:after="0" w:line="240" w:lineRule="auto"/>
    </w:pPr>
    <w:rPr>
      <w:rFonts w:ascii="Times New Roman" w:hAnsi="Times New Roman"/>
      <w:sz w:val="24"/>
      <w:szCs w:val="24"/>
      <w:lang w:val="en-US" w:eastAsia="nl-NL"/>
    </w:rPr>
  </w:style>
  <w:style w:type="character" w:customStyle="1" w:styleId="a6">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5"/>
    <w:uiPriority w:val="99"/>
    <w:locked/>
    <w:rsid w:val="00822BF5"/>
    <w:rPr>
      <w:rFonts w:ascii="Times New Roman" w:eastAsia="Times New Roman" w:hAnsi="Times New Roman" w:cs="Times New Roman"/>
      <w:sz w:val="24"/>
      <w:szCs w:val="24"/>
      <w:lang w:val="en-US" w:eastAsia="nl-NL"/>
    </w:rPr>
  </w:style>
  <w:style w:type="character" w:styleId="a7">
    <w:name w:val="Hyperlink"/>
    <w:link w:val="11"/>
    <w:uiPriority w:val="99"/>
    <w:rsid w:val="00822BF5"/>
    <w:rPr>
      <w:color w:val="0000FF"/>
      <w:u w:val="single"/>
      <w:lang w:eastAsia="ru-RU"/>
    </w:rPr>
  </w:style>
  <w:style w:type="paragraph" w:customStyle="1" w:styleId="11">
    <w:name w:val="Гиперссылка1"/>
    <w:link w:val="a7"/>
    <w:uiPriority w:val="99"/>
    <w:rsid w:val="00822BF5"/>
    <w:pPr>
      <w:spacing w:after="0" w:line="240" w:lineRule="auto"/>
    </w:pPr>
    <w:rPr>
      <w:color w:val="0000FF"/>
      <w:u w:val="single"/>
      <w:lang w:eastAsia="ru-RU"/>
    </w:rPr>
  </w:style>
  <w:style w:type="paragraph" w:styleId="a8">
    <w:name w:val="List Paragraph"/>
    <w:basedOn w:val="a"/>
    <w:uiPriority w:val="34"/>
    <w:qFormat/>
    <w:rsid w:val="009C72CD"/>
    <w:pPr>
      <w:ind w:left="720"/>
      <w:contextualSpacing/>
    </w:pPr>
  </w:style>
  <w:style w:type="character" w:customStyle="1" w:styleId="10">
    <w:name w:val="Заголовок 1 Знак"/>
    <w:basedOn w:val="a0"/>
    <w:link w:val="1"/>
    <w:uiPriority w:val="9"/>
    <w:rsid w:val="00433C68"/>
    <w:rPr>
      <w:rFonts w:ascii="Times New Roman" w:eastAsia="Times New Roman" w:hAnsi="Times New Roman" w:cs="Times New Roman"/>
      <w:b/>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fspo.ru/books/9340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book.ru/book/94286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19429" TargetMode="External"/><Relationship Id="rId5" Type="http://schemas.openxmlformats.org/officeDocument/2006/relationships/footnotes" Target="footnotes.xml"/><Relationship Id="rId10" Type="http://schemas.openxmlformats.org/officeDocument/2006/relationships/hyperlink" Target="https://urait.ru/bcode/516470" TargetMode="External"/><Relationship Id="rId4" Type="http://schemas.openxmlformats.org/officeDocument/2006/relationships/webSettings" Target="webSettings.xml"/><Relationship Id="rId9" Type="http://schemas.openxmlformats.org/officeDocument/2006/relationships/hyperlink" Target="https://urait.ru/bcode/51737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Kk6e+con8syboJV5Qtq2A1JFqRxyNcd37gXe9KpJEek=</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KczyKukgr/ACuzOqFFV0sjR84OMVnN8edy3jok4/668=</DigestValue>
    </Reference>
  </SignedInfo>
  <SignatureValue>YzLp0Ro2vTBoymtigmMtlJDhR+1cvP6Gqaw+9fA70DDDKUCxqK5xMxQ7tnE4NtKi
BWuzs9cWu06FYI9HkRKUDA==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0/09/xmldsig#sha1"/>
        <DigestValue>fTprwQlDJkfwmzeRJ5wrMTefGxA=</DigestValue>
      </Reference>
      <Reference URI="/word/document.xml?ContentType=application/vnd.openxmlformats-officedocument.wordprocessingml.document.main+xml">
        <DigestMethod Algorithm="http://www.w3.org/2000/09/xmldsig#sha1"/>
        <DigestValue>OlIAqrr4UJZPxuSvme3CIuRgACw=</DigestValue>
      </Reference>
      <Reference URI="/word/endnotes.xml?ContentType=application/vnd.openxmlformats-officedocument.wordprocessingml.endnotes+xml">
        <DigestMethod Algorithm="http://www.w3.org/2000/09/xmldsig#sha1"/>
        <DigestValue>M+BjPHaP3bQkUbdq3NWuTWYGzbM=</DigestValue>
      </Reference>
      <Reference URI="/word/fontTable.xml?ContentType=application/vnd.openxmlformats-officedocument.wordprocessingml.fontTable+xml">
        <DigestMethod Algorithm="http://www.w3.org/2000/09/xmldsig#sha1"/>
        <DigestValue>JqUfCdiq92Nxk53RrnylWXElzGg=</DigestValue>
      </Reference>
      <Reference URI="/word/footer1.xml?ContentType=application/vnd.openxmlformats-officedocument.wordprocessingml.footer+xml">
        <DigestMethod Algorithm="http://www.w3.org/2000/09/xmldsig#sha1"/>
        <DigestValue>LSRXjWPqkII7BNCVZ2mEozlB54Y=</DigestValue>
      </Reference>
      <Reference URI="/word/footnotes.xml?ContentType=application/vnd.openxmlformats-officedocument.wordprocessingml.footnotes+xml">
        <DigestMethod Algorithm="http://www.w3.org/2000/09/xmldsig#sha1"/>
        <DigestValue>1lS6oH2zYbEbCiBR0xPlFhX/EYI=</DigestValue>
      </Reference>
      <Reference URI="/word/numbering.xml?ContentType=application/vnd.openxmlformats-officedocument.wordprocessingml.numbering+xml">
        <DigestMethod Algorithm="http://www.w3.org/2000/09/xmldsig#sha1"/>
        <DigestValue>L2K7jBhneVxsX9lhHixVfj3UmzA=</DigestValue>
      </Reference>
      <Reference URI="/word/settings.xml?ContentType=application/vnd.openxmlformats-officedocument.wordprocessingml.settings+xml">
        <DigestMethod Algorithm="http://www.w3.org/2000/09/xmldsig#sha1"/>
        <DigestValue>GLiqpWePPCdQ0LlWbjIVnuyAL0U=</DigestValue>
      </Reference>
      <Reference URI="/word/styles.xml?ContentType=application/vnd.openxmlformats-officedocument.wordprocessingml.styles+xml">
        <DigestMethod Algorithm="http://www.w3.org/2000/09/xmldsig#sha1"/>
        <DigestValue>nCQpXQhb/Qjep8Iz2NeGYfieELA=</DigestValue>
      </Reference>
      <Reference URI="/word/theme/theme1.xml?ContentType=application/vnd.openxmlformats-officedocument.theme+xml">
        <DigestMethod Algorithm="http://www.w3.org/2000/09/xmldsig#sha1"/>
        <DigestValue>ZAqUUOL5GbohwIiQ+LoLKykX2pQ=</DigestValue>
      </Reference>
      <Reference URI="/word/webSettings.xml?ContentType=application/vnd.openxmlformats-officedocument.wordprocessingml.webSettings+xml">
        <DigestMethod Algorithm="http://www.w3.org/2000/09/xmldsig#sha1"/>
        <DigestValue>PYCb9sIVydsgI4iin+uDk/OF7S4=</DigestValue>
      </Reference>
    </Manifest>
    <SignatureProperties>
      <SignatureProperty Id="idSignatureTime" Target="#idPackageSignature">
        <mdssi:SignatureTime xmlns:mdssi="http://schemas.openxmlformats.org/package/2006/digital-signature">
          <mdssi:Format>YYYY-MM-DDThh:mm:ssTZD</mdssi:Format>
          <mdssi:Value>2024-09-02T11:17:34Z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2024-09-02T11:17:34Z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46</TotalTime>
  <Pages>18</Pages>
  <Words>4143</Words>
  <Characters>23620</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User</cp:lastModifiedBy>
  <cp:revision>9</cp:revision>
  <dcterms:created xsi:type="dcterms:W3CDTF">2024-06-29T10:40:00Z</dcterms:created>
  <dcterms:modified xsi:type="dcterms:W3CDTF">2024-09-02T11:17:00Z</dcterms:modified>
</cp:coreProperties>
</file>