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95349" w14:textId="77777777" w:rsidR="005B3C05" w:rsidRPr="00024813" w:rsidRDefault="00024813" w:rsidP="000248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4813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 ОБЩЕГО И ПРОФЕССИОНАЛЬНОГО ОБРАЗОВАНИЯ</w:t>
      </w:r>
    </w:p>
    <w:p w14:paraId="6DECD1D0" w14:textId="77777777" w:rsidR="005B3C05" w:rsidRPr="00024813" w:rsidRDefault="00024813" w:rsidP="000248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4813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РОСТОВСКОЙ ОБЛАСТИ</w:t>
      </w:r>
    </w:p>
    <w:p w14:paraId="3139FE8B" w14:textId="77777777" w:rsidR="005B3C05" w:rsidRPr="00024813" w:rsidRDefault="00024813" w:rsidP="000248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4813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ГОСУДАРСТВЕННОЕ БЮДЖЕТНОЕ ПРОФЕССИОНАЛЬНОЕ               ОБРАЗОВАТЕЛЬНОЕ УЧРЕЖДЕНИЕ</w:t>
      </w:r>
    </w:p>
    <w:p w14:paraId="18E6D637" w14:textId="77777777" w:rsidR="005B3C05" w:rsidRPr="00024813" w:rsidRDefault="00024813" w:rsidP="000248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4813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РОСТОВСКОЙ ОБЛАСТИ</w:t>
      </w:r>
    </w:p>
    <w:p w14:paraId="6AB4CCE7" w14:textId="77777777" w:rsidR="005B3C05" w:rsidRPr="00024813" w:rsidRDefault="00024813" w:rsidP="00024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4813">
        <w:rPr>
          <w:rFonts w:ascii="Times New Roman" w:eastAsia="Times New Roman" w:hAnsi="Times New Roman" w:cs="Times New Roman"/>
          <w:b/>
          <w:sz w:val="24"/>
          <w:szCs w:val="24"/>
        </w:rPr>
        <w:t>«РОСТОВСКИЙ-НА-ДОНУ КОЛЛЕДЖ СВЯЗИ И ИНФОРМАТИКИ»</w:t>
      </w:r>
    </w:p>
    <w:p w14:paraId="35259A5A" w14:textId="77777777" w:rsidR="005B3C05" w:rsidRDefault="005B3C05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7E9F3FC4" w14:textId="77777777" w:rsidR="005B3C05" w:rsidRDefault="005B3C05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3E5E3093" w14:textId="77777777" w:rsidR="005B3C05" w:rsidRDefault="005B3C05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3E7A404F" w14:textId="77777777" w:rsidR="005B3C05" w:rsidRDefault="005B3C05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7301E66C" w14:textId="77777777" w:rsidR="005B3C05" w:rsidRDefault="005B3C05">
      <w:pPr>
        <w:pBdr>
          <w:top w:val="nil"/>
          <w:left w:val="nil"/>
          <w:bottom w:val="nil"/>
          <w:right w:val="nil"/>
          <w:between w:val="nil"/>
        </w:pBdr>
        <w:spacing w:after="107" w:line="27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AF1A144" w14:textId="77777777" w:rsidR="005B3C05" w:rsidRDefault="005B3C05">
      <w:pPr>
        <w:pBdr>
          <w:top w:val="nil"/>
          <w:left w:val="nil"/>
          <w:bottom w:val="nil"/>
          <w:right w:val="nil"/>
          <w:between w:val="nil"/>
        </w:pBdr>
        <w:spacing w:after="107" w:line="27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2C47410" w14:textId="77777777" w:rsidR="005B3C05" w:rsidRDefault="005B3C05">
      <w:pPr>
        <w:rPr>
          <w:b/>
        </w:rPr>
      </w:pPr>
    </w:p>
    <w:p w14:paraId="15A552CC" w14:textId="77777777" w:rsidR="005B3C05" w:rsidRDefault="005B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02660C71" w14:textId="77777777" w:rsidR="00104516" w:rsidRDefault="00024813" w:rsidP="0010451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РАБОЧАЯ ПРОГРАММА </w:t>
      </w:r>
    </w:p>
    <w:p w14:paraId="1FF80499" w14:textId="77777777" w:rsidR="005B3C05" w:rsidRDefault="00817E59">
      <w:pPr>
        <w:spacing w:after="0" w:line="360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Частично-вариативного </w:t>
      </w:r>
      <w:r w:rsidR="00024813">
        <w:rPr>
          <w:rFonts w:ascii="Times New Roman" w:eastAsia="Times New Roman" w:hAnsi="Times New Roman" w:cs="Times New Roman"/>
          <w:sz w:val="28"/>
          <w:szCs w:val="28"/>
        </w:rPr>
        <w:t>Профессионального модуля</w:t>
      </w:r>
    </w:p>
    <w:p w14:paraId="08D5283F" w14:textId="556B7A2D" w:rsidR="005B3C05" w:rsidRDefault="00024813">
      <w:pPr>
        <w:spacing w:after="0" w:line="360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ПМ.02 «Техническая эксплуатация инфокоммуникационных систем»</w:t>
      </w:r>
    </w:p>
    <w:p w14:paraId="7475A804" w14:textId="77777777" w:rsidR="005B3C05" w:rsidRDefault="00024813">
      <w:pPr>
        <w:spacing w:after="0" w:line="360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60BB84F5" w14:textId="77777777" w:rsidR="005B3C05" w:rsidRDefault="00024813">
      <w:pPr>
        <w:spacing w:after="0" w:line="360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14:paraId="14E88D3D" w14:textId="77777777" w:rsidR="005B3C05" w:rsidRDefault="00024813">
      <w:pPr>
        <w:spacing w:after="0" w:line="360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11.02.15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Инфокоммуникационные сети и системы связи</w:t>
      </w:r>
    </w:p>
    <w:p w14:paraId="387F15A8" w14:textId="77777777" w:rsidR="005B3C05" w:rsidRDefault="0002481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(базовой подготовки)</w:t>
      </w:r>
    </w:p>
    <w:p w14:paraId="7E6EA638" w14:textId="77777777" w:rsidR="005B3C05" w:rsidRDefault="005B3C05">
      <w:pPr>
        <w:tabs>
          <w:tab w:val="left" w:pos="243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EBAA87" w14:textId="77777777" w:rsidR="005B3C05" w:rsidRDefault="005B3C05">
      <w:pPr>
        <w:rPr>
          <w:b/>
        </w:rPr>
      </w:pPr>
    </w:p>
    <w:p w14:paraId="6CF9E45E" w14:textId="77777777" w:rsidR="005B3C05" w:rsidRDefault="005B3C0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9BAD692" w14:textId="77777777" w:rsidR="005B3C05" w:rsidRDefault="005B3C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C67296" w14:textId="77777777" w:rsidR="005B3C05" w:rsidRDefault="0002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bookmark=id.30j0zll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г. Ростов-на-Дону</w:t>
      </w:r>
    </w:p>
    <w:p w14:paraId="1B26AC47" w14:textId="2E1F2CE7" w:rsidR="005B3C05" w:rsidRDefault="00476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DB7861">
        <w:rPr>
          <w:rFonts w:ascii="Times New Roman" w:eastAsia="Times New Roman" w:hAnsi="Times New Roman" w:cs="Times New Roman"/>
          <w:sz w:val="28"/>
          <w:szCs w:val="28"/>
        </w:rPr>
        <w:t>4</w:t>
      </w:r>
      <w:r w:rsidR="00024813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tbl>
      <w:tblPr>
        <w:tblStyle w:val="aff2"/>
        <w:tblW w:w="985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070"/>
        <w:gridCol w:w="4783"/>
      </w:tblGrid>
      <w:tr w:rsidR="005B3C05" w:rsidRPr="001174D4" w14:paraId="491DF5A8" w14:textId="77777777">
        <w:trPr>
          <w:trHeight w:val="2398"/>
        </w:trPr>
        <w:tc>
          <w:tcPr>
            <w:tcW w:w="5070" w:type="dxa"/>
          </w:tcPr>
          <w:p w14:paraId="35ABD3B8" w14:textId="77777777" w:rsidR="005B3C05" w:rsidRPr="001174D4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after="0" w:line="48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ОДОБРЕНО</w:t>
            </w:r>
          </w:p>
          <w:p w14:paraId="1BE60EF7" w14:textId="77777777" w:rsidR="005B3C05" w:rsidRPr="001174D4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заседании цикловой комиссии </w:t>
            </w:r>
          </w:p>
          <w:p w14:paraId="63D8DA64" w14:textId="77777777" w:rsidR="005B3C05" w:rsidRPr="001174D4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48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«Телекоммуникаций»</w:t>
            </w:r>
          </w:p>
          <w:p w14:paraId="113F252B" w14:textId="1A430DAE" w:rsidR="005B3C05" w:rsidRPr="001174D4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</w:t>
            </w: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1</w:t>
            </w:r>
            <w:r w:rsidR="00817E59"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1</w:t>
            </w: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="00C009B4" w:rsidRPr="001174D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26 </w:t>
            </w:r>
            <w:r w:rsidR="00636D7F" w:rsidRPr="001174D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июня </w:t>
            </w:r>
            <w:r w:rsidR="00476AA3" w:rsidRPr="001174D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202</w:t>
            </w:r>
            <w:r w:rsidR="00C009B4" w:rsidRPr="001174D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4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года</w:t>
            </w:r>
          </w:p>
          <w:p w14:paraId="3E81993F" w14:textId="77777777" w:rsidR="005B3C05" w:rsidRPr="001174D4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Председатель ЦК </w:t>
            </w:r>
          </w:p>
          <w:p w14:paraId="0CE0C953" w14:textId="77777777" w:rsidR="005B3C05" w:rsidRPr="001174D4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 Л.В. Ермолина </w:t>
            </w:r>
          </w:p>
          <w:p w14:paraId="26983AEA" w14:textId="77777777" w:rsidR="005B3C05" w:rsidRPr="001174D4" w:rsidRDefault="005B3C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</w:tcPr>
          <w:p w14:paraId="3918DA9B" w14:textId="77777777" w:rsidR="005B3C05" w:rsidRPr="001174D4" w:rsidRDefault="00024813" w:rsidP="005A6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УТВЕРЖДАЮ:</w:t>
            </w:r>
          </w:p>
          <w:p w14:paraId="09873D9C" w14:textId="77777777" w:rsidR="005B3C05" w:rsidRPr="001174D4" w:rsidRDefault="00024813" w:rsidP="005A6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 директора по НМР</w:t>
            </w:r>
          </w:p>
          <w:p w14:paraId="24534039" w14:textId="77777777" w:rsidR="005B3C05" w:rsidRPr="001174D4" w:rsidRDefault="00024813" w:rsidP="005A6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____________И.В.Подцатова</w:t>
            </w:r>
          </w:p>
          <w:p w14:paraId="28D3872D" w14:textId="77777777" w:rsidR="005B3C05" w:rsidRPr="001174D4" w:rsidRDefault="005B3C05" w:rsidP="005A6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5F5933A" w14:textId="400238B6" w:rsidR="005B3C05" w:rsidRPr="001174D4" w:rsidRDefault="00476AA3" w:rsidP="005A6432">
            <w:pPr>
              <w:tabs>
                <w:tab w:val="left" w:pos="1462"/>
              </w:tabs>
              <w:spacing w:after="0"/>
              <w:ind w:left="884" w:hanging="8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«</w:t>
            </w:r>
            <w:r w:rsidR="005A6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30</w:t>
            </w:r>
            <w:r w:rsidR="00C009B4"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5A6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августа </w:t>
            </w:r>
            <w:bookmarkStart w:id="2" w:name="_GoBack"/>
            <w:bookmarkEnd w:id="2"/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202</w:t>
            </w:r>
            <w:r w:rsidR="00C009B4"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4</w:t>
            </w:r>
            <w:r w:rsidR="00024813"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г.</w:t>
            </w:r>
          </w:p>
        </w:tc>
      </w:tr>
    </w:tbl>
    <w:p w14:paraId="1D6602DA" w14:textId="77777777" w:rsidR="005B3C05" w:rsidRPr="001174D4" w:rsidRDefault="005B3C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D883059" w14:textId="517557FD" w:rsidR="005B3C05" w:rsidRPr="001174D4" w:rsidRDefault="00024813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>Рабочая программа частично вариативного</w:t>
      </w:r>
      <w:r w:rsidR="00555E5A" w:rsidRPr="00117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74D4">
        <w:rPr>
          <w:rFonts w:ascii="Times New Roman" w:eastAsia="Times New Roman" w:hAnsi="Times New Roman" w:cs="Times New Roman"/>
          <w:sz w:val="24"/>
          <w:szCs w:val="24"/>
        </w:rPr>
        <w:t>профессионального модуля</w:t>
      </w:r>
      <w:r w:rsidR="00555E5A" w:rsidRPr="00117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74D4">
        <w:rPr>
          <w:rFonts w:ascii="Times New Roman" w:eastAsia="Times New Roman" w:hAnsi="Times New Roman" w:cs="Times New Roman"/>
          <w:sz w:val="24"/>
          <w:szCs w:val="24"/>
        </w:rPr>
        <w:t>ПМ.02 «Техническая эксплуатация инфокоммуникационных систем» разработана на основе Федерального государственного образовательного стандарта среднего профессионального образования по специальности 11.02.15 «Инфокоммуникационные сети и системы связи»</w:t>
      </w:r>
      <w:r w:rsidR="009522BD" w:rsidRPr="001174D4">
        <w:rPr>
          <w:rFonts w:ascii="Times New Roman" w:eastAsia="Times New Roman" w:hAnsi="Times New Roman" w:cs="Times New Roman"/>
          <w:sz w:val="24"/>
          <w:szCs w:val="24"/>
        </w:rPr>
        <w:t>, утвержденного Приказом Минпросвещения России от 05.08.2022 N 675</w:t>
      </w:r>
      <w:r w:rsidR="00BD1B9F">
        <w:rPr>
          <w:rFonts w:ascii="Times New Roman" w:eastAsia="Times New Roman" w:hAnsi="Times New Roman" w:cs="Times New Roman"/>
          <w:sz w:val="24"/>
          <w:szCs w:val="24"/>
        </w:rPr>
        <w:t xml:space="preserve"> (ред. от 03.07.2024 №464) </w:t>
      </w:r>
      <w:r w:rsidR="009522BD" w:rsidRPr="001174D4">
        <w:rPr>
          <w:rFonts w:ascii="Times New Roman" w:eastAsia="Times New Roman" w:hAnsi="Times New Roman" w:cs="Times New Roman"/>
          <w:sz w:val="24"/>
          <w:szCs w:val="24"/>
        </w:rPr>
        <w:t>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связи"(Зарегистрировано в Минюсте России 09.09.2022 N 70031),</w:t>
      </w:r>
      <w:r w:rsidRPr="001174D4">
        <w:rPr>
          <w:rFonts w:ascii="Times New Roman" w:eastAsia="Times New Roman" w:hAnsi="Times New Roman" w:cs="Times New Roman"/>
          <w:sz w:val="24"/>
          <w:szCs w:val="24"/>
        </w:rPr>
        <w:t xml:space="preserve"> с целью расширения основных видов профессиональной деятельности, углубления подготовки обучающихся, а так же получения дополнительных компетенций, необходимых для обеспечения конкурентоспособности выпускника в соответствии с запросами регионального рынка труда.</w:t>
      </w:r>
    </w:p>
    <w:p w14:paraId="1CB3A74B" w14:textId="77777777" w:rsidR="005B3C05" w:rsidRPr="001174D4" w:rsidRDefault="000248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33259D85" w14:textId="77777777" w:rsidR="005B3C05" w:rsidRPr="001174D4" w:rsidRDefault="000248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>Разработчики:</w:t>
      </w:r>
    </w:p>
    <w:p w14:paraId="4518D6C6" w14:textId="44F35459" w:rsidR="005B3C05" w:rsidRPr="001174D4" w:rsidRDefault="0002481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 xml:space="preserve">МДК02.01 </w:t>
      </w:r>
      <w:r w:rsidR="00B116EF" w:rsidRPr="001174D4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174D4">
        <w:rPr>
          <w:rFonts w:ascii="Times New Roman" w:eastAsia="Times New Roman" w:hAnsi="Times New Roman" w:cs="Times New Roman"/>
          <w:sz w:val="24"/>
          <w:szCs w:val="24"/>
        </w:rPr>
        <w:t>Монтаж и обслуживание инфокоммуникационных систем с коммутацией пакетов и каналов</w:t>
      </w:r>
      <w:r w:rsidR="00B116EF" w:rsidRPr="001174D4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174D4">
        <w:rPr>
          <w:rFonts w:ascii="Times New Roman" w:eastAsia="Times New Roman" w:hAnsi="Times New Roman" w:cs="Times New Roman"/>
          <w:sz w:val="24"/>
          <w:szCs w:val="24"/>
        </w:rPr>
        <w:t>- Якубенко С.Я. преподаватель ГБПОУ РО «РКСИ».</w:t>
      </w:r>
    </w:p>
    <w:p w14:paraId="64F45380" w14:textId="3A57B041" w:rsidR="005B3C05" w:rsidRPr="001174D4" w:rsidRDefault="0002481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>МДК.02.02</w:t>
      </w:r>
      <w:r w:rsidRPr="001174D4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116EF" w:rsidRPr="001174D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1174D4">
        <w:rPr>
          <w:rFonts w:ascii="Times New Roman" w:eastAsia="Times New Roman" w:hAnsi="Times New Roman" w:cs="Times New Roman"/>
          <w:sz w:val="24"/>
          <w:szCs w:val="24"/>
        </w:rPr>
        <w:t>Монтаж и обслуживание оптических систем передачи транспортных сетей</w:t>
      </w:r>
      <w:r w:rsidR="00B116EF" w:rsidRPr="001174D4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174D4">
        <w:rPr>
          <w:rFonts w:ascii="Times New Roman" w:eastAsia="Times New Roman" w:hAnsi="Times New Roman" w:cs="Times New Roman"/>
          <w:sz w:val="24"/>
          <w:szCs w:val="24"/>
        </w:rPr>
        <w:t xml:space="preserve">- Ермолина Л.В., Байбекова И.Г. преподаватель ГБПОУ РО «РКСИ» </w:t>
      </w:r>
    </w:p>
    <w:p w14:paraId="0C345315" w14:textId="2A4215FD" w:rsidR="005B3C05" w:rsidRPr="001174D4" w:rsidRDefault="0002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>УП.02.01</w:t>
      </w:r>
      <w:r w:rsidR="00DB7861" w:rsidRPr="00117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16EF" w:rsidRPr="001174D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B7861" w:rsidRPr="001174D4">
        <w:rPr>
          <w:rFonts w:ascii="Times New Roman" w:eastAsia="Times New Roman" w:hAnsi="Times New Roman" w:cs="Times New Roman"/>
          <w:sz w:val="24"/>
          <w:szCs w:val="24"/>
        </w:rPr>
        <w:t>Монтаж и обслуживание инфокоммуникационных систем с коммутацией пакетов и каналов</w:t>
      </w:r>
      <w:r w:rsidR="00B116EF" w:rsidRPr="001174D4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174D4">
        <w:rPr>
          <w:rFonts w:ascii="Times New Roman" w:eastAsia="Times New Roman" w:hAnsi="Times New Roman" w:cs="Times New Roman"/>
          <w:sz w:val="24"/>
          <w:szCs w:val="24"/>
        </w:rPr>
        <w:t xml:space="preserve"> - Якубенко С.Я. преподаватель ГБПОУ РО «РКСИ» </w:t>
      </w:r>
    </w:p>
    <w:p w14:paraId="4E641097" w14:textId="7BE8F585" w:rsidR="005B3C05" w:rsidRPr="001174D4" w:rsidRDefault="0002481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>УП.02.02</w:t>
      </w:r>
      <w:r w:rsidR="00DB7861" w:rsidRPr="00117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16EF" w:rsidRPr="001174D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B7861" w:rsidRPr="001174D4">
        <w:rPr>
          <w:rFonts w:ascii="Times New Roman" w:eastAsia="Times New Roman" w:hAnsi="Times New Roman" w:cs="Times New Roman"/>
          <w:sz w:val="24"/>
          <w:szCs w:val="24"/>
        </w:rPr>
        <w:t>Монтаж и обслуживание оптических систем передачи транспортных сетей</w:t>
      </w:r>
      <w:r w:rsidR="00B116EF" w:rsidRPr="001174D4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174D4">
        <w:rPr>
          <w:rFonts w:ascii="Times New Roman" w:eastAsia="Times New Roman" w:hAnsi="Times New Roman" w:cs="Times New Roman"/>
          <w:sz w:val="24"/>
          <w:szCs w:val="24"/>
        </w:rPr>
        <w:t xml:space="preserve"> - Ермолина Л.В., Байбекова И.Г. преподаватель ГБПОУ РО «РКСИ» </w:t>
      </w:r>
    </w:p>
    <w:p w14:paraId="6FDD4107" w14:textId="3DE960CB" w:rsidR="005B3C05" w:rsidRPr="001174D4" w:rsidRDefault="0002481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>ПП 02.01</w:t>
      </w:r>
      <w:r w:rsidR="00DB7861" w:rsidRPr="001174D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116EF" w:rsidRPr="001174D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DB7861" w:rsidRPr="001174D4">
        <w:rPr>
          <w:rFonts w:ascii="Times New Roman" w:eastAsia="Times New Roman" w:hAnsi="Times New Roman" w:cs="Times New Roman"/>
          <w:bCs/>
          <w:sz w:val="24"/>
          <w:szCs w:val="24"/>
        </w:rPr>
        <w:t>Техническая эксплуатация инфокоммуникационных систем</w:t>
      </w:r>
      <w:r w:rsidR="00B116EF" w:rsidRPr="001174D4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1174D4">
        <w:rPr>
          <w:rFonts w:ascii="Times New Roman" w:eastAsia="Times New Roman" w:hAnsi="Times New Roman" w:cs="Times New Roman"/>
          <w:sz w:val="24"/>
          <w:szCs w:val="24"/>
        </w:rPr>
        <w:t xml:space="preserve"> Ермолина Л.В., преподаватель ГБПОУ РО «РКСИ» </w:t>
      </w:r>
    </w:p>
    <w:p w14:paraId="16149106" w14:textId="77777777" w:rsidR="005B3C05" w:rsidRPr="001174D4" w:rsidRDefault="005B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0C40D0" w14:textId="77777777" w:rsidR="005B3C05" w:rsidRPr="001174D4" w:rsidRDefault="000248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>Рецензенты:</w:t>
      </w:r>
    </w:p>
    <w:p w14:paraId="7385CB4E" w14:textId="77777777" w:rsidR="005B3C05" w:rsidRPr="001174D4" w:rsidRDefault="000248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 xml:space="preserve">         Кушниренко А.А.  - Эксперт группы специальных проектов филиала ПАО «Мобильные телесистемы».</w:t>
      </w:r>
    </w:p>
    <w:p w14:paraId="3F68627B" w14:textId="77777777" w:rsidR="005B3C05" w:rsidRPr="001174D4" w:rsidRDefault="00024813" w:rsidP="00555E5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14:paraId="2296D4E3" w14:textId="77777777" w:rsidR="005B3C05" w:rsidRPr="001174D4" w:rsidRDefault="005B3C0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1D7E4" w14:textId="3AE6C3D8" w:rsidR="005B3C05" w:rsidRPr="00D04A6F" w:rsidRDefault="00024813" w:rsidP="00D04A6F">
      <w:pPr>
        <w:pStyle w:val="af5"/>
        <w:numPr>
          <w:ilvl w:val="0"/>
          <w:numId w:val="26"/>
        </w:numPr>
        <w:tabs>
          <w:tab w:val="left" w:pos="709"/>
          <w:tab w:val="left" w:pos="9356"/>
        </w:tabs>
        <w:spacing w:after="0" w:line="240" w:lineRule="auto"/>
        <w:ind w:left="0" w:right="-2" w:firstLine="426"/>
        <w:rPr>
          <w:rFonts w:ascii="Times New Roman" w:hAnsi="Times New Roman"/>
          <w:sz w:val="24"/>
          <w:szCs w:val="24"/>
        </w:rPr>
      </w:pPr>
      <w:r w:rsidRPr="00D04A6F">
        <w:rPr>
          <w:rFonts w:ascii="Times New Roman" w:hAnsi="Times New Roman"/>
          <w:sz w:val="24"/>
          <w:szCs w:val="24"/>
        </w:rPr>
        <w:t xml:space="preserve">Паспорт рабочей программы частично вариативного профессионального модуля «Техническая эксплуатация инфокоммуникационных </w:t>
      </w:r>
      <w:r w:rsidR="0061227D" w:rsidRPr="00D04A6F">
        <w:rPr>
          <w:rFonts w:ascii="Times New Roman" w:hAnsi="Times New Roman"/>
          <w:sz w:val="24"/>
          <w:szCs w:val="24"/>
        </w:rPr>
        <w:t>с</w:t>
      </w:r>
      <w:r w:rsidRPr="00D04A6F">
        <w:rPr>
          <w:rFonts w:ascii="Times New Roman" w:hAnsi="Times New Roman"/>
          <w:sz w:val="24"/>
          <w:szCs w:val="24"/>
        </w:rPr>
        <w:t xml:space="preserve">истем» </w:t>
      </w:r>
      <w:r w:rsidR="00D04A6F">
        <w:rPr>
          <w:rFonts w:ascii="Times New Roman" w:hAnsi="Times New Roman"/>
          <w:sz w:val="24"/>
          <w:szCs w:val="24"/>
        </w:rPr>
        <w:t>………………………………</w:t>
      </w:r>
      <w:r w:rsidR="00D04A6F" w:rsidRPr="00D04A6F">
        <w:rPr>
          <w:rFonts w:ascii="Times New Roman" w:hAnsi="Times New Roman"/>
          <w:sz w:val="24"/>
          <w:szCs w:val="24"/>
        </w:rPr>
        <w:t>..</w:t>
      </w:r>
      <w:r w:rsidR="0061227D" w:rsidRPr="00D04A6F">
        <w:rPr>
          <w:rFonts w:ascii="Times New Roman" w:hAnsi="Times New Roman"/>
          <w:sz w:val="24"/>
          <w:szCs w:val="24"/>
        </w:rPr>
        <w:t>4</w:t>
      </w:r>
    </w:p>
    <w:p w14:paraId="1D740DFD" w14:textId="3FD670B4" w:rsidR="005B3C05" w:rsidRPr="00D04A6F" w:rsidRDefault="00024813" w:rsidP="00D04A6F">
      <w:pPr>
        <w:pStyle w:val="af5"/>
        <w:numPr>
          <w:ilvl w:val="0"/>
          <w:numId w:val="26"/>
        </w:numPr>
        <w:tabs>
          <w:tab w:val="left" w:pos="709"/>
          <w:tab w:val="left" w:pos="9356"/>
        </w:tabs>
        <w:spacing w:after="0" w:line="240" w:lineRule="auto"/>
        <w:ind w:left="0" w:right="-2" w:firstLine="426"/>
        <w:rPr>
          <w:rFonts w:ascii="Times New Roman" w:hAnsi="Times New Roman"/>
          <w:sz w:val="24"/>
          <w:szCs w:val="24"/>
        </w:rPr>
      </w:pPr>
      <w:r w:rsidRPr="00D04A6F">
        <w:rPr>
          <w:rFonts w:ascii="Times New Roman" w:hAnsi="Times New Roman"/>
          <w:sz w:val="24"/>
          <w:szCs w:val="24"/>
        </w:rPr>
        <w:t xml:space="preserve">Результаты освоения частично вариативного профессионального модуля ПМ02««Техническая эксплуатация инфокоммуникационных </w:t>
      </w:r>
      <w:r w:rsidR="00CC5126" w:rsidRPr="00D04A6F">
        <w:rPr>
          <w:rFonts w:ascii="Times New Roman" w:hAnsi="Times New Roman"/>
          <w:sz w:val="24"/>
          <w:szCs w:val="24"/>
        </w:rPr>
        <w:t>с</w:t>
      </w:r>
      <w:r w:rsidRPr="00D04A6F">
        <w:rPr>
          <w:rFonts w:ascii="Times New Roman" w:hAnsi="Times New Roman"/>
          <w:sz w:val="24"/>
          <w:szCs w:val="24"/>
        </w:rPr>
        <w:t>истем»</w:t>
      </w:r>
      <w:r w:rsidR="00D04A6F">
        <w:rPr>
          <w:rFonts w:ascii="Times New Roman" w:hAnsi="Times New Roman"/>
          <w:sz w:val="24"/>
          <w:szCs w:val="24"/>
        </w:rPr>
        <w:t>………………………</w:t>
      </w:r>
      <w:r w:rsidR="00D04A6F" w:rsidRPr="00D04A6F">
        <w:rPr>
          <w:rFonts w:ascii="Times New Roman" w:hAnsi="Times New Roman"/>
          <w:sz w:val="24"/>
          <w:szCs w:val="24"/>
        </w:rPr>
        <w:t>...</w:t>
      </w:r>
      <w:r w:rsidR="00C27648" w:rsidRPr="00D04A6F">
        <w:rPr>
          <w:rFonts w:ascii="Times New Roman" w:hAnsi="Times New Roman"/>
          <w:sz w:val="24"/>
          <w:szCs w:val="24"/>
        </w:rPr>
        <w:t>9</w:t>
      </w:r>
    </w:p>
    <w:p w14:paraId="08495351" w14:textId="54307700" w:rsidR="005B3C05" w:rsidRPr="00D04A6F" w:rsidRDefault="00024813" w:rsidP="00D04A6F">
      <w:pPr>
        <w:pStyle w:val="af5"/>
        <w:numPr>
          <w:ilvl w:val="0"/>
          <w:numId w:val="26"/>
        </w:numPr>
        <w:tabs>
          <w:tab w:val="left" w:pos="709"/>
          <w:tab w:val="left" w:pos="9356"/>
        </w:tabs>
        <w:spacing w:after="0" w:line="240" w:lineRule="auto"/>
        <w:ind w:left="0" w:right="-2" w:firstLine="426"/>
        <w:rPr>
          <w:rFonts w:ascii="Times New Roman" w:hAnsi="Times New Roman"/>
          <w:sz w:val="24"/>
          <w:szCs w:val="24"/>
        </w:rPr>
      </w:pPr>
      <w:r w:rsidRPr="00D04A6F">
        <w:rPr>
          <w:rFonts w:ascii="Times New Roman" w:hAnsi="Times New Roman"/>
          <w:sz w:val="24"/>
          <w:szCs w:val="24"/>
        </w:rPr>
        <w:t xml:space="preserve">Структура и содержание частично вариативного профессионального модуля ПМ02«Техническая эксплуатация инфокоммуникационных </w:t>
      </w:r>
      <w:r w:rsidR="00817E59" w:rsidRPr="00D04A6F">
        <w:rPr>
          <w:rFonts w:ascii="Times New Roman" w:hAnsi="Times New Roman"/>
          <w:sz w:val="24"/>
          <w:szCs w:val="24"/>
        </w:rPr>
        <w:t>с</w:t>
      </w:r>
      <w:r w:rsidRPr="00D04A6F">
        <w:rPr>
          <w:rFonts w:ascii="Times New Roman" w:hAnsi="Times New Roman"/>
          <w:sz w:val="24"/>
          <w:szCs w:val="24"/>
        </w:rPr>
        <w:t>истем</w:t>
      </w:r>
      <w:r w:rsidR="00817E59" w:rsidRPr="00D04A6F">
        <w:rPr>
          <w:rFonts w:ascii="Times New Roman" w:hAnsi="Times New Roman"/>
          <w:sz w:val="24"/>
          <w:szCs w:val="24"/>
        </w:rPr>
        <w:t xml:space="preserve"> </w:t>
      </w:r>
      <w:r w:rsidR="00727428" w:rsidRPr="00D04A6F">
        <w:rPr>
          <w:rFonts w:ascii="Times New Roman" w:hAnsi="Times New Roman"/>
          <w:sz w:val="24"/>
          <w:szCs w:val="24"/>
        </w:rPr>
        <w:t>связи</w:t>
      </w:r>
      <w:r w:rsidRPr="00D04A6F">
        <w:rPr>
          <w:rFonts w:ascii="Times New Roman" w:hAnsi="Times New Roman"/>
          <w:sz w:val="24"/>
          <w:szCs w:val="24"/>
        </w:rPr>
        <w:t>»</w:t>
      </w:r>
      <w:r w:rsidR="00D04A6F">
        <w:rPr>
          <w:rFonts w:ascii="Times New Roman" w:hAnsi="Times New Roman"/>
          <w:sz w:val="24"/>
          <w:szCs w:val="24"/>
        </w:rPr>
        <w:t>…………………</w:t>
      </w:r>
      <w:r w:rsidR="00D04A6F" w:rsidRPr="00D04A6F">
        <w:rPr>
          <w:rFonts w:ascii="Times New Roman" w:hAnsi="Times New Roman"/>
          <w:sz w:val="24"/>
          <w:szCs w:val="24"/>
        </w:rPr>
        <w:t>.</w:t>
      </w:r>
      <w:r w:rsidR="00CC5126" w:rsidRPr="00D04A6F">
        <w:rPr>
          <w:rFonts w:ascii="Times New Roman" w:hAnsi="Times New Roman"/>
          <w:sz w:val="24"/>
          <w:szCs w:val="24"/>
        </w:rPr>
        <w:t>1</w:t>
      </w:r>
      <w:r w:rsidR="00C27648" w:rsidRPr="00D04A6F">
        <w:rPr>
          <w:rFonts w:ascii="Times New Roman" w:hAnsi="Times New Roman"/>
          <w:sz w:val="24"/>
          <w:szCs w:val="24"/>
        </w:rPr>
        <w:t>7</w:t>
      </w:r>
    </w:p>
    <w:p w14:paraId="000E0AF1" w14:textId="1FD3196F" w:rsidR="005B3C05" w:rsidRPr="00D04A6F" w:rsidRDefault="00024813" w:rsidP="00D04A6F">
      <w:pPr>
        <w:pStyle w:val="af5"/>
        <w:numPr>
          <w:ilvl w:val="0"/>
          <w:numId w:val="26"/>
        </w:numPr>
        <w:tabs>
          <w:tab w:val="left" w:pos="709"/>
          <w:tab w:val="left" w:pos="9356"/>
        </w:tabs>
        <w:spacing w:after="0" w:line="240" w:lineRule="auto"/>
        <w:ind w:left="0" w:right="-2" w:firstLine="426"/>
        <w:rPr>
          <w:rFonts w:ascii="Times New Roman" w:hAnsi="Times New Roman"/>
          <w:sz w:val="24"/>
          <w:szCs w:val="24"/>
        </w:rPr>
      </w:pPr>
      <w:r w:rsidRPr="00D04A6F">
        <w:rPr>
          <w:rFonts w:ascii="Times New Roman" w:hAnsi="Times New Roman"/>
          <w:sz w:val="24"/>
          <w:szCs w:val="24"/>
        </w:rPr>
        <w:t>Условия реализации рабочей программы частично вариативного профессионального модуля ПМ02 ««Техническая эксплуатация инфокоммуникационных систем</w:t>
      </w:r>
      <w:r w:rsidR="00AF588B" w:rsidRPr="00D04A6F">
        <w:rPr>
          <w:rFonts w:ascii="Times New Roman" w:hAnsi="Times New Roman"/>
          <w:sz w:val="24"/>
          <w:szCs w:val="24"/>
        </w:rPr>
        <w:t>»</w:t>
      </w:r>
      <w:r w:rsidR="00D04A6F">
        <w:rPr>
          <w:rFonts w:ascii="Times New Roman" w:hAnsi="Times New Roman"/>
          <w:sz w:val="24"/>
          <w:szCs w:val="24"/>
        </w:rPr>
        <w:t>……………</w:t>
      </w:r>
      <w:r w:rsidR="00D04A6F" w:rsidRPr="00D04A6F">
        <w:rPr>
          <w:rFonts w:ascii="Times New Roman" w:hAnsi="Times New Roman"/>
          <w:sz w:val="24"/>
          <w:szCs w:val="24"/>
        </w:rPr>
        <w:t>..</w:t>
      </w:r>
      <w:r w:rsidR="00D04A6F">
        <w:rPr>
          <w:rFonts w:ascii="Times New Roman" w:hAnsi="Times New Roman"/>
          <w:sz w:val="24"/>
          <w:szCs w:val="24"/>
        </w:rPr>
        <w:tab/>
      </w:r>
      <w:r w:rsidR="00D04A6F" w:rsidRPr="00D04A6F">
        <w:rPr>
          <w:rFonts w:ascii="Times New Roman" w:hAnsi="Times New Roman"/>
          <w:sz w:val="24"/>
          <w:szCs w:val="24"/>
        </w:rPr>
        <w:t>3</w:t>
      </w:r>
      <w:r w:rsidR="00AF588B" w:rsidRPr="00D04A6F">
        <w:rPr>
          <w:rFonts w:ascii="Times New Roman" w:hAnsi="Times New Roman"/>
          <w:sz w:val="24"/>
          <w:szCs w:val="24"/>
        </w:rPr>
        <w:t>5</w:t>
      </w:r>
    </w:p>
    <w:p w14:paraId="35C68217" w14:textId="2FB08CB3" w:rsidR="005B3C05" w:rsidRPr="00D04A6F" w:rsidRDefault="00024813" w:rsidP="00D04A6F">
      <w:pPr>
        <w:pStyle w:val="af5"/>
        <w:numPr>
          <w:ilvl w:val="0"/>
          <w:numId w:val="26"/>
        </w:numPr>
        <w:tabs>
          <w:tab w:val="left" w:pos="709"/>
          <w:tab w:val="left" w:pos="9356"/>
        </w:tabs>
        <w:spacing w:after="0" w:line="240" w:lineRule="auto"/>
        <w:ind w:left="0" w:right="-2" w:firstLine="426"/>
        <w:rPr>
          <w:rFonts w:ascii="Times New Roman" w:hAnsi="Times New Roman"/>
          <w:sz w:val="24"/>
          <w:szCs w:val="24"/>
        </w:rPr>
      </w:pPr>
      <w:r w:rsidRPr="00D04A6F">
        <w:rPr>
          <w:rFonts w:ascii="Times New Roman" w:hAnsi="Times New Roman"/>
          <w:sz w:val="24"/>
          <w:szCs w:val="24"/>
        </w:rPr>
        <w:t>Контроль и оценка результатов освоения частично вариативного профессионального модуля ПМ02«Техническая эксплуатация инфокоммуникационных систем</w:t>
      </w:r>
      <w:r w:rsidR="00AF588B" w:rsidRPr="00D04A6F">
        <w:rPr>
          <w:rFonts w:ascii="Times New Roman" w:hAnsi="Times New Roman"/>
          <w:sz w:val="24"/>
          <w:szCs w:val="24"/>
        </w:rPr>
        <w:t xml:space="preserve">» </w:t>
      </w:r>
      <w:r w:rsidR="00D04A6F">
        <w:rPr>
          <w:rFonts w:ascii="Times New Roman" w:hAnsi="Times New Roman"/>
          <w:sz w:val="24"/>
          <w:szCs w:val="24"/>
        </w:rPr>
        <w:t>………………</w:t>
      </w:r>
      <w:r w:rsidR="00D04A6F" w:rsidRPr="00D04A6F">
        <w:rPr>
          <w:rFonts w:ascii="Times New Roman" w:hAnsi="Times New Roman"/>
          <w:sz w:val="24"/>
          <w:szCs w:val="24"/>
        </w:rPr>
        <w:t>.</w:t>
      </w:r>
      <w:r w:rsidR="00AF588B" w:rsidRPr="00D04A6F">
        <w:rPr>
          <w:rFonts w:ascii="Times New Roman" w:hAnsi="Times New Roman"/>
          <w:sz w:val="24"/>
          <w:szCs w:val="24"/>
        </w:rPr>
        <w:t>4</w:t>
      </w:r>
      <w:r w:rsidR="00C27648" w:rsidRPr="00D04A6F">
        <w:rPr>
          <w:rFonts w:ascii="Times New Roman" w:hAnsi="Times New Roman"/>
          <w:sz w:val="24"/>
          <w:szCs w:val="24"/>
        </w:rPr>
        <w:t>0</w:t>
      </w:r>
    </w:p>
    <w:p w14:paraId="1B796B39" w14:textId="77777777" w:rsidR="005B3C05" w:rsidRPr="001174D4" w:rsidRDefault="005B3C05" w:rsidP="00D04A6F">
      <w:pPr>
        <w:tabs>
          <w:tab w:val="left" w:pos="709"/>
          <w:tab w:val="left" w:pos="9214"/>
        </w:tabs>
        <w:spacing w:after="0" w:line="240" w:lineRule="auto"/>
        <w:ind w:right="706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133A08" w14:textId="77777777" w:rsidR="005B3C05" w:rsidRPr="001174D4" w:rsidRDefault="005B3C05" w:rsidP="00D04A6F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706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B3C05" w:rsidRPr="001174D4">
          <w:pgSz w:w="11906" w:h="16838"/>
          <w:pgMar w:top="1134" w:right="851" w:bottom="1134" w:left="1418" w:header="709" w:footer="709" w:gutter="0"/>
          <w:pgNumType w:start="1"/>
          <w:cols w:space="720"/>
        </w:sectPr>
      </w:pPr>
    </w:p>
    <w:p w14:paraId="28A613F5" w14:textId="77777777" w:rsidR="005B3C05" w:rsidRPr="001174D4" w:rsidRDefault="000248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b/>
          <w:smallCaps/>
          <w:sz w:val="24"/>
          <w:szCs w:val="24"/>
        </w:rPr>
        <w:lastRenderedPageBreak/>
        <w:t xml:space="preserve">1 ПАСПОРТ РАБОЧЕЙ ПРОГРАММЫ </w:t>
      </w:r>
    </w:p>
    <w:p w14:paraId="065869AF" w14:textId="77777777" w:rsidR="005B3C05" w:rsidRPr="001174D4" w:rsidRDefault="000248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b/>
          <w:smallCaps/>
          <w:sz w:val="24"/>
          <w:szCs w:val="24"/>
        </w:rPr>
        <w:t>ЧАСТИЧНО ВАРИАТИВНОГО ПРОФЕССИОНАЛЬНОГО МОДУЛЯ</w:t>
      </w:r>
    </w:p>
    <w:p w14:paraId="08DB2396" w14:textId="77777777" w:rsidR="005B3C05" w:rsidRPr="001174D4" w:rsidRDefault="005B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F0F022" w14:textId="77777777" w:rsidR="005B3C05" w:rsidRPr="001174D4" w:rsidRDefault="0002481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1.1 Область применения рабочей программы</w:t>
      </w:r>
    </w:p>
    <w:p w14:paraId="0B391C80" w14:textId="569EAE1A" w:rsidR="005B3C05" w:rsidRPr="001174D4" w:rsidRDefault="00024813">
      <w:pPr>
        <w:spacing w:after="242" w:line="268" w:lineRule="auto"/>
        <w:ind w:left="-5" w:firstLine="8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>Рабочая программа частично вариативного</w:t>
      </w:r>
      <w:r w:rsidR="00817E59" w:rsidRPr="00117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74D4">
        <w:rPr>
          <w:rFonts w:ascii="Times New Roman" w:eastAsia="Times New Roman" w:hAnsi="Times New Roman" w:cs="Times New Roman"/>
          <w:sz w:val="24"/>
          <w:szCs w:val="24"/>
        </w:rPr>
        <w:t>профессионального модуля ПМ 02 «Техническая эксплуатация инфокоммуникационных систем» – является частью основной профессиональной образовательной программы по специальности 11.02.15 «Инфокоммуникационные сети и системы связи» базового уровня подготовки в части освоения основного вида профе</w:t>
      </w:r>
      <w:r w:rsidR="00817E59" w:rsidRPr="001174D4">
        <w:rPr>
          <w:rFonts w:ascii="Times New Roman" w:eastAsia="Times New Roman" w:hAnsi="Times New Roman" w:cs="Times New Roman"/>
          <w:sz w:val="24"/>
          <w:szCs w:val="24"/>
        </w:rPr>
        <w:t xml:space="preserve">ссиональной деятельности (ВПД): </w:t>
      </w:r>
      <w:r w:rsidRPr="001174D4">
        <w:rPr>
          <w:rFonts w:ascii="Times New Roman" w:eastAsia="Times New Roman" w:hAnsi="Times New Roman" w:cs="Times New Roman"/>
          <w:sz w:val="24"/>
          <w:szCs w:val="24"/>
        </w:rPr>
        <w:t>Техническая эксплуата</w:t>
      </w:r>
      <w:r w:rsidR="00817E59" w:rsidRPr="001174D4">
        <w:rPr>
          <w:rFonts w:ascii="Times New Roman" w:eastAsia="Times New Roman" w:hAnsi="Times New Roman" w:cs="Times New Roman"/>
          <w:sz w:val="24"/>
          <w:szCs w:val="24"/>
        </w:rPr>
        <w:t>ция инфокоммуникационных систем и соответствующих ему общих и профессиональных компетенций</w:t>
      </w:r>
      <w:r w:rsidRPr="001174D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52519445" w14:textId="152969C9" w:rsidR="006E122D" w:rsidRPr="001174D4" w:rsidRDefault="006E122D">
      <w:pPr>
        <w:spacing w:after="242" w:line="268" w:lineRule="auto"/>
        <w:ind w:left="-5" w:firstLine="8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 xml:space="preserve">1.1.1. Перечень общих компетенций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518"/>
      </w:tblGrid>
      <w:tr w:rsidR="006E122D" w:rsidRPr="001174D4" w14:paraId="5009CF6A" w14:textId="77777777" w:rsidTr="006E122D">
        <w:tc>
          <w:tcPr>
            <w:tcW w:w="1229" w:type="dxa"/>
          </w:tcPr>
          <w:p w14:paraId="1214CF59" w14:textId="77777777" w:rsidR="006E122D" w:rsidRPr="001174D4" w:rsidRDefault="006E122D" w:rsidP="00763869">
            <w:pPr>
              <w:spacing w:after="0"/>
              <w:jc w:val="center"/>
              <w:rPr>
                <w:rStyle w:val="afff7"/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1174D4">
              <w:rPr>
                <w:rStyle w:val="afff7"/>
                <w:rFonts w:ascii="Times New Roman" w:hAnsi="Times New Roman"/>
                <w:b/>
                <w:bCs/>
                <w:i w:val="0"/>
                <w:sz w:val="24"/>
                <w:szCs w:val="24"/>
              </w:rPr>
              <w:t>Код</w:t>
            </w:r>
          </w:p>
        </w:tc>
        <w:tc>
          <w:tcPr>
            <w:tcW w:w="8518" w:type="dxa"/>
          </w:tcPr>
          <w:p w14:paraId="4363358A" w14:textId="77777777" w:rsidR="006E122D" w:rsidRPr="001174D4" w:rsidRDefault="006E122D" w:rsidP="00763869">
            <w:pPr>
              <w:spacing w:after="0"/>
              <w:jc w:val="center"/>
              <w:rPr>
                <w:rStyle w:val="afff7"/>
                <w:rFonts w:ascii="Times New Roman" w:hAnsi="Times New Roman"/>
                <w:b/>
                <w:bCs/>
                <w:i w:val="0"/>
                <w:iCs/>
                <w:sz w:val="24"/>
                <w:szCs w:val="24"/>
              </w:rPr>
            </w:pPr>
            <w:r w:rsidRPr="001174D4">
              <w:rPr>
                <w:rStyle w:val="afff7"/>
                <w:rFonts w:ascii="Times New Roman" w:hAnsi="Times New Roman"/>
                <w:b/>
                <w:bCs/>
                <w:i w:val="0"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6E122D" w:rsidRPr="001174D4" w14:paraId="783EA1E6" w14:textId="77777777" w:rsidTr="006E122D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FF02" w14:textId="77777777" w:rsidR="006E122D" w:rsidRPr="001174D4" w:rsidRDefault="006E122D" w:rsidP="0076386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74D4">
              <w:rPr>
                <w:rFonts w:ascii="Times New Roman" w:hAnsi="Times New Roman"/>
                <w:b/>
                <w:sz w:val="24"/>
                <w:szCs w:val="24"/>
              </w:rPr>
              <w:t>ОК 01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BFFA" w14:textId="77777777" w:rsidR="006E122D" w:rsidRPr="001174D4" w:rsidRDefault="006E122D" w:rsidP="00763869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hAnsi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E122D" w:rsidRPr="001174D4" w14:paraId="1E6A65B8" w14:textId="77777777" w:rsidTr="006E122D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EAB8" w14:textId="77777777" w:rsidR="006E122D" w:rsidRPr="001174D4" w:rsidRDefault="006E122D" w:rsidP="0076386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74D4">
              <w:rPr>
                <w:rFonts w:ascii="Times New Roman" w:hAnsi="Times New Roman"/>
                <w:b/>
                <w:sz w:val="24"/>
                <w:szCs w:val="24"/>
              </w:rPr>
              <w:t>ОК 02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598D" w14:textId="77777777" w:rsidR="006E122D" w:rsidRPr="001174D4" w:rsidRDefault="006E122D" w:rsidP="00763869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6E122D" w:rsidRPr="001174D4" w14:paraId="7323D6A9" w14:textId="77777777" w:rsidTr="006E122D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021B" w14:textId="77777777" w:rsidR="006E122D" w:rsidRPr="001174D4" w:rsidRDefault="006E122D" w:rsidP="0076386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74D4">
              <w:rPr>
                <w:rFonts w:ascii="Times New Roman" w:hAnsi="Times New Roman"/>
                <w:b/>
                <w:sz w:val="24"/>
                <w:szCs w:val="24"/>
              </w:rPr>
              <w:t>ОК 03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C3D7" w14:textId="67D6ED0C" w:rsidR="006E122D" w:rsidRPr="001174D4" w:rsidRDefault="00BD1B9F" w:rsidP="00763869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1B9F">
              <w:rPr>
                <w:rFonts w:ascii="Times New Roman" w:hAnsi="Times New Roman"/>
                <w:bCs/>
                <w:iCs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6E122D" w:rsidRPr="001174D4" w14:paraId="569D2698" w14:textId="77777777" w:rsidTr="006E122D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FD24" w14:textId="77777777" w:rsidR="006E122D" w:rsidRPr="001174D4" w:rsidRDefault="006E122D" w:rsidP="0076386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74D4">
              <w:rPr>
                <w:rFonts w:ascii="Times New Roman" w:hAnsi="Times New Roman"/>
                <w:b/>
                <w:sz w:val="24"/>
                <w:szCs w:val="24"/>
              </w:rPr>
              <w:t>ОК 04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2FB6" w14:textId="77777777" w:rsidR="006E122D" w:rsidRPr="001174D4" w:rsidRDefault="006E122D" w:rsidP="00763869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hAnsi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6E122D" w:rsidRPr="001174D4" w14:paraId="32CDF0EE" w14:textId="77777777" w:rsidTr="006E122D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6803" w14:textId="77777777" w:rsidR="006E122D" w:rsidRPr="001174D4" w:rsidRDefault="006E122D" w:rsidP="0076386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74D4">
              <w:rPr>
                <w:rFonts w:ascii="Times New Roman" w:hAnsi="Times New Roman"/>
                <w:b/>
                <w:sz w:val="24"/>
                <w:szCs w:val="24"/>
              </w:rPr>
              <w:t>ОК 05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3048" w14:textId="77777777" w:rsidR="006E122D" w:rsidRPr="001174D4" w:rsidRDefault="006E122D" w:rsidP="00763869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E122D" w:rsidRPr="001174D4" w14:paraId="3B7D38B0" w14:textId="77777777" w:rsidTr="006E122D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0ABD6" w14:textId="77777777" w:rsidR="006E122D" w:rsidRPr="001174D4" w:rsidRDefault="006E122D" w:rsidP="0076386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74D4">
              <w:rPr>
                <w:rFonts w:ascii="Times New Roman" w:hAnsi="Times New Roman"/>
                <w:b/>
                <w:sz w:val="24"/>
                <w:szCs w:val="24"/>
              </w:rPr>
              <w:t>ОК 06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CEE43" w14:textId="5B32142C" w:rsidR="006E122D" w:rsidRPr="001174D4" w:rsidRDefault="00BD1B9F" w:rsidP="00763869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1B9F"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E122D" w:rsidRPr="001174D4" w14:paraId="27BDE3DD" w14:textId="77777777" w:rsidTr="006E122D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8231" w14:textId="77777777" w:rsidR="006E122D" w:rsidRPr="001174D4" w:rsidRDefault="006E122D" w:rsidP="0076386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74D4">
              <w:rPr>
                <w:rFonts w:ascii="Times New Roman" w:hAnsi="Times New Roman"/>
                <w:b/>
                <w:sz w:val="24"/>
                <w:szCs w:val="24"/>
              </w:rPr>
              <w:t>ОК 07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6BDE" w14:textId="77777777" w:rsidR="006E122D" w:rsidRPr="001174D4" w:rsidRDefault="006E122D" w:rsidP="00763869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hAnsi="Times New Roman"/>
                <w:bCs/>
                <w:iCs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E122D" w:rsidRPr="001174D4" w14:paraId="6D00B1B1" w14:textId="77777777" w:rsidTr="006E122D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6250" w14:textId="77777777" w:rsidR="006E122D" w:rsidRPr="001174D4" w:rsidRDefault="006E122D" w:rsidP="0076386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74D4">
              <w:rPr>
                <w:rFonts w:ascii="Times New Roman" w:hAnsi="Times New Roman"/>
                <w:b/>
                <w:sz w:val="24"/>
                <w:szCs w:val="24"/>
              </w:rPr>
              <w:t>ОК 08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666A" w14:textId="77777777" w:rsidR="006E122D" w:rsidRPr="001174D4" w:rsidRDefault="006E122D" w:rsidP="00763869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E122D" w:rsidRPr="001174D4" w14:paraId="4B918480" w14:textId="77777777" w:rsidTr="006E122D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D48D" w14:textId="77777777" w:rsidR="006E122D" w:rsidRPr="001174D4" w:rsidRDefault="006E122D" w:rsidP="0076386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74D4">
              <w:rPr>
                <w:rFonts w:ascii="Times New Roman" w:hAnsi="Times New Roman"/>
                <w:b/>
                <w:sz w:val="24"/>
                <w:szCs w:val="24"/>
              </w:rPr>
              <w:t>ОК 09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0BCC" w14:textId="77777777" w:rsidR="006E122D" w:rsidRPr="001174D4" w:rsidRDefault="006E122D" w:rsidP="00763869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hAnsi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иностранных языках</w:t>
            </w:r>
          </w:p>
        </w:tc>
      </w:tr>
    </w:tbl>
    <w:p w14:paraId="666A005C" w14:textId="23127B3B" w:rsidR="008C17D8" w:rsidRDefault="008C17D8" w:rsidP="0006704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70E55DC" w14:textId="1C00A115" w:rsidR="00D04A6F" w:rsidRDefault="00D04A6F" w:rsidP="0006704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F305308" w14:textId="77777777" w:rsidR="00D04A6F" w:rsidRPr="001174D4" w:rsidRDefault="00D04A6F" w:rsidP="0006704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569C38A" w14:textId="77777777" w:rsidR="006E122D" w:rsidRPr="001174D4" w:rsidRDefault="006E122D" w:rsidP="006E122D">
      <w:pPr>
        <w:ind w:firstLine="709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753"/>
      </w:tblGrid>
      <w:tr w:rsidR="006E122D" w:rsidRPr="001174D4" w14:paraId="10785C28" w14:textId="77777777" w:rsidTr="00763869">
        <w:tc>
          <w:tcPr>
            <w:tcW w:w="1101" w:type="dxa"/>
          </w:tcPr>
          <w:p w14:paraId="057F50BD" w14:textId="77777777" w:rsidR="006E122D" w:rsidRPr="001174D4" w:rsidRDefault="006E122D" w:rsidP="006E12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753" w:type="dxa"/>
          </w:tcPr>
          <w:p w14:paraId="004920B4" w14:textId="77777777" w:rsidR="006E122D" w:rsidRPr="001174D4" w:rsidRDefault="006E122D" w:rsidP="006E12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6E122D" w:rsidRPr="001174D4" w14:paraId="0A854486" w14:textId="77777777" w:rsidTr="00763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17F0" w14:textId="77777777" w:rsidR="006E122D" w:rsidRPr="001174D4" w:rsidRDefault="006E122D" w:rsidP="006E12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ВД 2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3D3E" w14:textId="77777777" w:rsidR="006E122D" w:rsidRPr="001174D4" w:rsidRDefault="006E122D" w:rsidP="006E122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Техническая эксплуатация инфокоммуникационных систем</w:t>
            </w:r>
          </w:p>
        </w:tc>
      </w:tr>
      <w:tr w:rsidR="006E122D" w:rsidRPr="001174D4" w14:paraId="49B26E7D" w14:textId="77777777" w:rsidTr="00763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89B8" w14:textId="77777777" w:rsidR="006E122D" w:rsidRPr="001174D4" w:rsidRDefault="006E122D" w:rsidP="006E12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ПК 2.1.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24CC" w14:textId="77777777" w:rsidR="006E122D" w:rsidRPr="001174D4" w:rsidRDefault="006E122D" w:rsidP="006E122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Выполнять монтаж, демонтаж, первичную инсталляцию, мониторинг, диагностику инфокоммуникационных систем передачи в соответствии с действующими отраслевыми стандартами</w:t>
            </w:r>
          </w:p>
        </w:tc>
      </w:tr>
      <w:tr w:rsidR="006E122D" w:rsidRPr="001174D4" w14:paraId="1373941B" w14:textId="77777777" w:rsidTr="00D04A6F">
        <w:trPr>
          <w:trHeight w:val="1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9D15" w14:textId="77777777" w:rsidR="006E122D" w:rsidRPr="001174D4" w:rsidRDefault="006E122D" w:rsidP="00D0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ПК 2.2.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0924" w14:textId="77777777" w:rsidR="006E122D" w:rsidRPr="001174D4" w:rsidRDefault="006E122D" w:rsidP="00D04A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Устранять аварии и повреждения оборудования инфокоммуникационных систем</w:t>
            </w:r>
          </w:p>
        </w:tc>
      </w:tr>
      <w:tr w:rsidR="006E122D" w:rsidRPr="001174D4" w14:paraId="7D9312FC" w14:textId="77777777" w:rsidTr="00763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841C" w14:textId="77777777" w:rsidR="006E122D" w:rsidRPr="001174D4" w:rsidRDefault="006E122D" w:rsidP="00D0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ПК 2.3.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F7C4" w14:textId="77777777" w:rsidR="006E122D" w:rsidRPr="001174D4" w:rsidRDefault="006E122D" w:rsidP="00D04A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Разрабатывать проекты инфокоммуникационных сетей и систем связи для предприятий и компаний малого и среднего бизнеса</w:t>
            </w:r>
          </w:p>
        </w:tc>
      </w:tr>
    </w:tbl>
    <w:p w14:paraId="5E38218E" w14:textId="77777777" w:rsidR="00D04A6F" w:rsidRDefault="00D04A6F" w:rsidP="00D04A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9CB1CD" w14:textId="5BEE40C8" w:rsidR="005B3C05" w:rsidRPr="001174D4" w:rsidRDefault="00024813" w:rsidP="00D04A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частично вариативного </w:t>
      </w:r>
      <w:r w:rsidR="00CA763E" w:rsidRPr="001174D4">
        <w:rPr>
          <w:rFonts w:ascii="Times New Roman" w:eastAsia="Times New Roman" w:hAnsi="Times New Roman" w:cs="Times New Roman"/>
          <w:sz w:val="24"/>
          <w:szCs w:val="24"/>
        </w:rPr>
        <w:t xml:space="preserve">  профессионального модуля ПМ02 </w:t>
      </w:r>
      <w:r w:rsidRPr="001174D4">
        <w:rPr>
          <w:rFonts w:ascii="Times New Roman" w:eastAsia="Times New Roman" w:hAnsi="Times New Roman" w:cs="Times New Roman"/>
          <w:sz w:val="24"/>
          <w:szCs w:val="24"/>
        </w:rPr>
        <w:t xml:space="preserve">«Техническая эксплуатация инфокоммуникационных систем» предназначена для студентов </w:t>
      </w:r>
      <w:r w:rsidR="00067046" w:rsidRPr="001174D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174D4">
        <w:rPr>
          <w:rFonts w:ascii="Times New Roman" w:eastAsia="Times New Roman" w:hAnsi="Times New Roman" w:cs="Times New Roman"/>
          <w:sz w:val="24"/>
          <w:szCs w:val="24"/>
        </w:rPr>
        <w:t xml:space="preserve"> курса очной/заочной с ДОТ формы обучения.</w:t>
      </w:r>
    </w:p>
    <w:p w14:paraId="155DB9ED" w14:textId="77777777" w:rsidR="005B3C05" w:rsidRPr="001174D4" w:rsidRDefault="005B3C05" w:rsidP="00D04A6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B27245" w14:textId="77777777" w:rsidR="005B3C05" w:rsidRPr="001174D4" w:rsidRDefault="00024813" w:rsidP="00D04A6F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2" w:hanging="15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b/>
          <w:sz w:val="24"/>
          <w:szCs w:val="24"/>
        </w:rPr>
        <w:t xml:space="preserve">1.2 Цели и задачи профессионального модуля – требования </w:t>
      </w:r>
      <w:r w:rsidRPr="001174D4">
        <w:rPr>
          <w:rFonts w:ascii="Times New Roman" w:eastAsia="Times New Roman" w:hAnsi="Times New Roman" w:cs="Times New Roman"/>
          <w:b/>
          <w:sz w:val="24"/>
          <w:szCs w:val="24"/>
        </w:rPr>
        <w:br/>
        <w:t>к результатам освоения профессионального модуля</w:t>
      </w:r>
    </w:p>
    <w:p w14:paraId="23D68B3F" w14:textId="77777777" w:rsidR="005B3C05" w:rsidRPr="001174D4" w:rsidRDefault="005B3C05" w:rsidP="00D04A6F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2" w:hanging="15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A8C2FB" w14:textId="77777777" w:rsidR="005B3C05" w:rsidRPr="001174D4" w:rsidRDefault="00024813" w:rsidP="00D04A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74C867A8" w14:textId="77777777" w:rsidR="00E051AD" w:rsidRPr="001174D4" w:rsidRDefault="00E051AD" w:rsidP="00E051A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bCs/>
          <w:sz w:val="24"/>
          <w:szCs w:val="24"/>
        </w:rPr>
        <w:t>1.1.3. В результате освоения профессионального модуля обучающийся должен: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505"/>
      </w:tblGrid>
      <w:tr w:rsidR="00E051AD" w:rsidRPr="001174D4" w14:paraId="1360036B" w14:textId="77777777" w:rsidTr="00763869">
        <w:tc>
          <w:tcPr>
            <w:tcW w:w="1384" w:type="dxa"/>
          </w:tcPr>
          <w:p w14:paraId="473D91A4" w14:textId="77777777" w:rsidR="00E051AD" w:rsidRPr="001174D4" w:rsidRDefault="00E051AD" w:rsidP="00E05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Владеть навыками</w:t>
            </w:r>
          </w:p>
        </w:tc>
        <w:tc>
          <w:tcPr>
            <w:tcW w:w="8505" w:type="dxa"/>
          </w:tcPr>
          <w:p w14:paraId="200912ED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выполнять монтаж, демонтаж, первичную инсталляцию, мониторинг, диагностику инфокоммуникационных систем передачи в соответствии с действующими отраслевыми стандартами,</w:t>
            </w:r>
          </w:p>
          <w:p w14:paraId="1727D97A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устранять аварии и повреждения оборудования инфокоммуникационных систем,</w:t>
            </w:r>
          </w:p>
          <w:p w14:paraId="6ECEECD1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-разрабатывать проекты инфокоммуникационных сетей и систем связи для предприятий и компаний малого и среднего бизнеса.</w:t>
            </w:r>
          </w:p>
        </w:tc>
      </w:tr>
      <w:tr w:rsidR="00E051AD" w:rsidRPr="001174D4" w14:paraId="3DA603DF" w14:textId="77777777" w:rsidTr="00763869">
        <w:tc>
          <w:tcPr>
            <w:tcW w:w="1384" w:type="dxa"/>
          </w:tcPr>
          <w:p w14:paraId="656FCC27" w14:textId="77777777" w:rsidR="00E051AD" w:rsidRPr="001174D4" w:rsidRDefault="00E051AD" w:rsidP="00E05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8505" w:type="dxa"/>
          </w:tcPr>
          <w:p w14:paraId="0CF7DB6C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- проводить анализ эксплуатируемой телекоммуникационной сети для определения основных направления ее модернизации; </w:t>
            </w:r>
          </w:p>
          <w:p w14:paraId="1BA97D40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разрабатывать рекомендации по модернизации эксплуатируемой телекоммуникационной сети;</w:t>
            </w:r>
          </w:p>
          <w:p w14:paraId="5036D0DF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- читать техническую документацию, используемую при эксплуатации систем коммутации и оптических транспортных систем; </w:t>
            </w:r>
          </w:p>
          <w:p w14:paraId="61F7E5EF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осуществлять первичную инсталляцию программного обеспечения инфокоммуникационных систем;</w:t>
            </w:r>
          </w:p>
          <w:p w14:paraId="7E3CE361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осуществлять организацию эксплуатации и технического обслуживания инфокоммуникационных систем на основе концепции Telecommunication management network (TMN);</w:t>
            </w:r>
          </w:p>
          <w:p w14:paraId="00EBED1D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разрабатывать на языке SDL алгоритмы автоматизации отдельных процедур ТЭ систем коммутации;</w:t>
            </w:r>
          </w:p>
          <w:p w14:paraId="75F42229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использовать языки программирования C++; Java, применять языки Web - настройки телекоммуникационных систем;</w:t>
            </w:r>
          </w:p>
          <w:p w14:paraId="31CF7AAE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конфигурировать оборудование цифровых систем коммутации и оптических транспортных систем в соответствии с условиями эксплуатации;</w:t>
            </w:r>
          </w:p>
          <w:p w14:paraId="7FA226EB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производить настройку и техническое обслуживание цифровых систем коммутации и систем передачи,</w:t>
            </w:r>
          </w:p>
          <w:p w14:paraId="0ABC110A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проводить измерения каналов и трактов транспортных систем, анализировать результаты полученных измерений;</w:t>
            </w:r>
          </w:p>
          <w:p w14:paraId="6BE67649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- выполнять диагностику, тестирование, мониторинг и анализ работоспособности оборудования цифровых систем коммутации и оптических систем и выполнять процедуры, прописанные в оперативно-технической документации;</w:t>
            </w:r>
          </w:p>
          <w:p w14:paraId="0354BD91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анализировать базовые сообщения протоколов IP-телефонии и обмен сообщений сигнализации SS7, CAS и DSS1 для обеспечения работоспособности инфокоммуникационных систем связи;</w:t>
            </w:r>
          </w:p>
          <w:p w14:paraId="64F91EA4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устранять неисправности и повреждения в телекоммуникационных системах коммутации и передачи,</w:t>
            </w:r>
          </w:p>
          <w:p w14:paraId="441977E9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осуществлять разработку проектов коммутационных станций, узлов и сетей электросвязи для предприятий и компаний малого и среднего бизнеса;</w:t>
            </w:r>
          </w:p>
          <w:p w14:paraId="2019F991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составлять сценарии возможного развития телекоммуникационной сети и ее фрагментов;</w:t>
            </w:r>
          </w:p>
          <w:p w14:paraId="1F87F3F0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составлять базовые сценарии установления соединений в сетях IP-телефонии.</w:t>
            </w:r>
          </w:p>
        </w:tc>
      </w:tr>
      <w:tr w:rsidR="00E051AD" w:rsidRPr="001174D4" w14:paraId="12ACBB61" w14:textId="77777777" w:rsidTr="00763869">
        <w:tc>
          <w:tcPr>
            <w:tcW w:w="1384" w:type="dxa"/>
          </w:tcPr>
          <w:p w14:paraId="24EF5901" w14:textId="77777777" w:rsidR="00E051AD" w:rsidRPr="001174D4" w:rsidRDefault="00E051AD" w:rsidP="00E05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Знать</w:t>
            </w:r>
          </w:p>
        </w:tc>
        <w:tc>
          <w:tcPr>
            <w:tcW w:w="8505" w:type="dxa"/>
          </w:tcPr>
          <w:p w14:paraId="0D3650C9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методы коммутации и их использование в сетевых технологиях;</w:t>
            </w:r>
          </w:p>
          <w:p w14:paraId="77C5E531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архитектуру и принципы построения сетей с коммутацией каналов;</w:t>
            </w:r>
          </w:p>
          <w:p w14:paraId="7DF66F26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принципы работы, программное обеспечение оборудования и алгоритмы установления соединений в цифровых системах коммутации;</w:t>
            </w:r>
          </w:p>
          <w:p w14:paraId="721309CD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организацию системы сигнализации по общему каналу ОКС №7 и сетевой синхронизации в сетях с коммутацией каналов;</w:t>
            </w:r>
          </w:p>
          <w:p w14:paraId="5F6BE732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- принципы пакетной передачи, функциональную модель инфокоммуникационной сети с коммутацией пакетов NGN, оборудование сетей передачи данных с пакетной коммутацией; </w:t>
            </w:r>
          </w:p>
          <w:p w14:paraId="49914E64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принципы адресации и маршрутизации в сетях передачи данных с пакетной коммутацией;</w:t>
            </w:r>
          </w:p>
          <w:p w14:paraId="66793B60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структуру программного обеспечения (ПО) в сетях с пакетной коммутацией;</w:t>
            </w:r>
          </w:p>
          <w:p w14:paraId="53E7C50A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технологии пакетной передачи данных и голоса по IP- сетям:</w:t>
            </w:r>
          </w:p>
          <w:p w14:paraId="7D7EF170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модели построения сетей IP-телефонии, архитектуру IP-сети;</w:t>
            </w:r>
          </w:p>
          <w:p w14:paraId="0A01499B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построение сетей IP-телефонии на базе протоколов реального времени RTP, RTCP, UDP; стека протоколов H.323, SIP/SIP-T, MGCP, MEGACO/ H.248, BICC, SIGTRAN, SCTP;</w:t>
            </w:r>
          </w:p>
          <w:p w14:paraId="6E7172C8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- узлы управления NGN Softswitch, SBC: эталонную архитектуру, оборудование Softswitch; </w:t>
            </w:r>
          </w:p>
          <w:p w14:paraId="114D5AB2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оборудование уровня управления вызовом и сигнализацией;</w:t>
            </w:r>
          </w:p>
          <w:p w14:paraId="5F9D11D7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систему общеканальной сигнализации №7 в IP-сети, принципы обеспечения качества обслуживания в сетях с пакетной передачей данных;</w:t>
            </w:r>
          </w:p>
          <w:p w14:paraId="27C24145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- сетевые элементы оптических транспортных сетей; </w:t>
            </w:r>
          </w:p>
          <w:p w14:paraId="624EB793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архитектуру, защиту, синхронизацию и управление в оптических транспортных сетях,</w:t>
            </w:r>
          </w:p>
          <w:p w14:paraId="00E5757F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запросы и ответы SIP-процедур, используя интерфейс клиент-сервер;</w:t>
            </w:r>
          </w:p>
          <w:p w14:paraId="7DD93C9C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способы установления соединения SIP и H.323;</w:t>
            </w:r>
          </w:p>
          <w:p w14:paraId="11F724B6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сигнализацию на основе протокола управления RAS;</w:t>
            </w:r>
          </w:p>
          <w:p w14:paraId="514818AE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цифровой обмен данными на основе установления соединения Q.931;</w:t>
            </w:r>
          </w:p>
          <w:p w14:paraId="55E7BEC0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технологию MPLS: архитектуру сети, принцип работы;</w:t>
            </w:r>
          </w:p>
          <w:p w14:paraId="368DA909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протоколы маршрутизации протоколы OSPF, IS-IS, BGP, CR-LDP и RSVP-TE,</w:t>
            </w:r>
          </w:p>
          <w:p w14:paraId="739A9D93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- принципы построения аппаратуры оптических систем передачи и транспортных сетей с временным мультиплексированием TDM и волновым мультиплексированием WDM; </w:t>
            </w:r>
          </w:p>
          <w:p w14:paraId="0D9C1268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принципы проектирования и построения оптических транспортных сетей;</w:t>
            </w:r>
          </w:p>
          <w:p w14:paraId="377AD8F4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- модели оптических транспортных сетей: SDH, ATM, OTN-OTH, Ethernet; </w:t>
            </w:r>
          </w:p>
          <w:p w14:paraId="7EE1D2D1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модель транспортных сетей в оптических мультисервисных транспортных платформах;</w:t>
            </w:r>
          </w:p>
          <w:p w14:paraId="38619563" w14:textId="77777777" w:rsidR="00E051AD" w:rsidRPr="001174D4" w:rsidRDefault="00E051AD" w:rsidP="00E051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технологии мультиплексирования и передачи в транспортных сетях.</w:t>
            </w:r>
          </w:p>
        </w:tc>
      </w:tr>
    </w:tbl>
    <w:p w14:paraId="114FE85E" w14:textId="77777777" w:rsidR="001A1A30" w:rsidRPr="001174D4" w:rsidRDefault="001A1A30" w:rsidP="00995F9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0A0470D3" w14:textId="0C9B1258" w:rsidR="005B3C05" w:rsidRPr="001174D4" w:rsidRDefault="00693E25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>Из вариативной части на ПМ02</w:t>
      </w:r>
      <w:r w:rsidR="00024813" w:rsidRPr="001174D4">
        <w:rPr>
          <w:rFonts w:ascii="Times New Roman" w:eastAsia="Times New Roman" w:hAnsi="Times New Roman" w:cs="Times New Roman"/>
          <w:sz w:val="24"/>
          <w:szCs w:val="24"/>
        </w:rPr>
        <w:t>«Техническая эксплуатация инфокоммуникационных систем» отведено</w:t>
      </w:r>
      <w:r w:rsidR="007A2D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43FD" w:rsidRPr="001174D4">
        <w:rPr>
          <w:rFonts w:ascii="Times New Roman" w:eastAsia="Times New Roman" w:hAnsi="Times New Roman" w:cs="Times New Roman"/>
          <w:sz w:val="24"/>
          <w:szCs w:val="24"/>
        </w:rPr>
        <w:t>392часа</w:t>
      </w:r>
      <w:r w:rsidR="00024813" w:rsidRPr="001174D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7690533" w14:textId="328F7485" w:rsidR="005B3C05" w:rsidRPr="001174D4" w:rsidRDefault="00024813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 xml:space="preserve">МДК 02.01 Монтаж и обслуживание инфокоммуникационных систем с коммутацией пакетов и каналов - </w:t>
      </w:r>
      <w:r w:rsidR="00B70AB5" w:rsidRPr="001174D4">
        <w:rPr>
          <w:rFonts w:ascii="Times New Roman" w:eastAsia="Times New Roman" w:hAnsi="Times New Roman" w:cs="Times New Roman"/>
          <w:sz w:val="24"/>
          <w:szCs w:val="24"/>
        </w:rPr>
        <w:t>1</w:t>
      </w:r>
      <w:r w:rsidR="0087685D" w:rsidRPr="001174D4">
        <w:rPr>
          <w:rFonts w:ascii="Times New Roman" w:eastAsia="Times New Roman" w:hAnsi="Times New Roman" w:cs="Times New Roman"/>
          <w:sz w:val="24"/>
          <w:szCs w:val="24"/>
        </w:rPr>
        <w:t>48</w:t>
      </w:r>
      <w:r w:rsidRPr="001174D4">
        <w:rPr>
          <w:rFonts w:ascii="Times New Roman" w:eastAsia="Times New Roman" w:hAnsi="Times New Roman" w:cs="Times New Roman"/>
          <w:sz w:val="24"/>
          <w:szCs w:val="24"/>
        </w:rPr>
        <w:t>часов;</w:t>
      </w:r>
    </w:p>
    <w:p w14:paraId="42F9585C" w14:textId="77777777" w:rsidR="005B3C05" w:rsidRPr="001174D4" w:rsidRDefault="00024813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>МДК 02.02 Монтаж и обслуживание оптических систем передачи транспортных сетей</w:t>
      </w:r>
      <w:r w:rsidRPr="001174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  <w:r w:rsidR="00B70AB5" w:rsidRPr="001174D4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1174D4">
        <w:rPr>
          <w:rFonts w:ascii="Times New Roman" w:eastAsia="Times New Roman" w:hAnsi="Times New Roman" w:cs="Times New Roman"/>
          <w:color w:val="000000"/>
          <w:sz w:val="24"/>
          <w:szCs w:val="24"/>
        </w:rPr>
        <w:t>0 часов;</w:t>
      </w:r>
    </w:p>
    <w:p w14:paraId="72BF8B4C" w14:textId="77777777" w:rsidR="005B3C05" w:rsidRPr="001174D4" w:rsidRDefault="00024813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>У</w:t>
      </w:r>
      <w:r w:rsidR="000A7B9A" w:rsidRPr="001174D4">
        <w:rPr>
          <w:rFonts w:ascii="Times New Roman" w:eastAsia="Times New Roman" w:hAnsi="Times New Roman" w:cs="Times New Roman"/>
          <w:sz w:val="24"/>
          <w:szCs w:val="24"/>
        </w:rPr>
        <w:t>П 02.01 –</w:t>
      </w:r>
      <w:r w:rsidR="00775DC9" w:rsidRPr="001174D4">
        <w:rPr>
          <w:rFonts w:ascii="Times New Roman" w:eastAsia="Times New Roman" w:hAnsi="Times New Roman" w:cs="Times New Roman"/>
          <w:sz w:val="24"/>
          <w:szCs w:val="24"/>
        </w:rPr>
        <w:t>54</w:t>
      </w:r>
      <w:r w:rsidR="006249FA" w:rsidRPr="001174D4">
        <w:rPr>
          <w:rFonts w:ascii="Times New Roman" w:eastAsia="Times New Roman" w:hAnsi="Times New Roman" w:cs="Times New Roman"/>
          <w:sz w:val="24"/>
          <w:szCs w:val="24"/>
        </w:rPr>
        <w:t>часа</w:t>
      </w:r>
    </w:p>
    <w:p w14:paraId="394FE68F" w14:textId="77777777" w:rsidR="005B3C05" w:rsidRPr="001174D4" w:rsidRDefault="00024813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>УП 02.02 –</w:t>
      </w:r>
      <w:r w:rsidR="00775DC9" w:rsidRPr="001174D4">
        <w:rPr>
          <w:rFonts w:ascii="Times New Roman" w:eastAsia="Times New Roman" w:hAnsi="Times New Roman" w:cs="Times New Roman"/>
          <w:sz w:val="24"/>
          <w:szCs w:val="24"/>
        </w:rPr>
        <w:t>54</w:t>
      </w:r>
      <w:r w:rsidRPr="001174D4">
        <w:rPr>
          <w:rFonts w:ascii="Times New Roman" w:eastAsia="Times New Roman" w:hAnsi="Times New Roman" w:cs="Times New Roman"/>
          <w:sz w:val="24"/>
          <w:szCs w:val="24"/>
        </w:rPr>
        <w:t>ч</w:t>
      </w:r>
      <w:r w:rsidR="006249FA" w:rsidRPr="001174D4">
        <w:rPr>
          <w:rFonts w:ascii="Times New Roman" w:eastAsia="Times New Roman" w:hAnsi="Times New Roman" w:cs="Times New Roman"/>
          <w:sz w:val="24"/>
          <w:szCs w:val="24"/>
        </w:rPr>
        <w:t>аса</w:t>
      </w:r>
    </w:p>
    <w:p w14:paraId="494CD0D8" w14:textId="77777777" w:rsidR="00B70AB5" w:rsidRPr="001174D4" w:rsidRDefault="00B70AB5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>ПП02.01 -36 часов</w:t>
      </w:r>
    </w:p>
    <w:p w14:paraId="228D3DB2" w14:textId="77777777" w:rsidR="005B3C05" w:rsidRPr="001174D4" w:rsidRDefault="00024813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>Вариативная част</w:t>
      </w:r>
      <w:r w:rsidRPr="001174D4">
        <w:rPr>
          <w:rFonts w:ascii="Times New Roman" w:eastAsia="Times New Roman" w:hAnsi="Times New Roman" w:cs="Times New Roman"/>
        </w:rPr>
        <w:t>ь на ПМ 02 используется на увеличение объема времени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14:paraId="1F848B2A" w14:textId="77777777" w:rsidR="00810F48" w:rsidRPr="001174D4" w:rsidRDefault="00810F48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</w:rPr>
      </w:pPr>
    </w:p>
    <w:p w14:paraId="3ADB9842" w14:textId="77777777" w:rsidR="005B3C05" w:rsidRPr="001174D4" w:rsidRDefault="0002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1174D4">
        <w:rPr>
          <w:rFonts w:ascii="Times New Roman" w:eastAsia="Times New Roman" w:hAnsi="Times New Roman" w:cs="Times New Roman"/>
        </w:rPr>
        <w:t>Таблица №1 - Вариативные часы</w:t>
      </w:r>
    </w:p>
    <w:tbl>
      <w:tblPr>
        <w:tblStyle w:val="aff8"/>
        <w:tblW w:w="11143" w:type="dxa"/>
        <w:tblInd w:w="-7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82"/>
        <w:gridCol w:w="1418"/>
        <w:gridCol w:w="992"/>
        <w:gridCol w:w="1843"/>
        <w:gridCol w:w="1842"/>
        <w:gridCol w:w="3466"/>
      </w:tblGrid>
      <w:tr w:rsidR="003F2D45" w:rsidRPr="001174D4" w14:paraId="34AFDD70" w14:textId="77777777" w:rsidTr="00763F28">
        <w:trPr>
          <w:trHeight w:val="8263"/>
        </w:trPr>
        <w:tc>
          <w:tcPr>
            <w:tcW w:w="1582" w:type="dxa"/>
            <w:tcBorders>
              <w:bottom w:val="single" w:sz="4" w:space="0" w:color="auto"/>
            </w:tcBorders>
          </w:tcPr>
          <w:p w14:paraId="10A07EC8" w14:textId="77777777" w:rsidR="003F2D45" w:rsidRPr="001174D4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1174D4">
              <w:rPr>
                <w:rFonts w:ascii="Times New Roman" w:eastAsia="Times New Roman" w:hAnsi="Times New Roman" w:cs="Times New Roman"/>
              </w:rPr>
              <w:t>МДК02.01</w:t>
            </w:r>
          </w:p>
          <w:p w14:paraId="782C780C" w14:textId="77777777" w:rsidR="003F2D45" w:rsidRPr="001174D4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1174D4">
              <w:rPr>
                <w:rFonts w:ascii="Times New Roman" w:eastAsia="Times New Roman" w:hAnsi="Times New Roman" w:cs="Times New Roman"/>
              </w:rPr>
              <w:t xml:space="preserve">Монтаж и обслуживание инфокоммуникационных систем с коммутацией пакетов и каналов </w:t>
            </w:r>
          </w:p>
          <w:p w14:paraId="49E61920" w14:textId="77777777" w:rsidR="003F2D45" w:rsidRPr="001174D4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  <w:p w14:paraId="00D77552" w14:textId="77777777" w:rsidR="00763F28" w:rsidRPr="001174D4" w:rsidRDefault="00763F28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4BC6A7B" w14:textId="424832E7" w:rsidR="003F2D45" w:rsidRPr="001174D4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1174D4">
              <w:rPr>
                <w:rFonts w:ascii="Times New Roman" w:eastAsia="Times New Roman" w:hAnsi="Times New Roman" w:cs="Times New Roman"/>
              </w:rPr>
              <w:t xml:space="preserve">ВД 2 Техническая эксплуатация инфокоммуникационных систем </w:t>
            </w:r>
          </w:p>
          <w:p w14:paraId="2B4DEA85" w14:textId="7E9167FD" w:rsidR="003F2D45" w:rsidRPr="001174D4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1174D4">
              <w:rPr>
                <w:rFonts w:ascii="Times New Roman" w:eastAsia="Times New Roman" w:hAnsi="Times New Roman" w:cs="Times New Roman"/>
              </w:rPr>
              <w:t xml:space="preserve"> ПК 2.1; ПК 2.2 </w:t>
            </w:r>
          </w:p>
          <w:p w14:paraId="672ABC97" w14:textId="2E858D4C" w:rsidR="003F2D45" w:rsidRPr="001174D4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1174D4">
              <w:rPr>
                <w:rFonts w:ascii="Times New Roman" w:eastAsia="Times New Roman" w:hAnsi="Times New Roman" w:cs="Times New Roman"/>
              </w:rPr>
              <w:t xml:space="preserve">ПК 2.3 </w:t>
            </w:r>
          </w:p>
          <w:p w14:paraId="2B512E1F" w14:textId="77777777" w:rsidR="003F2D45" w:rsidRPr="001174D4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4632A02" w14:textId="41495F89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ОК 01. </w:t>
            </w:r>
          </w:p>
          <w:p w14:paraId="4B4F8B42" w14:textId="36E2CF68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ОК 02. </w:t>
            </w:r>
          </w:p>
          <w:p w14:paraId="459E3878" w14:textId="66D5AFC4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ОК 03. </w:t>
            </w:r>
          </w:p>
          <w:p w14:paraId="61E93719" w14:textId="2EC4E8F7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ОК 04. </w:t>
            </w:r>
          </w:p>
          <w:p w14:paraId="4AF39C50" w14:textId="532A21BF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ОК 05. </w:t>
            </w:r>
          </w:p>
          <w:p w14:paraId="7EC087EB" w14:textId="125D8A4F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ОК 06. </w:t>
            </w:r>
          </w:p>
          <w:p w14:paraId="3B2B40ED" w14:textId="0A7C0D1D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ОК 07. </w:t>
            </w:r>
          </w:p>
          <w:p w14:paraId="05669600" w14:textId="7DD4A0F0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ОК 08. </w:t>
            </w:r>
          </w:p>
          <w:p w14:paraId="1F207357" w14:textId="77777777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>ОК 09.</w:t>
            </w:r>
          </w:p>
          <w:p w14:paraId="4B951F91" w14:textId="1974D960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2E8E5E7" w14:textId="74AD1761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Владеть навыками: - технического обслуживания интегрированных программных коммутаторов и мультисервисных узлов абонентского доступа; </w:t>
            </w:r>
          </w:p>
          <w:p w14:paraId="2BC89BCC" w14:textId="77777777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  <w:p w14:paraId="4A0DA286" w14:textId="7D353703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>-анализа технических решений уровня доступа;</w:t>
            </w:r>
          </w:p>
          <w:p w14:paraId="0820B81D" w14:textId="77777777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  <w:p w14:paraId="6A43E44F" w14:textId="2027870C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>- настройки конвергентных сервисов обмена информацией.</w:t>
            </w:r>
          </w:p>
          <w:p w14:paraId="2D9D826C" w14:textId="77777777" w:rsidR="003F2D45" w:rsidRPr="001174D4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DA9ADF4" w14:textId="285D45CF" w:rsidR="003F2D45" w:rsidRPr="00D04A6F" w:rsidRDefault="003F2D45" w:rsidP="00D04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Уметь: </w:t>
            </w:r>
          </w:p>
          <w:p w14:paraId="0EA12974" w14:textId="58AF06EE" w:rsidR="003F2D45" w:rsidRPr="00D04A6F" w:rsidRDefault="003F2D45" w:rsidP="00D04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>- конфигурировать базы данных системы управления;</w:t>
            </w:r>
          </w:p>
          <w:p w14:paraId="57BFEDCD" w14:textId="049AE8F0" w:rsidR="003F2D45" w:rsidRPr="00D04A6F" w:rsidRDefault="003F2D45" w:rsidP="00D04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>- обслуживать систему управления телекоммуникационных систем;</w:t>
            </w:r>
          </w:p>
          <w:p w14:paraId="7912C72F" w14:textId="0815AA18" w:rsidR="003F2D45" w:rsidRPr="00D04A6F" w:rsidRDefault="003F2D45" w:rsidP="00D04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>- осуществлять мониторинг работоспособности оборудования,</w:t>
            </w:r>
          </w:p>
          <w:p w14:paraId="60703DA0" w14:textId="47B09B55" w:rsidR="003F2D45" w:rsidRPr="00D04A6F" w:rsidRDefault="003F2D45" w:rsidP="00D04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>анализировать состояние оборудования, восстанавливать его работоспособность;</w:t>
            </w:r>
          </w:p>
          <w:p w14:paraId="1B441292" w14:textId="10E89421" w:rsidR="003F2D45" w:rsidRPr="00D04A6F" w:rsidRDefault="003F2D45" w:rsidP="00D04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>ориентироваться в архитектуре конвергентных сетей.</w:t>
            </w:r>
          </w:p>
        </w:tc>
        <w:tc>
          <w:tcPr>
            <w:tcW w:w="3466" w:type="dxa"/>
            <w:tcBorders>
              <w:bottom w:val="single" w:sz="4" w:space="0" w:color="auto"/>
            </w:tcBorders>
          </w:tcPr>
          <w:p w14:paraId="1D892EA0" w14:textId="36F6CCBD" w:rsidR="003F2D45" w:rsidRPr="00D04A6F" w:rsidRDefault="003F2D45" w:rsidP="00D04A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 Знать:</w:t>
            </w:r>
          </w:p>
          <w:p w14:paraId="32CE83D2" w14:textId="2874DF8F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 - алгоритмы установки и монтажа телекоммуникационных систем;</w:t>
            </w:r>
          </w:p>
          <w:p w14:paraId="37A3E502" w14:textId="06BF5B14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>-этапы первичной инсталляции программного обеспечения       телекоммуникационных систем;</w:t>
            </w:r>
          </w:p>
          <w:p w14:paraId="25954FC6" w14:textId="3BEFE51C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  -обслуживание системы управления;</w:t>
            </w:r>
          </w:p>
          <w:p w14:paraId="6C2234CC" w14:textId="540F1410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  -  структуру программного обеспечения (ПО) в сетях с пакетной коммутаци-</w:t>
            </w:r>
          </w:p>
          <w:p w14:paraId="44C08002" w14:textId="77777777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ей; </w:t>
            </w:r>
          </w:p>
          <w:p w14:paraId="23A72272" w14:textId="77777777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- технологии пакетной передачи данных и голоса по IP- сетям: модели построения сетей IP-телефонии, архитектуру IP-сети; </w:t>
            </w:r>
          </w:p>
          <w:p w14:paraId="77505617" w14:textId="226026DB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- построение сетей IP-телефонии на базе протоколов реального времени RTP, RTCP, UDP; </w:t>
            </w:r>
          </w:p>
          <w:p w14:paraId="6003A46B" w14:textId="0FD2F297" w:rsidR="003F2D45" w:rsidRPr="00D04A6F" w:rsidRDefault="003F2D45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- стека протоколов SIP/SIP-T, MGCP, MEGACO/ H.248, BICC, SIGTRAN, SCTP; </w:t>
            </w:r>
          </w:p>
          <w:p w14:paraId="6894EF5E" w14:textId="47C79FDE" w:rsidR="003F2D45" w:rsidRPr="00D04A6F" w:rsidRDefault="003F2D45" w:rsidP="00D04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</w:tr>
      <w:tr w:rsidR="00763F28" w:rsidRPr="001174D4" w14:paraId="0F259F9D" w14:textId="77777777" w:rsidTr="00D04A6F">
        <w:trPr>
          <w:trHeight w:val="4190"/>
        </w:trPr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</w:tcPr>
          <w:p w14:paraId="2B2ED912" w14:textId="77777777" w:rsidR="00763F28" w:rsidRPr="001174D4" w:rsidRDefault="00763F28" w:rsidP="00763F28">
            <w:pPr>
              <w:rPr>
                <w:rFonts w:ascii="Times New Roman" w:eastAsia="Times New Roman" w:hAnsi="Times New Roman" w:cs="Times New Roman"/>
              </w:rPr>
            </w:pPr>
            <w:r w:rsidRPr="001174D4">
              <w:rPr>
                <w:rFonts w:ascii="Times New Roman" w:eastAsia="Times New Roman" w:hAnsi="Times New Roman" w:cs="Times New Roman"/>
              </w:rPr>
              <w:lastRenderedPageBreak/>
              <w:t>МДК 02.02</w:t>
            </w:r>
          </w:p>
          <w:p w14:paraId="3F4A4C66" w14:textId="77777777" w:rsidR="00763F28" w:rsidRPr="001174D4" w:rsidRDefault="00763F28" w:rsidP="00763F28">
            <w:pPr>
              <w:rPr>
                <w:rFonts w:ascii="Times New Roman" w:eastAsia="Times New Roman" w:hAnsi="Times New Roman" w:cs="Times New Roman"/>
              </w:rPr>
            </w:pPr>
            <w:r w:rsidRPr="001174D4">
              <w:rPr>
                <w:rFonts w:ascii="Times New Roman" w:eastAsia="Times New Roman" w:hAnsi="Times New Roman" w:cs="Times New Roman"/>
              </w:rPr>
              <w:t xml:space="preserve">«Монтаж и обслуживание оптических систем передачи транспортных сетей»  </w:t>
            </w:r>
          </w:p>
          <w:p w14:paraId="6719D988" w14:textId="77777777" w:rsidR="00763F28" w:rsidRPr="001174D4" w:rsidRDefault="00763F28" w:rsidP="00763F28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DE82FA0" w14:textId="77777777" w:rsidR="00763F28" w:rsidRPr="001174D4" w:rsidRDefault="00763F28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1174D4">
              <w:rPr>
                <w:rFonts w:ascii="Times New Roman" w:eastAsia="Times New Roman" w:hAnsi="Times New Roman" w:cs="Times New Roman"/>
              </w:rPr>
              <w:t xml:space="preserve">ВД 2 Техническая эксплуатация инфокоммуникационных систем </w:t>
            </w:r>
          </w:p>
          <w:p w14:paraId="1F77B6A3" w14:textId="77777777" w:rsidR="00763F28" w:rsidRPr="001174D4" w:rsidRDefault="00763F28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1174D4">
              <w:rPr>
                <w:rFonts w:ascii="Times New Roman" w:eastAsia="Times New Roman" w:hAnsi="Times New Roman" w:cs="Times New Roman"/>
              </w:rPr>
              <w:t xml:space="preserve"> ПК 2.1; ПК 2.2 </w:t>
            </w:r>
          </w:p>
          <w:p w14:paraId="4EA656D1" w14:textId="77777777" w:rsidR="00763F28" w:rsidRPr="001174D4" w:rsidRDefault="00763F28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1174D4">
              <w:rPr>
                <w:rFonts w:ascii="Times New Roman" w:eastAsia="Times New Roman" w:hAnsi="Times New Roman" w:cs="Times New Roman"/>
              </w:rPr>
              <w:t xml:space="preserve">ПК 2.3 </w:t>
            </w:r>
          </w:p>
          <w:p w14:paraId="65BB2599" w14:textId="77777777" w:rsidR="00763F28" w:rsidRPr="001174D4" w:rsidRDefault="00763F28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5807543" w14:textId="77777777" w:rsidR="00763F28" w:rsidRPr="001174D4" w:rsidRDefault="00763F28" w:rsidP="00763F28">
            <w:pPr>
              <w:rPr>
                <w:rFonts w:ascii="Times New Roman" w:hAnsi="Times New Roman" w:cs="Times New Roman"/>
              </w:rPr>
            </w:pPr>
            <w:r w:rsidRPr="001174D4">
              <w:rPr>
                <w:rFonts w:ascii="Times New Roman" w:hAnsi="Times New Roman" w:cs="Times New Roman"/>
              </w:rPr>
              <w:t xml:space="preserve">ОК 01. </w:t>
            </w:r>
          </w:p>
          <w:p w14:paraId="2C1F439D" w14:textId="77777777" w:rsidR="00763F28" w:rsidRPr="001174D4" w:rsidRDefault="00763F28" w:rsidP="00763F28">
            <w:pPr>
              <w:rPr>
                <w:rFonts w:ascii="Times New Roman" w:hAnsi="Times New Roman" w:cs="Times New Roman"/>
              </w:rPr>
            </w:pPr>
            <w:r w:rsidRPr="001174D4">
              <w:rPr>
                <w:rFonts w:ascii="Times New Roman" w:hAnsi="Times New Roman" w:cs="Times New Roman"/>
              </w:rPr>
              <w:t xml:space="preserve">ОК 02. </w:t>
            </w:r>
          </w:p>
          <w:p w14:paraId="4671A152" w14:textId="77777777" w:rsidR="00763F28" w:rsidRPr="001174D4" w:rsidRDefault="00763F28" w:rsidP="00763F28">
            <w:pPr>
              <w:rPr>
                <w:rFonts w:ascii="Times New Roman" w:hAnsi="Times New Roman" w:cs="Times New Roman"/>
              </w:rPr>
            </w:pPr>
            <w:r w:rsidRPr="001174D4">
              <w:rPr>
                <w:rFonts w:ascii="Times New Roman" w:hAnsi="Times New Roman" w:cs="Times New Roman"/>
              </w:rPr>
              <w:t xml:space="preserve">ОК 03. </w:t>
            </w:r>
          </w:p>
          <w:p w14:paraId="1046A4FA" w14:textId="77777777" w:rsidR="00763F28" w:rsidRPr="001174D4" w:rsidRDefault="00763F28" w:rsidP="00763F28">
            <w:pPr>
              <w:rPr>
                <w:rFonts w:ascii="Times New Roman" w:hAnsi="Times New Roman" w:cs="Times New Roman"/>
              </w:rPr>
            </w:pPr>
            <w:r w:rsidRPr="001174D4">
              <w:rPr>
                <w:rFonts w:ascii="Times New Roman" w:hAnsi="Times New Roman" w:cs="Times New Roman"/>
              </w:rPr>
              <w:t xml:space="preserve">ОК 04. </w:t>
            </w:r>
          </w:p>
          <w:p w14:paraId="0133CAAA" w14:textId="77777777" w:rsidR="00763F28" w:rsidRPr="001174D4" w:rsidRDefault="00763F28" w:rsidP="00763F28">
            <w:pPr>
              <w:rPr>
                <w:rFonts w:ascii="Times New Roman" w:hAnsi="Times New Roman" w:cs="Times New Roman"/>
              </w:rPr>
            </w:pPr>
            <w:r w:rsidRPr="001174D4">
              <w:rPr>
                <w:rFonts w:ascii="Times New Roman" w:hAnsi="Times New Roman" w:cs="Times New Roman"/>
              </w:rPr>
              <w:t xml:space="preserve">ОК 05. </w:t>
            </w:r>
          </w:p>
          <w:p w14:paraId="3AF285F1" w14:textId="77777777" w:rsidR="00763F28" w:rsidRPr="001174D4" w:rsidRDefault="00763F28" w:rsidP="00763F28">
            <w:pPr>
              <w:rPr>
                <w:rFonts w:ascii="Times New Roman" w:hAnsi="Times New Roman" w:cs="Times New Roman"/>
              </w:rPr>
            </w:pPr>
            <w:r w:rsidRPr="001174D4">
              <w:rPr>
                <w:rFonts w:ascii="Times New Roman" w:hAnsi="Times New Roman" w:cs="Times New Roman"/>
              </w:rPr>
              <w:t xml:space="preserve">ОК 06. </w:t>
            </w:r>
          </w:p>
          <w:p w14:paraId="05095283" w14:textId="77777777" w:rsidR="00763F28" w:rsidRPr="001174D4" w:rsidRDefault="00763F28" w:rsidP="00763F28">
            <w:pPr>
              <w:rPr>
                <w:rFonts w:ascii="Times New Roman" w:hAnsi="Times New Roman" w:cs="Times New Roman"/>
              </w:rPr>
            </w:pPr>
            <w:r w:rsidRPr="001174D4">
              <w:rPr>
                <w:rFonts w:ascii="Times New Roman" w:hAnsi="Times New Roman" w:cs="Times New Roman"/>
              </w:rPr>
              <w:t xml:space="preserve">ОК 07. </w:t>
            </w:r>
          </w:p>
          <w:p w14:paraId="544EBB3D" w14:textId="77777777" w:rsidR="00763F28" w:rsidRPr="001174D4" w:rsidRDefault="00763F28" w:rsidP="00763F28">
            <w:pPr>
              <w:rPr>
                <w:rFonts w:ascii="Times New Roman" w:hAnsi="Times New Roman" w:cs="Times New Roman"/>
              </w:rPr>
            </w:pPr>
            <w:r w:rsidRPr="001174D4">
              <w:rPr>
                <w:rFonts w:ascii="Times New Roman" w:hAnsi="Times New Roman" w:cs="Times New Roman"/>
              </w:rPr>
              <w:t>ОК 08.</w:t>
            </w:r>
          </w:p>
          <w:p w14:paraId="579E4DB3" w14:textId="74338FBD" w:rsidR="00763F28" w:rsidRPr="001174D4" w:rsidRDefault="00763F28" w:rsidP="00D04A6F">
            <w:pPr>
              <w:rPr>
                <w:rFonts w:ascii="Times New Roman" w:hAnsi="Times New Roman" w:cs="Times New Roman"/>
              </w:rPr>
            </w:pPr>
            <w:r w:rsidRPr="001174D4">
              <w:rPr>
                <w:rFonts w:ascii="Times New Roman" w:hAnsi="Times New Roman" w:cs="Times New Roman"/>
              </w:rPr>
              <w:t xml:space="preserve"> ОК 09.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C50424C" w14:textId="77777777" w:rsidR="00763F28" w:rsidRPr="00D04A6F" w:rsidRDefault="00763F28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>Владеть навыками:</w:t>
            </w:r>
          </w:p>
          <w:p w14:paraId="5E0C48FB" w14:textId="77777777" w:rsidR="00763F28" w:rsidRPr="00D04A6F" w:rsidRDefault="00763F28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>- технической эксплуатации современных измерительных платформ, работающих с программным обеспечением;</w:t>
            </w:r>
          </w:p>
          <w:p w14:paraId="6F17B42D" w14:textId="2B014A90" w:rsidR="00763F28" w:rsidRPr="00D04A6F" w:rsidRDefault="00763F28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            - монтажа, первичной инсталляции, мониторинга и диагностики оборудования симметричных DSL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225B59EB" w14:textId="77777777" w:rsidR="00763F28" w:rsidRPr="00D04A6F" w:rsidRDefault="00763F28" w:rsidP="00D04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Уметь: </w:t>
            </w:r>
          </w:p>
          <w:p w14:paraId="25955D38" w14:textId="77777777" w:rsidR="00763F28" w:rsidRPr="00D04A6F" w:rsidRDefault="00763F28" w:rsidP="00D04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  <w:p w14:paraId="6E2606CE" w14:textId="77777777" w:rsidR="00763F28" w:rsidRPr="00D04A6F" w:rsidRDefault="00763F28" w:rsidP="00D04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>- корректно подключать современные измерительные платформы к оборудованию цифровых и волоконно-оптических систем передачи;</w:t>
            </w:r>
          </w:p>
          <w:p w14:paraId="7B680E9E" w14:textId="43E00865" w:rsidR="00763F28" w:rsidRPr="00D04A6F" w:rsidRDefault="00763F28" w:rsidP="00D04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>- работать с программным обеспечением современных измерительных платформ</w:t>
            </w: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14:paraId="77016817" w14:textId="77777777" w:rsidR="00D15B8F" w:rsidRPr="00D04A6F" w:rsidRDefault="00D15B8F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>Знать:</w:t>
            </w:r>
          </w:p>
          <w:p w14:paraId="57449312" w14:textId="0C031F96" w:rsidR="00763F28" w:rsidRPr="00D04A6F" w:rsidRDefault="00D15B8F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>-</w:t>
            </w:r>
            <w:r w:rsidR="00763F28" w:rsidRPr="00D04A6F">
              <w:rPr>
                <w:rFonts w:ascii="Times New Roman" w:eastAsia="Times New Roman" w:hAnsi="Times New Roman" w:cs="Times New Roman"/>
              </w:rPr>
              <w:t>методику мониторинга работоспособности оборудования</w:t>
            </w:r>
          </w:p>
          <w:p w14:paraId="7CCB08F4" w14:textId="77777777" w:rsidR="00763F28" w:rsidRPr="00D04A6F" w:rsidRDefault="00763F28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  - методику анализа технических решений уровня доступа;</w:t>
            </w:r>
          </w:p>
          <w:p w14:paraId="14237CAB" w14:textId="77777777" w:rsidR="00763F28" w:rsidRPr="00D04A6F" w:rsidRDefault="00763F28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   - настройки конвергентных сервисов обмена информацией.</w:t>
            </w:r>
          </w:p>
          <w:p w14:paraId="307261B2" w14:textId="77777777" w:rsidR="00763F28" w:rsidRPr="00D04A6F" w:rsidRDefault="00763F28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>- схемы подключения современных измерительных платформ;</w:t>
            </w:r>
          </w:p>
          <w:p w14:paraId="2F1ABEA2" w14:textId="77777777" w:rsidR="00763F28" w:rsidRPr="00D04A6F" w:rsidRDefault="00763F28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 xml:space="preserve">  - алгоритмы работы современных измерительных платформ.</w:t>
            </w:r>
          </w:p>
          <w:p w14:paraId="6205AF5E" w14:textId="301025F1" w:rsidR="00763F28" w:rsidRPr="00D04A6F" w:rsidRDefault="00763F28" w:rsidP="00D04A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04A6F">
              <w:rPr>
                <w:rFonts w:ascii="Times New Roman" w:eastAsia="Times New Roman" w:hAnsi="Times New Roman" w:cs="Times New Roman"/>
              </w:rPr>
              <w:t>-  алгоритмы инсталляции и мониторинга оборудования симметричных DSL</w:t>
            </w:r>
          </w:p>
        </w:tc>
      </w:tr>
    </w:tbl>
    <w:p w14:paraId="70F10137" w14:textId="77777777" w:rsidR="00CF5552" w:rsidRPr="001174D4" w:rsidRDefault="00CF5552" w:rsidP="00163463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C8938A" w14:textId="77777777" w:rsidR="00CF5552" w:rsidRPr="001174D4" w:rsidRDefault="00CF5552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D0F902" w14:textId="77777777" w:rsidR="005B3C05" w:rsidRPr="001174D4" w:rsidRDefault="00024813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b/>
          <w:sz w:val="24"/>
          <w:szCs w:val="24"/>
        </w:rPr>
        <w:t>1.3Рекомендуемое количество часов на освоение рабочей программы профессионального модуля</w:t>
      </w:r>
      <w:r w:rsidR="00822DF3" w:rsidRPr="001174D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174D4">
        <w:rPr>
          <w:rFonts w:ascii="Times New Roman" w:eastAsia="Times New Roman" w:hAnsi="Times New Roman" w:cs="Times New Roman"/>
          <w:b/>
          <w:sz w:val="24"/>
          <w:szCs w:val="24"/>
        </w:rPr>
        <w:t>ПМ.02 «Техническая эксплуатация инфокоммуникационных систем</w:t>
      </w:r>
      <w:r w:rsidR="00822DF3" w:rsidRPr="001174D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70AB5" w:rsidRPr="001174D4">
        <w:rPr>
          <w:rFonts w:ascii="Times New Roman" w:eastAsia="Times New Roman" w:hAnsi="Times New Roman" w:cs="Times New Roman"/>
          <w:b/>
          <w:sz w:val="24"/>
          <w:szCs w:val="24"/>
        </w:rPr>
        <w:t>связи</w:t>
      </w:r>
      <w:r w:rsidRPr="001174D4">
        <w:rPr>
          <w:rFonts w:ascii="Times New Roman" w:eastAsia="Times New Roman" w:hAnsi="Times New Roman" w:cs="Times New Roman"/>
          <w:b/>
          <w:sz w:val="24"/>
          <w:szCs w:val="24"/>
        </w:rPr>
        <w:t>».</w:t>
      </w:r>
    </w:p>
    <w:tbl>
      <w:tblPr>
        <w:tblStyle w:val="aff9"/>
        <w:tblW w:w="9638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7512"/>
        <w:gridCol w:w="368"/>
        <w:gridCol w:w="1758"/>
      </w:tblGrid>
      <w:tr w:rsidR="005B3C05" w:rsidRPr="001174D4" w14:paraId="47E1324D" w14:textId="77777777">
        <w:tc>
          <w:tcPr>
            <w:tcW w:w="7513" w:type="dxa"/>
          </w:tcPr>
          <w:p w14:paraId="78EDC6CC" w14:textId="77777777" w:rsidR="005B3C05" w:rsidRPr="001174D4" w:rsidRDefault="0002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68" w:type="dxa"/>
          </w:tcPr>
          <w:p w14:paraId="54F070BA" w14:textId="77777777" w:rsidR="005B3C05" w:rsidRPr="001174D4" w:rsidRDefault="0002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1758" w:type="dxa"/>
          </w:tcPr>
          <w:p w14:paraId="272169B6" w14:textId="77777777" w:rsidR="005B3C05" w:rsidRPr="001174D4" w:rsidRDefault="00B70A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672</w:t>
            </w:r>
            <w:r w:rsidR="00024813"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</w:tr>
      <w:tr w:rsidR="005B3C05" w:rsidRPr="001174D4" w14:paraId="10AAB2D7" w14:textId="77777777">
        <w:tc>
          <w:tcPr>
            <w:tcW w:w="7513" w:type="dxa"/>
          </w:tcPr>
          <w:p w14:paraId="25537CE1" w14:textId="77777777" w:rsidR="005B3C05" w:rsidRPr="001174D4" w:rsidRDefault="00024813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учебная нагрузка обучающегося</w:t>
            </w:r>
          </w:p>
        </w:tc>
        <w:tc>
          <w:tcPr>
            <w:tcW w:w="368" w:type="dxa"/>
          </w:tcPr>
          <w:p w14:paraId="0EEA9377" w14:textId="77777777" w:rsidR="005B3C05" w:rsidRPr="001174D4" w:rsidRDefault="0002481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1758" w:type="dxa"/>
          </w:tcPr>
          <w:p w14:paraId="5827F9E5" w14:textId="77777777" w:rsidR="005B3C05" w:rsidRPr="001174D4" w:rsidRDefault="00B70A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672</w:t>
            </w:r>
            <w:r w:rsidR="00024813"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5B3C05" w:rsidRPr="001174D4" w14:paraId="26B756D9" w14:textId="77777777">
        <w:tc>
          <w:tcPr>
            <w:tcW w:w="7513" w:type="dxa"/>
          </w:tcPr>
          <w:p w14:paraId="7F9BA41D" w14:textId="77777777" w:rsidR="005B3C05" w:rsidRPr="001174D4" w:rsidRDefault="0002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включая:</w:t>
            </w:r>
          </w:p>
        </w:tc>
        <w:tc>
          <w:tcPr>
            <w:tcW w:w="368" w:type="dxa"/>
          </w:tcPr>
          <w:p w14:paraId="10F3EDB7" w14:textId="77777777" w:rsidR="005B3C05" w:rsidRPr="001174D4" w:rsidRDefault="0002481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1758" w:type="dxa"/>
          </w:tcPr>
          <w:p w14:paraId="78F33EA6" w14:textId="77777777" w:rsidR="005B3C05" w:rsidRPr="001174D4" w:rsidRDefault="005B3C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C05" w:rsidRPr="001174D4" w14:paraId="64D6191D" w14:textId="77777777">
        <w:tc>
          <w:tcPr>
            <w:tcW w:w="7513" w:type="dxa"/>
          </w:tcPr>
          <w:p w14:paraId="628B9613" w14:textId="77777777" w:rsidR="005B3C05" w:rsidRPr="001174D4" w:rsidRDefault="00024813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8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обязательную аудиторную учебную нагрузку обучающегося</w:t>
            </w:r>
          </w:p>
        </w:tc>
        <w:tc>
          <w:tcPr>
            <w:tcW w:w="368" w:type="dxa"/>
          </w:tcPr>
          <w:p w14:paraId="20094F8A" w14:textId="77777777" w:rsidR="005B3C05" w:rsidRPr="001174D4" w:rsidRDefault="0002481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1758" w:type="dxa"/>
          </w:tcPr>
          <w:p w14:paraId="203D258B" w14:textId="08BDDFE5" w:rsidR="005B3C05" w:rsidRPr="001174D4" w:rsidRDefault="003801E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  <w:r w:rsidR="00024813"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B47B92" w:rsidRPr="001174D4" w14:paraId="1959AA49" w14:textId="77777777">
        <w:tc>
          <w:tcPr>
            <w:tcW w:w="7513" w:type="dxa"/>
          </w:tcPr>
          <w:p w14:paraId="048E62A7" w14:textId="77777777" w:rsidR="00B47B92" w:rsidRPr="001174D4" w:rsidRDefault="00B47B92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8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вариативные часы</w:t>
            </w:r>
          </w:p>
        </w:tc>
        <w:tc>
          <w:tcPr>
            <w:tcW w:w="368" w:type="dxa"/>
          </w:tcPr>
          <w:p w14:paraId="656B5078" w14:textId="77777777" w:rsidR="00B47B92" w:rsidRPr="001174D4" w:rsidRDefault="00B47B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8" w:type="dxa"/>
          </w:tcPr>
          <w:p w14:paraId="60FB0773" w14:textId="77777777" w:rsidR="00B47B92" w:rsidRPr="001174D4" w:rsidRDefault="00822D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392</w:t>
            </w:r>
          </w:p>
        </w:tc>
      </w:tr>
      <w:tr w:rsidR="005B3C05" w:rsidRPr="001174D4" w14:paraId="72DA3863" w14:textId="77777777">
        <w:tc>
          <w:tcPr>
            <w:tcW w:w="7513" w:type="dxa"/>
          </w:tcPr>
          <w:p w14:paraId="1FE66E64" w14:textId="77777777" w:rsidR="005B3C05" w:rsidRPr="001174D4" w:rsidRDefault="0002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самостоятельную работу обучающегося:</w:t>
            </w:r>
          </w:p>
          <w:p w14:paraId="6625AAD2" w14:textId="77777777" w:rsidR="005B3C05" w:rsidRPr="001174D4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аудиторным занятиям</w:t>
            </w:r>
          </w:p>
          <w:p w14:paraId="4E1738D8" w14:textId="77777777" w:rsidR="005B3C05" w:rsidRPr="001174D4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ко всем видам контрольных испытаний</w:t>
            </w:r>
          </w:p>
          <w:p w14:paraId="6BEC884A" w14:textId="77777777" w:rsidR="005B3C05" w:rsidRPr="001174D4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предметных кружках</w:t>
            </w:r>
          </w:p>
          <w:p w14:paraId="6C356635" w14:textId="77777777" w:rsidR="005B3C05" w:rsidRPr="001174D4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конкурсам, конференциям</w:t>
            </w:r>
          </w:p>
          <w:p w14:paraId="579EEBAD" w14:textId="77777777" w:rsidR="005B3C05" w:rsidRPr="001174D4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над отдельными темами </w:t>
            </w:r>
          </w:p>
          <w:p w14:paraId="06C41F66" w14:textId="77777777" w:rsidR="005B3C05" w:rsidRPr="001174D4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сети интернет</w:t>
            </w:r>
          </w:p>
          <w:p w14:paraId="2CF52D79" w14:textId="77777777" w:rsidR="005B3C05" w:rsidRPr="001174D4" w:rsidRDefault="0002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виды самостоятельной работы</w:t>
            </w:r>
          </w:p>
        </w:tc>
        <w:tc>
          <w:tcPr>
            <w:tcW w:w="368" w:type="dxa"/>
          </w:tcPr>
          <w:p w14:paraId="54DE553F" w14:textId="77777777" w:rsidR="005B3C05" w:rsidRPr="001174D4" w:rsidRDefault="0002481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1758" w:type="dxa"/>
          </w:tcPr>
          <w:p w14:paraId="70792701" w14:textId="77777777" w:rsidR="005B3C05" w:rsidRPr="001174D4" w:rsidRDefault="00B70A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24813"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5B3C05" w:rsidRPr="001174D4" w14:paraId="6E14164C" w14:textId="77777777">
        <w:trPr>
          <w:trHeight w:val="1127"/>
        </w:trPr>
        <w:tc>
          <w:tcPr>
            <w:tcW w:w="7513" w:type="dxa"/>
          </w:tcPr>
          <w:p w14:paraId="38B224E0" w14:textId="77777777" w:rsidR="005B3C05" w:rsidRPr="001174D4" w:rsidRDefault="00024813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практика</w:t>
            </w:r>
          </w:p>
          <w:p w14:paraId="253D8968" w14:textId="77777777" w:rsidR="00822DF3" w:rsidRPr="001174D4" w:rsidRDefault="00024813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производственная практика  </w:t>
            </w:r>
          </w:p>
          <w:p w14:paraId="44CD2110" w14:textId="77777777" w:rsidR="00822DF3" w:rsidRPr="001174D4" w:rsidRDefault="00822DF3" w:rsidP="00822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7A4B31" w14:textId="77777777" w:rsidR="005B3C05" w:rsidRPr="001174D4" w:rsidRDefault="00024813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822DF3"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Квалификационный экзамен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368" w:type="dxa"/>
          </w:tcPr>
          <w:p w14:paraId="4AA34B40" w14:textId="77777777" w:rsidR="00822DF3" w:rsidRPr="001174D4" w:rsidRDefault="00024813" w:rsidP="00822D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</w:p>
          <w:p w14:paraId="758AB5C8" w14:textId="77777777" w:rsidR="00822DF3" w:rsidRPr="001174D4" w:rsidRDefault="00822DF3" w:rsidP="00822D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8" w:type="dxa"/>
          </w:tcPr>
          <w:p w14:paraId="656CAA32" w14:textId="77777777" w:rsidR="00822DF3" w:rsidRPr="001174D4" w:rsidRDefault="0002481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144 часа</w:t>
            </w:r>
          </w:p>
          <w:p w14:paraId="14CA39C7" w14:textId="77777777" w:rsidR="005B3C05" w:rsidRPr="001174D4" w:rsidRDefault="00B70A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  <w:r w:rsidR="00024813"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часа</w:t>
            </w:r>
          </w:p>
          <w:p w14:paraId="2D173334" w14:textId="77777777" w:rsidR="00822DF3" w:rsidRPr="001174D4" w:rsidRDefault="00822D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12 часов</w:t>
            </w:r>
          </w:p>
        </w:tc>
      </w:tr>
    </w:tbl>
    <w:p w14:paraId="13A85B98" w14:textId="77777777" w:rsidR="005B3C05" w:rsidRPr="001174D4" w:rsidRDefault="0002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14:paraId="3CCEA4F8" w14:textId="77777777" w:rsidR="005B3C05" w:rsidRPr="001174D4" w:rsidRDefault="008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24813" w:rsidRPr="001174D4">
        <w:rPr>
          <w:rFonts w:ascii="Times New Roman" w:eastAsia="Times New Roman" w:hAnsi="Times New Roman" w:cs="Times New Roman"/>
          <w:b/>
          <w:sz w:val="24"/>
          <w:szCs w:val="24"/>
        </w:rPr>
        <w:t>2.РЕЗУЛЬТАТЫ ОСВОЕНИЯ ПРОФЕССИОНАЛЬНОГО МОДУЛЯ</w:t>
      </w:r>
    </w:p>
    <w:p w14:paraId="5E9B9442" w14:textId="77777777" w:rsidR="005B3C05" w:rsidRPr="001174D4" w:rsidRDefault="005B3C0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193A3D6" w14:textId="69AC5E55" w:rsidR="005B3C05" w:rsidRPr="001174D4" w:rsidRDefault="0002481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>Результатом освоения профессионального модуля</w:t>
      </w:r>
      <w:r w:rsidRPr="001174D4">
        <w:rPr>
          <w:rFonts w:ascii="Times New Roman" w:eastAsia="Times New Roman" w:hAnsi="Times New Roman" w:cs="Times New Roman"/>
          <w:b/>
          <w:sz w:val="24"/>
          <w:szCs w:val="24"/>
        </w:rPr>
        <w:t xml:space="preserve"> ПМ02«Техническая эксплуатация инфокоммуникационных систем» </w:t>
      </w:r>
      <w:r w:rsidRPr="001174D4">
        <w:rPr>
          <w:rFonts w:ascii="Times New Roman" w:eastAsia="Times New Roman" w:hAnsi="Times New Roman" w:cs="Times New Roman"/>
          <w:sz w:val="24"/>
          <w:szCs w:val="24"/>
        </w:rPr>
        <w:t xml:space="preserve">является овладение обучающимися видом профессиональной деятельности (ВПД), в том числе профессиональными компетенциями (ПК), общими компетенциями (ОК) </w:t>
      </w:r>
    </w:p>
    <w:p w14:paraId="1BE20E99" w14:textId="77777777" w:rsidR="00163463" w:rsidRPr="001174D4" w:rsidRDefault="00163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tbl>
      <w:tblPr>
        <w:tblpPr w:leftFromText="180" w:rightFromText="180" w:vertAnchor="text" w:tblpXSpec="center" w:tblpY="1"/>
        <w:tblOverlap w:val="never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2835"/>
        <w:gridCol w:w="5449"/>
      </w:tblGrid>
      <w:tr w:rsidR="00163463" w:rsidRPr="001174D4" w14:paraId="1359103D" w14:textId="77777777" w:rsidTr="00763869">
        <w:trPr>
          <w:cantSplit/>
          <w:trHeight w:val="1833"/>
        </w:trPr>
        <w:tc>
          <w:tcPr>
            <w:tcW w:w="1199" w:type="dxa"/>
            <w:textDirection w:val="btLr"/>
            <w:vAlign w:val="center"/>
          </w:tcPr>
          <w:p w14:paraId="59B8DB0E" w14:textId="77777777" w:rsidR="00163463" w:rsidRPr="001174D4" w:rsidRDefault="00163463" w:rsidP="0016346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</w:p>
          <w:p w14:paraId="23B888E5" w14:textId="77777777" w:rsidR="00163463" w:rsidRPr="001174D4" w:rsidRDefault="00163463" w:rsidP="00163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835" w:type="dxa"/>
            <w:vAlign w:val="center"/>
          </w:tcPr>
          <w:p w14:paraId="796886BD" w14:textId="77777777" w:rsidR="00163463" w:rsidRPr="001174D4" w:rsidRDefault="00163463" w:rsidP="001634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5449" w:type="dxa"/>
            <w:vAlign w:val="center"/>
          </w:tcPr>
          <w:p w14:paraId="3A0600CA" w14:textId="77777777" w:rsidR="00163463" w:rsidRPr="001174D4" w:rsidRDefault="00163463" w:rsidP="0016346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Знания, умения</w:t>
            </w:r>
          </w:p>
        </w:tc>
      </w:tr>
      <w:tr w:rsidR="00163463" w:rsidRPr="001174D4" w14:paraId="754C4611" w14:textId="77777777" w:rsidTr="00763869">
        <w:trPr>
          <w:trHeight w:val="283"/>
        </w:trPr>
        <w:tc>
          <w:tcPr>
            <w:tcW w:w="1199" w:type="dxa"/>
          </w:tcPr>
          <w:p w14:paraId="5AD0B93E" w14:textId="77777777" w:rsidR="00163463" w:rsidRPr="001174D4" w:rsidRDefault="00163463" w:rsidP="00163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 01</w:t>
            </w:r>
          </w:p>
        </w:tc>
        <w:tc>
          <w:tcPr>
            <w:tcW w:w="2835" w:type="dxa"/>
          </w:tcPr>
          <w:p w14:paraId="145F6B80" w14:textId="77777777" w:rsidR="00163463" w:rsidRPr="001174D4" w:rsidRDefault="00163463" w:rsidP="001634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449" w:type="dxa"/>
            <w:vAlign w:val="center"/>
          </w:tcPr>
          <w:p w14:paraId="2BABB729" w14:textId="77777777" w:rsidR="00163463" w:rsidRPr="001174D4" w:rsidRDefault="00163463" w:rsidP="00163463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Умения: </w:t>
            </w:r>
            <w:r w:rsidRPr="001174D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14:paraId="759E796E" w14:textId="77777777" w:rsidR="00163463" w:rsidRPr="001174D4" w:rsidRDefault="00163463" w:rsidP="00163463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14:paraId="5BA5737C" w14:textId="77777777" w:rsidR="00163463" w:rsidRPr="001174D4" w:rsidRDefault="00163463" w:rsidP="001634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163463" w:rsidRPr="001174D4" w14:paraId="4CA7A05B" w14:textId="77777777" w:rsidTr="00763869">
        <w:trPr>
          <w:trHeight w:val="283"/>
        </w:trPr>
        <w:tc>
          <w:tcPr>
            <w:tcW w:w="1199" w:type="dxa"/>
          </w:tcPr>
          <w:p w14:paraId="0A28FB35" w14:textId="77777777" w:rsidR="00163463" w:rsidRPr="001174D4" w:rsidRDefault="00163463" w:rsidP="00163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6139CBA3" w14:textId="77777777" w:rsidR="00163463" w:rsidRPr="001174D4" w:rsidRDefault="00163463" w:rsidP="001634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01460C94" w14:textId="77777777" w:rsidR="00163463" w:rsidRPr="001174D4" w:rsidRDefault="00163463" w:rsidP="00163463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Знания: </w:t>
            </w:r>
            <w:r w:rsidRPr="001174D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775D2D81" w14:textId="77777777" w:rsidR="00163463" w:rsidRPr="001174D4" w:rsidRDefault="00163463" w:rsidP="001634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163463" w:rsidRPr="001174D4" w14:paraId="4DD08C47" w14:textId="77777777" w:rsidTr="00763869">
        <w:trPr>
          <w:trHeight w:val="283"/>
        </w:trPr>
        <w:tc>
          <w:tcPr>
            <w:tcW w:w="1199" w:type="dxa"/>
            <w:vMerge w:val="restart"/>
          </w:tcPr>
          <w:p w14:paraId="55BF970D" w14:textId="77777777" w:rsidR="00163463" w:rsidRPr="001174D4" w:rsidRDefault="00163463" w:rsidP="00163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 02</w:t>
            </w:r>
          </w:p>
        </w:tc>
        <w:tc>
          <w:tcPr>
            <w:tcW w:w="2835" w:type="dxa"/>
            <w:vMerge w:val="restart"/>
          </w:tcPr>
          <w:p w14:paraId="3212BF51" w14:textId="77777777" w:rsidR="00163463" w:rsidRPr="001174D4" w:rsidRDefault="00163463" w:rsidP="001634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449" w:type="dxa"/>
          </w:tcPr>
          <w:p w14:paraId="144247FE" w14:textId="77777777" w:rsidR="00163463" w:rsidRPr="001174D4" w:rsidRDefault="00163463" w:rsidP="001634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Умения: </w:t>
            </w:r>
            <w:r w:rsidRPr="001174D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</w:tc>
      </w:tr>
      <w:tr w:rsidR="00163463" w:rsidRPr="001174D4" w14:paraId="6E4C5658" w14:textId="77777777" w:rsidTr="00763869">
        <w:trPr>
          <w:trHeight w:val="283"/>
        </w:trPr>
        <w:tc>
          <w:tcPr>
            <w:tcW w:w="1199" w:type="dxa"/>
            <w:vMerge/>
          </w:tcPr>
          <w:p w14:paraId="54A251B0" w14:textId="77777777" w:rsidR="00163463" w:rsidRPr="001174D4" w:rsidRDefault="00163463" w:rsidP="00163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224BB3B" w14:textId="77777777" w:rsidR="00163463" w:rsidRPr="001174D4" w:rsidRDefault="00163463" w:rsidP="001634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062FAEAA" w14:textId="77777777" w:rsidR="00163463" w:rsidRPr="001174D4" w:rsidRDefault="00163463" w:rsidP="001634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Знания: </w:t>
            </w:r>
            <w:r w:rsidRPr="001174D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</w:t>
            </w:r>
            <w:r w:rsidRPr="001174D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поиска информации, </w:t>
            </w:r>
            <w:r w:rsidRPr="001174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</w:tc>
      </w:tr>
      <w:tr w:rsidR="00163463" w:rsidRPr="001174D4" w14:paraId="769AA288" w14:textId="77777777" w:rsidTr="00763869">
        <w:trPr>
          <w:trHeight w:val="283"/>
        </w:trPr>
        <w:tc>
          <w:tcPr>
            <w:tcW w:w="1199" w:type="dxa"/>
            <w:vMerge w:val="restart"/>
          </w:tcPr>
          <w:p w14:paraId="01995CB8" w14:textId="77777777" w:rsidR="00163463" w:rsidRPr="001174D4" w:rsidRDefault="00163463" w:rsidP="00163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ОК 03</w:t>
            </w:r>
          </w:p>
        </w:tc>
        <w:tc>
          <w:tcPr>
            <w:tcW w:w="2835" w:type="dxa"/>
            <w:vMerge w:val="restart"/>
          </w:tcPr>
          <w:p w14:paraId="73869DF0" w14:textId="51E96B15" w:rsidR="00163463" w:rsidRPr="001174D4" w:rsidRDefault="00BD1B9F" w:rsidP="001634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B9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449" w:type="dxa"/>
          </w:tcPr>
          <w:p w14:paraId="0E65E8A4" w14:textId="77777777" w:rsidR="00163463" w:rsidRPr="001174D4" w:rsidRDefault="00163463" w:rsidP="001634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1174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1174D4">
              <w:rPr>
                <w:rFonts w:ascii="Times New Roman" w:eastAsia="Times New Roman" w:hAnsi="Times New Roman" w:cs="Times New Roman"/>
              </w:rPr>
              <w:t xml:space="preserve">применять современную научную профессиональную терминологию; 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1174D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163463" w:rsidRPr="001174D4" w14:paraId="74B94AD8" w14:textId="77777777" w:rsidTr="00763869">
        <w:trPr>
          <w:trHeight w:val="283"/>
        </w:trPr>
        <w:tc>
          <w:tcPr>
            <w:tcW w:w="1199" w:type="dxa"/>
            <w:vMerge/>
          </w:tcPr>
          <w:p w14:paraId="255A3C23" w14:textId="77777777" w:rsidR="00163463" w:rsidRPr="001174D4" w:rsidRDefault="00163463" w:rsidP="00163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11C1C097" w14:textId="77777777" w:rsidR="00163463" w:rsidRPr="001174D4" w:rsidRDefault="00163463" w:rsidP="001634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51062B55" w14:textId="77777777" w:rsidR="00163463" w:rsidRPr="001174D4" w:rsidRDefault="00163463" w:rsidP="001634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1174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163463" w:rsidRPr="001174D4" w14:paraId="10536FFA" w14:textId="77777777" w:rsidTr="00763869">
        <w:trPr>
          <w:trHeight w:val="283"/>
        </w:trPr>
        <w:tc>
          <w:tcPr>
            <w:tcW w:w="1199" w:type="dxa"/>
            <w:vMerge w:val="restart"/>
          </w:tcPr>
          <w:p w14:paraId="0379410D" w14:textId="77777777" w:rsidR="00163463" w:rsidRPr="001174D4" w:rsidRDefault="00163463" w:rsidP="00163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 04</w:t>
            </w:r>
          </w:p>
        </w:tc>
        <w:tc>
          <w:tcPr>
            <w:tcW w:w="2835" w:type="dxa"/>
            <w:vMerge w:val="restart"/>
          </w:tcPr>
          <w:p w14:paraId="5DC13782" w14:textId="77777777" w:rsidR="00163463" w:rsidRPr="001174D4" w:rsidRDefault="00163463" w:rsidP="001634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449" w:type="dxa"/>
          </w:tcPr>
          <w:p w14:paraId="587B615F" w14:textId="77777777" w:rsidR="00163463" w:rsidRPr="001174D4" w:rsidRDefault="00163463" w:rsidP="001634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</w:rPr>
              <w:t xml:space="preserve">Умения: </w:t>
            </w:r>
            <w:r w:rsidRPr="001174D4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163463" w:rsidRPr="001174D4" w14:paraId="6728D000" w14:textId="77777777" w:rsidTr="00763869">
        <w:trPr>
          <w:trHeight w:val="283"/>
        </w:trPr>
        <w:tc>
          <w:tcPr>
            <w:tcW w:w="1199" w:type="dxa"/>
            <w:vMerge/>
          </w:tcPr>
          <w:p w14:paraId="6BFB83F6" w14:textId="77777777" w:rsidR="00163463" w:rsidRPr="001174D4" w:rsidRDefault="00163463" w:rsidP="00163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2B0272C6" w14:textId="77777777" w:rsidR="00163463" w:rsidRPr="001174D4" w:rsidRDefault="00163463" w:rsidP="001634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17F9D9E4" w14:textId="77777777" w:rsidR="00163463" w:rsidRPr="001174D4" w:rsidRDefault="00163463" w:rsidP="001634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163463" w:rsidRPr="001174D4" w14:paraId="041549B5" w14:textId="77777777" w:rsidTr="00763869">
        <w:trPr>
          <w:trHeight w:val="1002"/>
        </w:trPr>
        <w:tc>
          <w:tcPr>
            <w:tcW w:w="1199" w:type="dxa"/>
            <w:vMerge w:val="restart"/>
          </w:tcPr>
          <w:p w14:paraId="23C0777A" w14:textId="77777777" w:rsidR="00163463" w:rsidRPr="001174D4" w:rsidRDefault="00163463" w:rsidP="0016346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 05</w:t>
            </w:r>
          </w:p>
        </w:tc>
        <w:tc>
          <w:tcPr>
            <w:tcW w:w="2835" w:type="dxa"/>
            <w:vMerge w:val="restart"/>
          </w:tcPr>
          <w:p w14:paraId="29B4573E" w14:textId="77777777" w:rsidR="00163463" w:rsidRPr="001174D4" w:rsidRDefault="00163463" w:rsidP="001634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449" w:type="dxa"/>
          </w:tcPr>
          <w:p w14:paraId="0683A9C9" w14:textId="77777777" w:rsidR="00163463" w:rsidRPr="001174D4" w:rsidRDefault="00163463" w:rsidP="00163463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Умения:</w:t>
            </w:r>
            <w:r w:rsidRPr="001174D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грамотно </w:t>
            </w: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1174D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163463" w:rsidRPr="001174D4" w14:paraId="6107250C" w14:textId="77777777" w:rsidTr="00763869">
        <w:trPr>
          <w:trHeight w:val="1121"/>
        </w:trPr>
        <w:tc>
          <w:tcPr>
            <w:tcW w:w="1199" w:type="dxa"/>
            <w:vMerge/>
          </w:tcPr>
          <w:p w14:paraId="3FB95562" w14:textId="77777777" w:rsidR="00163463" w:rsidRPr="001174D4" w:rsidRDefault="00163463" w:rsidP="0016346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440D6605" w14:textId="77777777" w:rsidR="00163463" w:rsidRPr="001174D4" w:rsidRDefault="00163463" w:rsidP="001634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510FAA5A" w14:textId="77777777" w:rsidR="00163463" w:rsidRPr="001174D4" w:rsidRDefault="00163463" w:rsidP="00163463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163463" w:rsidRPr="001174D4" w14:paraId="17C5ED37" w14:textId="77777777" w:rsidTr="00763869">
        <w:trPr>
          <w:trHeight w:val="615"/>
        </w:trPr>
        <w:tc>
          <w:tcPr>
            <w:tcW w:w="1199" w:type="dxa"/>
            <w:vMerge w:val="restart"/>
            <w:shd w:val="clear" w:color="auto" w:fill="auto"/>
          </w:tcPr>
          <w:p w14:paraId="6A251BD7" w14:textId="77777777" w:rsidR="00163463" w:rsidRPr="001174D4" w:rsidRDefault="00163463" w:rsidP="0016346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 06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CAA092F" w14:textId="53A2CB9D" w:rsidR="00163463" w:rsidRPr="001174D4" w:rsidRDefault="00BD1B9F" w:rsidP="001634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</w:t>
            </w:r>
            <w:r w:rsidRPr="00BD1B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449" w:type="dxa"/>
            <w:shd w:val="clear" w:color="auto" w:fill="auto"/>
          </w:tcPr>
          <w:p w14:paraId="122F1024" w14:textId="77777777" w:rsidR="00163463" w:rsidRPr="001174D4" w:rsidRDefault="00163463" w:rsidP="00163463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Умения:</w:t>
            </w:r>
            <w:r w:rsidRPr="001174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описывать значимость своей специальности; </w:t>
            </w:r>
          </w:p>
          <w:p w14:paraId="328AF42B" w14:textId="77777777" w:rsidR="00163463" w:rsidRPr="001174D4" w:rsidRDefault="00163463" w:rsidP="00163463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</w:tr>
      <w:tr w:rsidR="00163463" w:rsidRPr="001174D4" w14:paraId="1F2C0AF7" w14:textId="77777777" w:rsidTr="00763869">
        <w:trPr>
          <w:trHeight w:val="1138"/>
        </w:trPr>
        <w:tc>
          <w:tcPr>
            <w:tcW w:w="1199" w:type="dxa"/>
            <w:vMerge/>
          </w:tcPr>
          <w:p w14:paraId="1F2A176C" w14:textId="77777777" w:rsidR="00163463" w:rsidRPr="001174D4" w:rsidRDefault="00163463" w:rsidP="0016346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2CD145CE" w14:textId="77777777" w:rsidR="00163463" w:rsidRPr="001174D4" w:rsidRDefault="00163463" w:rsidP="001634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736FB2D2" w14:textId="77777777" w:rsidR="00163463" w:rsidRPr="001174D4" w:rsidRDefault="00163463" w:rsidP="00163463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1174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</w:tc>
      </w:tr>
      <w:tr w:rsidR="00163463" w:rsidRPr="001174D4" w14:paraId="16014FE8" w14:textId="77777777" w:rsidTr="00763869">
        <w:trPr>
          <w:trHeight w:val="982"/>
        </w:trPr>
        <w:tc>
          <w:tcPr>
            <w:tcW w:w="1199" w:type="dxa"/>
            <w:vMerge w:val="restart"/>
          </w:tcPr>
          <w:p w14:paraId="77AD7620" w14:textId="77777777" w:rsidR="00163463" w:rsidRPr="001174D4" w:rsidRDefault="00163463" w:rsidP="0016346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 07</w:t>
            </w:r>
          </w:p>
        </w:tc>
        <w:tc>
          <w:tcPr>
            <w:tcW w:w="2835" w:type="dxa"/>
            <w:vMerge w:val="restart"/>
          </w:tcPr>
          <w:p w14:paraId="5499A601" w14:textId="77777777" w:rsidR="00163463" w:rsidRPr="001174D4" w:rsidRDefault="00163463" w:rsidP="001634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449" w:type="dxa"/>
          </w:tcPr>
          <w:p w14:paraId="25826249" w14:textId="77777777" w:rsidR="00163463" w:rsidRPr="001174D4" w:rsidRDefault="00163463" w:rsidP="00163463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1174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 w:rsidRPr="001174D4">
              <w:rPr>
                <w:rFonts w:ascii="Times New Roman" w:eastAsia="Times New Roman" w:hAnsi="Times New Roman" w:cs="Times New Roman"/>
              </w:rPr>
              <w:t xml:space="preserve"> </w:t>
            </w:r>
            <w:r w:rsidRPr="001174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</w:tr>
      <w:tr w:rsidR="00163463" w:rsidRPr="001174D4" w14:paraId="6ED29612" w14:textId="77777777" w:rsidTr="00763869">
        <w:trPr>
          <w:trHeight w:val="1228"/>
        </w:trPr>
        <w:tc>
          <w:tcPr>
            <w:tcW w:w="1199" w:type="dxa"/>
            <w:vMerge/>
          </w:tcPr>
          <w:p w14:paraId="4B633266" w14:textId="77777777" w:rsidR="00163463" w:rsidRPr="001174D4" w:rsidRDefault="00163463" w:rsidP="0016346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379158F5" w14:textId="77777777" w:rsidR="00163463" w:rsidRPr="001174D4" w:rsidRDefault="00163463" w:rsidP="001634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5E0E8A0A" w14:textId="77777777" w:rsidR="00163463" w:rsidRPr="001174D4" w:rsidRDefault="00163463" w:rsidP="00163463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1174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</w:tc>
      </w:tr>
      <w:tr w:rsidR="00163463" w:rsidRPr="001174D4" w14:paraId="6CC9DD5D" w14:textId="77777777" w:rsidTr="00763869">
        <w:trPr>
          <w:trHeight w:val="1267"/>
        </w:trPr>
        <w:tc>
          <w:tcPr>
            <w:tcW w:w="1199" w:type="dxa"/>
            <w:vMerge w:val="restart"/>
          </w:tcPr>
          <w:p w14:paraId="1FD414B8" w14:textId="77777777" w:rsidR="00163463" w:rsidRPr="001174D4" w:rsidRDefault="00163463" w:rsidP="0016346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 08</w:t>
            </w:r>
          </w:p>
        </w:tc>
        <w:tc>
          <w:tcPr>
            <w:tcW w:w="2835" w:type="dxa"/>
            <w:vMerge w:val="restart"/>
          </w:tcPr>
          <w:p w14:paraId="262BAB24" w14:textId="77777777" w:rsidR="00163463" w:rsidRPr="001174D4" w:rsidRDefault="00163463" w:rsidP="0016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449" w:type="dxa"/>
          </w:tcPr>
          <w:p w14:paraId="745144D0" w14:textId="77777777" w:rsidR="00163463" w:rsidRPr="001174D4" w:rsidRDefault="00163463" w:rsidP="00163463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Умения: </w:t>
            </w:r>
            <w:r w:rsidRPr="001174D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перенапряжения, характерными для данной специальности</w:t>
            </w:r>
          </w:p>
        </w:tc>
      </w:tr>
      <w:tr w:rsidR="00163463" w:rsidRPr="001174D4" w14:paraId="0223A801" w14:textId="77777777" w:rsidTr="00763869">
        <w:trPr>
          <w:trHeight w:val="1430"/>
        </w:trPr>
        <w:tc>
          <w:tcPr>
            <w:tcW w:w="1199" w:type="dxa"/>
            <w:vMerge/>
          </w:tcPr>
          <w:p w14:paraId="173E3817" w14:textId="77777777" w:rsidR="00163463" w:rsidRPr="001174D4" w:rsidRDefault="00163463" w:rsidP="0016346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48FA9535" w14:textId="77777777" w:rsidR="00163463" w:rsidRPr="001174D4" w:rsidRDefault="00163463" w:rsidP="001634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503AFDB3" w14:textId="77777777" w:rsidR="00163463" w:rsidRPr="001174D4" w:rsidRDefault="00163463" w:rsidP="00163463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Знания: </w:t>
            </w:r>
            <w:r w:rsidRPr="001174D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</w:tr>
      <w:tr w:rsidR="00163463" w:rsidRPr="001174D4" w14:paraId="72EC0A88" w14:textId="77777777" w:rsidTr="00763869">
        <w:trPr>
          <w:trHeight w:val="983"/>
        </w:trPr>
        <w:tc>
          <w:tcPr>
            <w:tcW w:w="1199" w:type="dxa"/>
            <w:vMerge w:val="restart"/>
          </w:tcPr>
          <w:p w14:paraId="2CF0D806" w14:textId="77777777" w:rsidR="00163463" w:rsidRPr="001174D4" w:rsidRDefault="00163463" w:rsidP="0016346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 09</w:t>
            </w:r>
          </w:p>
        </w:tc>
        <w:tc>
          <w:tcPr>
            <w:tcW w:w="2835" w:type="dxa"/>
            <w:vMerge w:val="restart"/>
          </w:tcPr>
          <w:p w14:paraId="2E9C37B9" w14:textId="77777777" w:rsidR="00163463" w:rsidRPr="001174D4" w:rsidRDefault="00163463" w:rsidP="001634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449" w:type="dxa"/>
          </w:tcPr>
          <w:p w14:paraId="3A128102" w14:textId="77777777" w:rsidR="00163463" w:rsidRPr="001174D4" w:rsidRDefault="00163463" w:rsidP="00163463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1174D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</w:t>
            </w:r>
            <w:r w:rsidRPr="001174D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163463" w:rsidRPr="001174D4" w14:paraId="11C7364A" w14:textId="77777777" w:rsidTr="00763869">
        <w:trPr>
          <w:trHeight w:val="956"/>
        </w:trPr>
        <w:tc>
          <w:tcPr>
            <w:tcW w:w="1199" w:type="dxa"/>
            <w:vMerge/>
          </w:tcPr>
          <w:p w14:paraId="645CF752" w14:textId="77777777" w:rsidR="00163463" w:rsidRPr="001174D4" w:rsidRDefault="00163463" w:rsidP="0016346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5D88DEA0" w14:textId="77777777" w:rsidR="00163463" w:rsidRPr="001174D4" w:rsidRDefault="00163463" w:rsidP="001634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66D19828" w14:textId="77777777" w:rsidR="00163463" w:rsidRPr="001174D4" w:rsidRDefault="00163463" w:rsidP="00163463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1174D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14:paraId="680105E2" w14:textId="77777777" w:rsidR="005B3C05" w:rsidRPr="001174D4" w:rsidRDefault="005B3C05">
      <w:pPr>
        <w:spacing w:after="5" w:line="267" w:lineRule="auto"/>
        <w:ind w:left="-5" w:right="8693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950B05" w14:textId="77777777" w:rsidR="00846B36" w:rsidRPr="001174D4" w:rsidRDefault="00846B36">
      <w:pPr>
        <w:spacing w:after="14" w:line="240" w:lineRule="auto"/>
        <w:ind w:left="-5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7"/>
        <w:gridCol w:w="2410"/>
        <w:gridCol w:w="5811"/>
      </w:tblGrid>
      <w:tr w:rsidR="00163463" w:rsidRPr="001174D4" w14:paraId="2AFFF63D" w14:textId="77777777" w:rsidTr="00850BEC">
        <w:trPr>
          <w:trHeight w:val="534"/>
          <w:jc w:val="center"/>
        </w:trPr>
        <w:tc>
          <w:tcPr>
            <w:tcW w:w="1507" w:type="dxa"/>
            <w:vMerge w:val="restart"/>
          </w:tcPr>
          <w:p w14:paraId="716CA7EB" w14:textId="77777777" w:rsidR="00163463" w:rsidRPr="001174D4" w:rsidRDefault="00163463" w:rsidP="00850BEC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Техническая эксплуатация инфокоммуникационных систем</w:t>
            </w:r>
          </w:p>
        </w:tc>
        <w:tc>
          <w:tcPr>
            <w:tcW w:w="2410" w:type="dxa"/>
            <w:vMerge w:val="restart"/>
          </w:tcPr>
          <w:p w14:paraId="7072CBF1" w14:textId="77777777" w:rsidR="00163463" w:rsidRPr="001174D4" w:rsidRDefault="00163463" w:rsidP="00850BEC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2.1 </w:t>
            </w:r>
          </w:p>
          <w:p w14:paraId="7F06DA34" w14:textId="77777777" w:rsidR="00163463" w:rsidRPr="001174D4" w:rsidRDefault="00163463" w:rsidP="00850BEC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монтаж, демонтаж, первичную инсталляцию, мониторинг, диагностику инфокоммуникационных систем передачи в соответствии с действующими отраслевыми стандартами</w:t>
            </w:r>
          </w:p>
        </w:tc>
        <w:tc>
          <w:tcPr>
            <w:tcW w:w="5811" w:type="dxa"/>
          </w:tcPr>
          <w:p w14:paraId="44EDEE42" w14:textId="77777777" w:rsidR="00163463" w:rsidRPr="001174D4" w:rsidRDefault="00163463" w:rsidP="00850BEC">
            <w:pPr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Навыки:</w:t>
            </w:r>
          </w:p>
          <w:p w14:paraId="76DA2D12" w14:textId="77777777" w:rsidR="00163463" w:rsidRPr="001174D4" w:rsidRDefault="00163463" w:rsidP="00850BEC">
            <w:pPr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монтаж, демонтаж, первичную инсталляцию, мониторинг, диагностику инфокоммуникационных систем передачи в соответствии с действующими отраслевыми стандартами.</w:t>
            </w:r>
          </w:p>
        </w:tc>
      </w:tr>
      <w:tr w:rsidR="00163463" w:rsidRPr="001174D4" w14:paraId="17984036" w14:textId="77777777" w:rsidTr="00850BEC">
        <w:trPr>
          <w:trHeight w:val="542"/>
          <w:jc w:val="center"/>
        </w:trPr>
        <w:tc>
          <w:tcPr>
            <w:tcW w:w="1507" w:type="dxa"/>
            <w:vMerge/>
          </w:tcPr>
          <w:p w14:paraId="38964ED0" w14:textId="77777777" w:rsidR="00163463" w:rsidRPr="001174D4" w:rsidRDefault="00163463" w:rsidP="0016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795A546E" w14:textId="77777777" w:rsidR="00163463" w:rsidRPr="001174D4" w:rsidRDefault="00163463" w:rsidP="0016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1965FC1F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Умения:</w:t>
            </w:r>
          </w:p>
          <w:p w14:paraId="7885E3FC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проводить анализ эксплуатируемой телекоммуникационной сети для определения основных направления ее модернизации; </w:t>
            </w:r>
          </w:p>
          <w:p w14:paraId="438839A0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разрабатывать рекомендации по модернизации эксплуатируемой телекоммуникационной сети;</w:t>
            </w:r>
          </w:p>
          <w:p w14:paraId="5C178B5C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читать техническую документацию, используемую при эксплуатации систем коммутации и оптических транспортных систем; </w:t>
            </w:r>
          </w:p>
          <w:p w14:paraId="0E4A3944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первичную инсталляцию программного обеспечения инфокоммуникационных систем;</w:t>
            </w:r>
          </w:p>
          <w:p w14:paraId="5083AE4F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организацию эксплуатации и технического обслуживания инфокоммуникационных систем на основе концепции Telecommunication management network (TMN);</w:t>
            </w:r>
          </w:p>
          <w:p w14:paraId="66C2E6E9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разрабатывать на языке SDL алгоритмы автоматизации отдельных процедур ТЭ систем коммутации;</w:t>
            </w:r>
          </w:p>
          <w:p w14:paraId="5E216D28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языки программирования C++; Java, применять языки Web - настройки телекоммуникационных систем;</w:t>
            </w:r>
          </w:p>
          <w:p w14:paraId="436582AE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конфигурировать оборудование цифровых систем коммутации и оптических транспортных систем в соответствии с условиями эксплуатации;</w:t>
            </w:r>
          </w:p>
          <w:p w14:paraId="28531D50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производить настройку и техническое обслуживание цифровых систем коммутации и систем передачи.</w:t>
            </w:r>
          </w:p>
        </w:tc>
      </w:tr>
      <w:tr w:rsidR="00163463" w:rsidRPr="001174D4" w14:paraId="7D68FC03" w14:textId="77777777" w:rsidTr="00850BEC">
        <w:trPr>
          <w:trHeight w:val="481"/>
          <w:jc w:val="center"/>
        </w:trPr>
        <w:tc>
          <w:tcPr>
            <w:tcW w:w="1507" w:type="dxa"/>
            <w:vMerge/>
          </w:tcPr>
          <w:p w14:paraId="46E4094B" w14:textId="77777777" w:rsidR="00163463" w:rsidRPr="001174D4" w:rsidRDefault="00163463" w:rsidP="0016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5456C7F" w14:textId="77777777" w:rsidR="00163463" w:rsidRPr="001174D4" w:rsidRDefault="00163463" w:rsidP="0016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3600D57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Знания:</w:t>
            </w:r>
          </w:p>
          <w:p w14:paraId="56ECAE34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методы коммутации и их использование в сетевых технологиях;</w:t>
            </w:r>
          </w:p>
          <w:p w14:paraId="50E3D46F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архитектуру и принципы построения сетей с коммутацией каналов;</w:t>
            </w:r>
          </w:p>
          <w:p w14:paraId="4F599478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принципы работы, программное обеспечение оборудования и алгоритмы установления соединений в цифровых системах коммутации;</w:t>
            </w:r>
          </w:p>
          <w:p w14:paraId="3AA199E2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организацию системы сигнализации по общему каналу ОКС №7 и сетевой синхронизации в сетях с коммутацией каналов;</w:t>
            </w:r>
          </w:p>
          <w:p w14:paraId="64994838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принципы пакетной передачи, функциональную модель инфокоммуникационной сети с коммутацией пакетов NGN, оборудование сетей передачи данных с пакетной коммутацией; </w:t>
            </w:r>
          </w:p>
          <w:p w14:paraId="6774735E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принципы адресации и маршрутизации в сетях передачи данных с пакетной коммутацией;</w:t>
            </w:r>
          </w:p>
          <w:p w14:paraId="797AD3FB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структуру программного обеспечения (ПО) в сетях с пакетной коммутацией;</w:t>
            </w:r>
          </w:p>
          <w:p w14:paraId="78234788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технологии пакетной передачи данных и голоса по IP- сетям:</w:t>
            </w:r>
          </w:p>
          <w:p w14:paraId="7C7C1647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модели построения сетей IP-телефонии, архитектуру IP-сети;</w:t>
            </w:r>
          </w:p>
          <w:p w14:paraId="3F6F94F5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построение сетей IP-телефонии на базе протоколов реального времени RTP, RTCP, UDP; стека протоколов H.323, SIP/SIP-T, MGCP, MEGACO/ H.248, BICC, SIGTRAN, SCTP;</w:t>
            </w:r>
          </w:p>
          <w:p w14:paraId="36B25BE3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узлы управления NGN Softswitch, SBC: эталонную архитектуру, оборудование Softswitch; </w:t>
            </w:r>
          </w:p>
          <w:p w14:paraId="737BE7FB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оборудование уровня управления вызовом и сигнализацией;</w:t>
            </w:r>
          </w:p>
          <w:p w14:paraId="737F8430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систему общеканальной сигнализации №7 в IP-сети, принципы обеспечения качества обслуживания в сетях с пакетной передачей данных;</w:t>
            </w:r>
          </w:p>
          <w:p w14:paraId="7DFF16F3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сетевые элементы оптических транспортных сетей; </w:t>
            </w:r>
          </w:p>
          <w:p w14:paraId="3E206FAC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архитектуру, защиту, синхронизацию и управление в оптических транспортных сетях.</w:t>
            </w:r>
          </w:p>
        </w:tc>
      </w:tr>
      <w:tr w:rsidR="00163463" w:rsidRPr="001174D4" w14:paraId="118DFC02" w14:textId="77777777" w:rsidTr="00850BEC">
        <w:trPr>
          <w:trHeight w:val="481"/>
          <w:jc w:val="center"/>
        </w:trPr>
        <w:tc>
          <w:tcPr>
            <w:tcW w:w="1507" w:type="dxa"/>
            <w:vMerge/>
          </w:tcPr>
          <w:p w14:paraId="3F98F9D3" w14:textId="77777777" w:rsidR="00163463" w:rsidRPr="001174D4" w:rsidRDefault="00163463" w:rsidP="0016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14:paraId="6AB4DB82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2.2. </w:t>
            </w:r>
          </w:p>
          <w:p w14:paraId="3755EB7C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Устранять аварии и повреждения оборудования инфокоммуникационных систем</w:t>
            </w:r>
          </w:p>
        </w:tc>
        <w:tc>
          <w:tcPr>
            <w:tcW w:w="5811" w:type="dxa"/>
          </w:tcPr>
          <w:p w14:paraId="7637C50B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Навыки:</w:t>
            </w:r>
          </w:p>
          <w:p w14:paraId="548F1E65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устранять аварии и повреждения оборудования инфокоммуникационных систем</w:t>
            </w:r>
          </w:p>
        </w:tc>
      </w:tr>
      <w:tr w:rsidR="00163463" w:rsidRPr="001174D4" w14:paraId="47643F29" w14:textId="77777777" w:rsidTr="00850BEC">
        <w:trPr>
          <w:trHeight w:val="481"/>
          <w:jc w:val="center"/>
        </w:trPr>
        <w:tc>
          <w:tcPr>
            <w:tcW w:w="1507" w:type="dxa"/>
            <w:vMerge/>
          </w:tcPr>
          <w:p w14:paraId="0F09A11C" w14:textId="77777777" w:rsidR="00163463" w:rsidRPr="001174D4" w:rsidRDefault="00163463" w:rsidP="0016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7F76747A" w14:textId="77777777" w:rsidR="00163463" w:rsidRPr="001174D4" w:rsidRDefault="00163463" w:rsidP="001634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7E5F6D32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Умения:</w:t>
            </w:r>
          </w:p>
          <w:p w14:paraId="2DED0130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измерения каналов и трактов транспортных систем, анализировать результаты полученных измерений;</w:t>
            </w:r>
          </w:p>
          <w:p w14:paraId="7853692C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диагностику, тестирование, мониторинг и анализ работоспособности оборудования цифровых систем коммутации и оптических систем и выполнять процедуры, прописанные в оперативно-технической документации;</w:t>
            </w:r>
          </w:p>
          <w:p w14:paraId="32F6BBEA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 базовые сообщения протоколов IP-телефонии и обмен сообщений сигнализации SS7, CAS и DSS1 для обеспечения работоспособности инфокоммуникационных систем связи;</w:t>
            </w:r>
          </w:p>
          <w:p w14:paraId="3E93CE75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устранять неисправности и повреждения в 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телекоммуникационных системах коммутации и передачи.</w:t>
            </w:r>
          </w:p>
        </w:tc>
      </w:tr>
      <w:tr w:rsidR="00163463" w:rsidRPr="001174D4" w14:paraId="11BA927E" w14:textId="77777777" w:rsidTr="00850BEC">
        <w:trPr>
          <w:trHeight w:val="481"/>
          <w:jc w:val="center"/>
        </w:trPr>
        <w:tc>
          <w:tcPr>
            <w:tcW w:w="1507" w:type="dxa"/>
            <w:vMerge/>
          </w:tcPr>
          <w:p w14:paraId="6BD7EDDF" w14:textId="77777777" w:rsidR="00163463" w:rsidRPr="001174D4" w:rsidRDefault="00163463" w:rsidP="0016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5CD6604" w14:textId="77777777" w:rsidR="00163463" w:rsidRPr="001174D4" w:rsidRDefault="00163463" w:rsidP="001634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3CF97C5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Знания:</w:t>
            </w:r>
          </w:p>
          <w:p w14:paraId="0DFE4520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запросы и ответы SIP-процедур, используя интерфейс клиент-сервер;</w:t>
            </w:r>
          </w:p>
          <w:p w14:paraId="6EAE86F5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способы установления соединения SIP и H.323;</w:t>
            </w:r>
          </w:p>
          <w:p w14:paraId="387C56E5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сигнализацию на основе протокола управления RAS;</w:t>
            </w:r>
          </w:p>
          <w:p w14:paraId="151E6CA1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цифровой обмен данными на основе установления соединения Q.931;</w:t>
            </w:r>
          </w:p>
          <w:p w14:paraId="4B3A235F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технологию MPLS: архитектуру сети, принцип работы;</w:t>
            </w:r>
          </w:p>
          <w:p w14:paraId="106BC6E9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протоколы маршрутизации протоколы OSPF, IS-IS, BGP, CR-LDP и RSVP-TE.</w:t>
            </w:r>
          </w:p>
        </w:tc>
      </w:tr>
      <w:tr w:rsidR="00163463" w:rsidRPr="001174D4" w14:paraId="56E2B467" w14:textId="77777777" w:rsidTr="00850BEC">
        <w:trPr>
          <w:trHeight w:val="481"/>
          <w:jc w:val="center"/>
        </w:trPr>
        <w:tc>
          <w:tcPr>
            <w:tcW w:w="1507" w:type="dxa"/>
            <w:vMerge/>
          </w:tcPr>
          <w:p w14:paraId="3D92A7F1" w14:textId="77777777" w:rsidR="00163463" w:rsidRPr="001174D4" w:rsidRDefault="00163463" w:rsidP="0016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14:paraId="3E419CEC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2.3. </w:t>
            </w:r>
          </w:p>
          <w:p w14:paraId="762DD170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проекты инфокоммуникационных сетей и систем связи для предприятий и компаний малого и среднего бизнеса</w:t>
            </w:r>
          </w:p>
        </w:tc>
        <w:tc>
          <w:tcPr>
            <w:tcW w:w="5811" w:type="dxa"/>
          </w:tcPr>
          <w:p w14:paraId="56C8AF5F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Навыки:</w:t>
            </w:r>
          </w:p>
          <w:p w14:paraId="6BFCA8C0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-разрабатывать проекты инфокоммуникационных сетей и систем связи для предприятий и компаний малого и среднего бизнеса.</w:t>
            </w:r>
          </w:p>
        </w:tc>
      </w:tr>
      <w:tr w:rsidR="00163463" w:rsidRPr="001174D4" w14:paraId="006187F5" w14:textId="77777777" w:rsidTr="00850BEC">
        <w:trPr>
          <w:trHeight w:val="481"/>
          <w:jc w:val="center"/>
        </w:trPr>
        <w:tc>
          <w:tcPr>
            <w:tcW w:w="1507" w:type="dxa"/>
            <w:vMerge/>
          </w:tcPr>
          <w:p w14:paraId="522FA790" w14:textId="77777777" w:rsidR="00163463" w:rsidRPr="001174D4" w:rsidRDefault="00163463" w:rsidP="0016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93C187B" w14:textId="77777777" w:rsidR="00163463" w:rsidRPr="001174D4" w:rsidRDefault="00163463" w:rsidP="0016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6183E001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Умения:</w:t>
            </w:r>
          </w:p>
          <w:p w14:paraId="1B355E7B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разработку проектов коммутационных станций, узлов и сетей электросвязи для предприятий и компаний малого и среднего бизнеса;</w:t>
            </w:r>
          </w:p>
          <w:p w14:paraId="69765F89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составлять сценарии возможного развития телекоммуникационной сети и ее фрагментов;</w:t>
            </w:r>
          </w:p>
          <w:p w14:paraId="7D3BF637" w14:textId="77777777" w:rsidR="00163463" w:rsidRPr="001174D4" w:rsidRDefault="00163463" w:rsidP="0016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составлять базовые сценарии установления соединений в сетях IP-телефонии.</w:t>
            </w:r>
          </w:p>
        </w:tc>
      </w:tr>
      <w:tr w:rsidR="00163463" w:rsidRPr="001174D4" w14:paraId="46258975" w14:textId="77777777" w:rsidTr="00850BEC">
        <w:trPr>
          <w:trHeight w:val="481"/>
          <w:jc w:val="center"/>
        </w:trPr>
        <w:tc>
          <w:tcPr>
            <w:tcW w:w="1507" w:type="dxa"/>
            <w:vMerge/>
          </w:tcPr>
          <w:p w14:paraId="38A96BBD" w14:textId="77777777" w:rsidR="00163463" w:rsidRPr="001174D4" w:rsidRDefault="00163463" w:rsidP="0016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697122B" w14:textId="77777777" w:rsidR="00163463" w:rsidRPr="001174D4" w:rsidRDefault="00163463" w:rsidP="0016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7CA0E20B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Знания:</w:t>
            </w:r>
          </w:p>
          <w:p w14:paraId="430CCBD0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принципы построения аппаратуры оптических систем передачи и транспортных сетей с временным мультиплексированием TDM и волновым мультиплексированием WDM; </w:t>
            </w:r>
          </w:p>
          <w:p w14:paraId="5CF3C24D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принципы проектирования и построения оптических транспортных сетей;</w:t>
            </w:r>
          </w:p>
          <w:p w14:paraId="0E71F8B7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модели оптических транспортных сетей: SDH, ATM, OTN-OTH, Ethernet; </w:t>
            </w:r>
          </w:p>
          <w:p w14:paraId="455F37CE" w14:textId="77777777" w:rsidR="00163463" w:rsidRPr="001174D4" w:rsidRDefault="00163463" w:rsidP="001634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модель транспортных сетей в оптических мультисервисных транспортных платформах;</w:t>
            </w:r>
          </w:p>
          <w:p w14:paraId="70ECC3EF" w14:textId="77777777" w:rsidR="00163463" w:rsidRPr="001174D4" w:rsidRDefault="00163463" w:rsidP="0016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- технологии мультиплексирования и передачи в транспортных сетях.</w:t>
            </w:r>
          </w:p>
        </w:tc>
      </w:tr>
    </w:tbl>
    <w:p w14:paraId="521DBB58" w14:textId="77777777" w:rsidR="005B3C05" w:rsidRPr="001174D4" w:rsidRDefault="005B3C05">
      <w:pPr>
        <w:spacing w:after="5" w:line="267" w:lineRule="auto"/>
        <w:ind w:right="8693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B3C05" w:rsidRPr="001174D4" w:rsidSect="00D04A6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1625" w:bottom="1133" w:left="1138" w:header="397" w:footer="397" w:gutter="0"/>
          <w:cols w:space="720"/>
          <w:docGrid w:linePitch="299"/>
        </w:sectPr>
      </w:pPr>
    </w:p>
    <w:p w14:paraId="59A911E8" w14:textId="77777777" w:rsidR="005B3C05" w:rsidRPr="001174D4" w:rsidRDefault="00024813">
      <w:pPr>
        <w:spacing w:after="5" w:line="267" w:lineRule="auto"/>
        <w:ind w:left="-5" w:right="71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3.Сруктура и содержание профессионального модуля. </w:t>
      </w:r>
    </w:p>
    <w:p w14:paraId="4620E38C" w14:textId="3965F868" w:rsidR="005B3C05" w:rsidRPr="001174D4" w:rsidRDefault="0002481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3.1 Тематический план профессионального модуля ПМ.02</w:t>
      </w:r>
      <w:r w:rsidR="001D7F58" w:rsidRPr="001174D4">
        <w:t xml:space="preserve"> «</w:t>
      </w:r>
      <w:r w:rsidR="001D7F58" w:rsidRPr="001174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Техническая эксплуатация инфокоммуникационных систем»</w:t>
      </w:r>
    </w:p>
    <w:p w14:paraId="76C64BC5" w14:textId="77777777" w:rsidR="005B3C05" w:rsidRPr="001174D4" w:rsidRDefault="005B3C05">
      <w:pPr>
        <w:spacing w:after="5" w:line="267" w:lineRule="auto"/>
        <w:ind w:left="-5" w:right="3092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c"/>
        <w:tblW w:w="15110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1492"/>
        <w:gridCol w:w="5954"/>
        <w:gridCol w:w="912"/>
        <w:gridCol w:w="789"/>
        <w:gridCol w:w="251"/>
        <w:gridCol w:w="953"/>
        <w:gridCol w:w="984"/>
        <w:gridCol w:w="1101"/>
        <w:gridCol w:w="1398"/>
        <w:gridCol w:w="1276"/>
      </w:tblGrid>
      <w:tr w:rsidR="005B3C05" w:rsidRPr="001174D4" w14:paraId="3AC00C7A" w14:textId="77777777">
        <w:trPr>
          <w:trHeight w:val="362"/>
        </w:trPr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5C392" w14:textId="77777777" w:rsidR="005B3C05" w:rsidRPr="001174D4" w:rsidRDefault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hAnsi="Times New Roman" w:cs="Times New Roman"/>
                <w:sz w:val="20"/>
                <w:szCs w:val="20"/>
              </w:rPr>
              <w:t>Код профессиональной компетенции</w:t>
            </w:r>
            <w:r w:rsidR="00024813"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C8D61" w14:textId="77777777" w:rsidR="005B3C05" w:rsidRPr="001174D4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Наименования разделов профессионального модуля </w:t>
            </w:r>
          </w:p>
        </w:tc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8BE2B" w14:textId="77777777" w:rsidR="005B3C05" w:rsidRPr="001174D4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Суммарный объем </w:t>
            </w:r>
          </w:p>
          <w:p w14:paraId="6D746217" w14:textId="77777777" w:rsidR="005B3C05" w:rsidRPr="001174D4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нагрузки, час. 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410D5" w14:textId="77777777" w:rsidR="005B3C05" w:rsidRPr="001174D4" w:rsidRDefault="005B3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67440" w14:textId="77777777" w:rsidR="005B3C05" w:rsidRPr="001174D4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профессионального модуля, час.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68FEB" w14:textId="77777777" w:rsidR="005B3C05" w:rsidRPr="001174D4" w:rsidRDefault="00024813">
            <w:pPr>
              <w:spacing w:after="0" w:line="237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</w:t>
            </w:r>
          </w:p>
          <w:p w14:paraId="024C0DF4" w14:textId="77777777" w:rsidR="005B3C05" w:rsidRPr="001174D4" w:rsidRDefault="00024813">
            <w:pPr>
              <w:spacing w:after="0"/>
              <w:ind w:right="2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</w:t>
            </w:r>
          </w:p>
        </w:tc>
      </w:tr>
      <w:tr w:rsidR="005B3C05" w:rsidRPr="001174D4" w14:paraId="6B15D28A" w14:textId="77777777">
        <w:trPr>
          <w:trHeight w:val="240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B7F0F" w14:textId="77777777" w:rsidR="005B3C05" w:rsidRPr="001174D4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65204" w14:textId="77777777" w:rsidR="005B3C05" w:rsidRPr="001174D4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54F20" w14:textId="77777777" w:rsidR="005B3C05" w:rsidRPr="001174D4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5936" w14:textId="77777777" w:rsidR="005B3C05" w:rsidRPr="001174D4" w:rsidRDefault="005B3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05D9C" w14:textId="77777777" w:rsidR="005B3C05" w:rsidRPr="001174D4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Обучение по МДК </w:t>
            </w:r>
          </w:p>
        </w:tc>
        <w:tc>
          <w:tcPr>
            <w:tcW w:w="24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40037" w14:textId="77777777" w:rsidR="005B3C05" w:rsidRPr="001174D4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Практики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90FF4" w14:textId="77777777" w:rsidR="005B3C05" w:rsidRPr="001174D4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C05" w:rsidRPr="001174D4" w14:paraId="0A1BBBD9" w14:textId="77777777">
        <w:trPr>
          <w:trHeight w:val="240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ADC3D" w14:textId="77777777" w:rsidR="005B3C05" w:rsidRPr="001174D4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FDD69" w14:textId="77777777" w:rsidR="005B3C05" w:rsidRPr="001174D4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DE965" w14:textId="77777777" w:rsidR="005B3C05" w:rsidRPr="001174D4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FC93F" w14:textId="77777777" w:rsidR="005B3C05" w:rsidRPr="001174D4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  <w:p w14:paraId="09882B9D" w14:textId="77777777" w:rsidR="005B3C05" w:rsidRPr="001174D4" w:rsidRDefault="005B3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DE294" w14:textId="77777777" w:rsidR="005B3C05" w:rsidRPr="001174D4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 том числе </w:t>
            </w:r>
          </w:p>
        </w:tc>
        <w:tc>
          <w:tcPr>
            <w:tcW w:w="24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A189C" w14:textId="77777777" w:rsidR="005B3C05" w:rsidRPr="001174D4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F1880" w14:textId="77777777" w:rsidR="005B3C05" w:rsidRPr="001174D4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C05" w:rsidRPr="001174D4" w14:paraId="615C3A5B" w14:textId="77777777" w:rsidTr="00FC3851">
        <w:trPr>
          <w:trHeight w:val="706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22309" w14:textId="77777777" w:rsidR="005B3C05" w:rsidRPr="001174D4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6FABF" w14:textId="77777777" w:rsidR="005B3C05" w:rsidRPr="001174D4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2923" w14:textId="77777777" w:rsidR="005B3C05" w:rsidRPr="001174D4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CDC96" w14:textId="77777777" w:rsidR="005B3C05" w:rsidRPr="001174D4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73B29" w14:textId="77777777" w:rsidR="005B3C05" w:rsidRPr="001174D4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Лабораторных и практических занятий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777A" w14:textId="77777777" w:rsidR="005B3C05" w:rsidRPr="001174D4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Курсовых работ </w:t>
            </w:r>
          </w:p>
          <w:p w14:paraId="4165463B" w14:textId="77777777" w:rsidR="005B3C05" w:rsidRPr="001174D4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(проектов)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42723" w14:textId="77777777" w:rsidR="005B3C05" w:rsidRPr="001174D4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Учебная </w:t>
            </w:r>
          </w:p>
          <w:p w14:paraId="029E6487" w14:textId="77777777" w:rsidR="005B3C05" w:rsidRPr="001174D4" w:rsidRDefault="005B3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1183375C" w14:textId="77777777" w:rsidR="005B3C05" w:rsidRPr="001174D4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Производственная </w:t>
            </w:r>
          </w:p>
          <w:p w14:paraId="71EF6D42" w14:textId="77777777" w:rsidR="005B3C05" w:rsidRPr="001174D4" w:rsidRDefault="005B3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F6D99" w14:textId="77777777" w:rsidR="005B3C05" w:rsidRPr="001174D4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C05" w:rsidRPr="001174D4" w14:paraId="4C18D108" w14:textId="77777777" w:rsidTr="00FC3851">
        <w:trPr>
          <w:trHeight w:val="1037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7A29B" w14:textId="77777777" w:rsidR="005B3C05" w:rsidRPr="001174D4" w:rsidRDefault="00024813" w:rsidP="000C6ADA">
            <w:pPr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ПК 2.1-2.3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5DD37" w14:textId="77777777" w:rsidR="005B3C05" w:rsidRPr="001174D4" w:rsidRDefault="00024813">
            <w:pPr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Раздел 1. </w:t>
            </w: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>Монтаж и обслуживание инфокоммуникационных систем с коммутацией пакетов и каналов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456B4" w14:textId="77777777" w:rsidR="005B3C05" w:rsidRPr="001174D4" w:rsidRDefault="00636D7F">
            <w:pPr>
              <w:ind w:left="10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F1B6D" w14:textId="77777777" w:rsidR="005B3C05" w:rsidRPr="001174D4" w:rsidRDefault="00636D7F">
            <w:pPr>
              <w:ind w:lef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BC485" w14:textId="77777777" w:rsidR="005B3C05" w:rsidRPr="001174D4" w:rsidRDefault="00024813">
            <w:pPr>
              <w:ind w:left="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EE455" w14:textId="77777777" w:rsidR="005B3C05" w:rsidRPr="001174D4" w:rsidRDefault="005B3C05">
            <w:pPr>
              <w:ind w:lef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72A4554" w14:textId="77777777" w:rsidR="005B3C05" w:rsidRPr="001174D4" w:rsidRDefault="005B3C05">
            <w:pPr>
              <w:ind w:lef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B2870C" w14:textId="77777777" w:rsidR="005B3C05" w:rsidRPr="001174D4" w:rsidRDefault="00024813">
            <w:pPr>
              <w:ind w:lef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 </w:t>
            </w:r>
          </w:p>
          <w:p w14:paraId="6AF3C7E6" w14:textId="77777777" w:rsidR="005B3C05" w:rsidRPr="001174D4" w:rsidRDefault="005B3C05">
            <w:pPr>
              <w:ind w:left="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8BC04" w14:textId="77777777" w:rsidR="005B3C05" w:rsidRPr="001174D4" w:rsidRDefault="00024813">
            <w:pPr>
              <w:ind w:lef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7261A9DC" w14:textId="77777777" w:rsidR="005B3C05" w:rsidRPr="001174D4" w:rsidRDefault="00024813">
            <w:pPr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E56E8" w14:textId="77777777" w:rsidR="005B3C05" w:rsidRPr="001174D4" w:rsidRDefault="005B3C05">
            <w:pPr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B3C05" w:rsidRPr="001174D4" w14:paraId="288F3891" w14:textId="77777777" w:rsidTr="00FC3851">
        <w:trPr>
          <w:trHeight w:val="737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F612" w14:textId="77777777" w:rsidR="005B3C05" w:rsidRPr="001174D4" w:rsidRDefault="00024813" w:rsidP="000C6ADA">
            <w:pPr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ПК 2.1-2.3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0C66" w14:textId="77777777" w:rsidR="005B3C05" w:rsidRPr="001174D4" w:rsidRDefault="00024813">
            <w:pPr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Раздел 2. </w:t>
            </w: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>Монтаж и обслуживание оптических систем передачи транспортных сетей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06246" w14:textId="77777777" w:rsidR="005B3C05" w:rsidRPr="001174D4" w:rsidRDefault="00636D7F">
            <w:pPr>
              <w:ind w:lef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6DA43" w14:textId="43998960" w:rsidR="005B3C05" w:rsidRPr="001174D4" w:rsidRDefault="003E128A">
            <w:pPr>
              <w:ind w:lef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03D72" w14:textId="77777777" w:rsidR="005B3C05" w:rsidRPr="001174D4" w:rsidRDefault="00024813">
            <w:pPr>
              <w:ind w:left="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1F09E" w14:textId="77777777" w:rsidR="005B3C05" w:rsidRPr="001174D4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ABB2" w14:textId="77777777" w:rsidR="005B3C05" w:rsidRPr="001174D4" w:rsidRDefault="00024813">
            <w:pPr>
              <w:ind w:lef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DDFC4C0" w14:textId="77777777" w:rsidR="005B3C05" w:rsidRPr="001174D4" w:rsidRDefault="00024813">
            <w:pPr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C8BC19B" w14:textId="77777777" w:rsidR="005B3C05" w:rsidRPr="001174D4" w:rsidRDefault="00636D7F">
            <w:pPr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B3C05" w:rsidRPr="001174D4" w14:paraId="6785B12F" w14:textId="77777777" w:rsidTr="00850BEC">
        <w:trPr>
          <w:trHeight w:val="980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9E3AD" w14:textId="77777777" w:rsidR="005B3C05" w:rsidRPr="001174D4" w:rsidRDefault="00024813" w:rsidP="000C6ADA">
            <w:pPr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ПК 2.1-2.3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024E2" w14:textId="741D4690" w:rsidR="005A30C2" w:rsidRPr="001174D4" w:rsidRDefault="00024813" w:rsidP="005A30C2">
            <w:pPr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Учебная практика (по профилю специальности, часов(концентрированная) практика)</w:t>
            </w:r>
            <w:r w:rsidR="005A30C2"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УП.02.01 «Монтаж и обслуживание инфокоммуникационных систем с коммутацией пакетов и каналов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3E56B" w14:textId="7C4021D7" w:rsidR="005B3C05" w:rsidRPr="001174D4" w:rsidRDefault="005A30C2">
            <w:pPr>
              <w:ind w:lef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50254" w14:textId="77777777" w:rsidR="005B3C05" w:rsidRPr="001174D4" w:rsidRDefault="005B3C05" w:rsidP="00850BEC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71CCC" w14:textId="77777777" w:rsidR="005B3C05" w:rsidRPr="001174D4" w:rsidRDefault="005B3C05" w:rsidP="00850BEC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86E23" w14:textId="77777777" w:rsidR="005B3C05" w:rsidRPr="001174D4" w:rsidRDefault="005B3C05" w:rsidP="00850BEC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61F1E" w14:textId="77777777" w:rsidR="005B3C05" w:rsidRPr="001174D4" w:rsidRDefault="005B3C05" w:rsidP="00850BEC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45472AD" w14:textId="77777777" w:rsidR="005B3C05" w:rsidRPr="001174D4" w:rsidRDefault="00FC3851">
            <w:pPr>
              <w:ind w:lef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16C03A35" w14:textId="77777777" w:rsidR="005B3C05" w:rsidRPr="001174D4" w:rsidRDefault="005B3C05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30C2" w:rsidRPr="001174D4" w14:paraId="7160FC64" w14:textId="77777777" w:rsidTr="00850BEC">
        <w:trPr>
          <w:trHeight w:val="1020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E7292" w14:textId="31665D78" w:rsidR="005A30C2" w:rsidRPr="001174D4" w:rsidRDefault="005A30C2" w:rsidP="000C6ADA">
            <w:pPr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>ПК 2.1-2.3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E0BD9" w14:textId="5A361963" w:rsidR="005A30C2" w:rsidRPr="001174D4" w:rsidRDefault="005A30C2" w:rsidP="005A30C2">
            <w:pPr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Учебная практика (по профилю специальности, часов(концентрированная) практика) УП.02.02 «Монтаж и обслуживание оптических систем передачи транспортных сетей»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9889B" w14:textId="333CEF86" w:rsidR="005A30C2" w:rsidRPr="001174D4" w:rsidRDefault="005A30C2">
            <w:pPr>
              <w:ind w:lef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A770D" w14:textId="77777777" w:rsidR="005A30C2" w:rsidRPr="001174D4" w:rsidRDefault="005A30C2" w:rsidP="00850BEC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61845" w14:textId="77777777" w:rsidR="005A30C2" w:rsidRPr="001174D4" w:rsidRDefault="005A30C2" w:rsidP="00850BEC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DF44B" w14:textId="77777777" w:rsidR="005A30C2" w:rsidRPr="001174D4" w:rsidRDefault="005A30C2" w:rsidP="00850BEC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1CA5F" w14:textId="77777777" w:rsidR="005A30C2" w:rsidRPr="001174D4" w:rsidRDefault="005A30C2" w:rsidP="00850BEC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44D7248" w14:textId="77777777" w:rsidR="005A30C2" w:rsidRPr="001174D4" w:rsidRDefault="005A30C2">
            <w:pPr>
              <w:ind w:lef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0A2610D9" w14:textId="77777777" w:rsidR="005A30C2" w:rsidRPr="001174D4" w:rsidRDefault="005A30C2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B3C05" w:rsidRPr="001174D4" w14:paraId="09BAB9BB" w14:textId="77777777" w:rsidTr="00850BEC">
        <w:trPr>
          <w:trHeight w:val="517"/>
        </w:trPr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B3F2E" w14:textId="77777777" w:rsidR="005B3C05" w:rsidRPr="001174D4" w:rsidRDefault="00024813" w:rsidP="000C6ADA">
            <w:pPr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ПК 2.1-2.3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378C9" w14:textId="77777777" w:rsidR="005B3C05" w:rsidRPr="001174D4" w:rsidRDefault="00024813">
            <w:pPr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Производственная практика</w:t>
            </w:r>
            <w:r w:rsidRPr="001174D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(по профилю специальности), часов (концентрированная) практика)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DB640" w14:textId="77777777" w:rsidR="005B3C05" w:rsidRPr="001174D4" w:rsidRDefault="00636D7F">
            <w:pPr>
              <w:ind w:lef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57936" w14:textId="77777777" w:rsidR="005B3C05" w:rsidRPr="001174D4" w:rsidRDefault="005B3C05" w:rsidP="00850BEC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7DCCB" w14:textId="77777777" w:rsidR="005B3C05" w:rsidRPr="001174D4" w:rsidRDefault="005B3C05" w:rsidP="00850BEC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80E18DC" w14:textId="77777777" w:rsidR="005B3C05" w:rsidRPr="001174D4" w:rsidRDefault="00636D7F">
            <w:pPr>
              <w:ind w:lef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FDC83D8" w14:textId="77777777" w:rsidR="005B3C05" w:rsidRPr="001174D4" w:rsidRDefault="005B3C05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B3C05" w:rsidRPr="001174D4" w14:paraId="66664755" w14:textId="77777777" w:rsidTr="00850BEC">
        <w:trPr>
          <w:trHeight w:val="515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4009E" w14:textId="77777777" w:rsidR="005B3C05" w:rsidRPr="001174D4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88465" w14:textId="77777777" w:rsidR="005B3C05" w:rsidRPr="001174D4" w:rsidRDefault="00024813">
            <w:pPr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Промежуточная аттестация (экзамен)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BC5BF" w14:textId="77777777" w:rsidR="005B3C05" w:rsidRPr="001174D4" w:rsidRDefault="00775DC9">
            <w:pPr>
              <w:ind w:lef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FAE0CEC" w14:textId="77777777" w:rsidR="005B3C05" w:rsidRPr="001174D4" w:rsidRDefault="005B3C05" w:rsidP="00850BEC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A017" w14:textId="77777777" w:rsidR="005B3C05" w:rsidRPr="001174D4" w:rsidRDefault="005B3C05" w:rsidP="00850BEC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8344A7B" w14:textId="77777777" w:rsidR="005B3C05" w:rsidRPr="001174D4" w:rsidRDefault="005B3C05">
            <w:pPr>
              <w:ind w:lef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91A0609" w14:textId="77777777" w:rsidR="005B3C05" w:rsidRPr="001174D4" w:rsidRDefault="005B3C05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B3C05" w:rsidRPr="001174D4" w14:paraId="7B83D10E" w14:textId="77777777" w:rsidTr="00FC3851">
        <w:trPr>
          <w:trHeight w:val="266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B6D54" w14:textId="77777777" w:rsidR="005B3C05" w:rsidRPr="001174D4" w:rsidRDefault="005B3C05">
            <w:pPr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E2D79" w14:textId="77777777" w:rsidR="005B3C05" w:rsidRPr="001174D4" w:rsidRDefault="00024813">
            <w:pPr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33B79" w14:textId="77777777" w:rsidR="005B3C05" w:rsidRPr="001174D4" w:rsidRDefault="00636D7F">
            <w:pPr>
              <w:ind w:lef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672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5D537E" w14:textId="456CAAE2" w:rsidR="005B3C05" w:rsidRPr="001174D4" w:rsidRDefault="003E128A">
            <w:pPr>
              <w:ind w:left="1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436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58EE01" w14:textId="77777777" w:rsidR="005B3C05" w:rsidRPr="001174D4" w:rsidRDefault="005B3C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F5F0D" w14:textId="77777777" w:rsidR="005B3C05" w:rsidRPr="001174D4" w:rsidRDefault="00024813">
            <w:pPr>
              <w:ind w:left="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166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E4287" w14:textId="77777777" w:rsidR="005B3C05" w:rsidRPr="001174D4" w:rsidRDefault="00024813">
            <w:pPr>
              <w:ind w:left="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40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AEF7C" w14:textId="77777777" w:rsidR="005B3C05" w:rsidRPr="001174D4" w:rsidRDefault="00024813">
            <w:pPr>
              <w:ind w:left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0B25BF7" w14:textId="77777777" w:rsidR="005B3C05" w:rsidRPr="001174D4" w:rsidRDefault="00636D7F">
            <w:pPr>
              <w:ind w:lef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557EC621" w14:textId="77777777" w:rsidR="005B3C05" w:rsidRPr="001174D4" w:rsidRDefault="00636D7F">
            <w:pPr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</w:tbl>
    <w:p w14:paraId="0AF7EF10" w14:textId="77777777" w:rsidR="005B3C05" w:rsidRPr="001174D4" w:rsidRDefault="005B3C05">
      <w:pPr>
        <w:spacing w:after="213"/>
        <w:rPr>
          <w:rFonts w:ascii="Times New Roman" w:eastAsia="Times New Roman" w:hAnsi="Times New Roman" w:cs="Times New Roman"/>
          <w:sz w:val="24"/>
          <w:szCs w:val="24"/>
        </w:rPr>
      </w:pPr>
    </w:p>
    <w:p w14:paraId="649AFEB8" w14:textId="77777777" w:rsidR="005B3C05" w:rsidRPr="001174D4" w:rsidRDefault="005B3C05">
      <w:pPr>
        <w:spacing w:after="12"/>
        <w:rPr>
          <w:rFonts w:ascii="Times New Roman" w:eastAsia="Times New Roman" w:hAnsi="Times New Roman" w:cs="Times New Roman"/>
          <w:sz w:val="24"/>
          <w:szCs w:val="24"/>
        </w:rPr>
      </w:pPr>
    </w:p>
    <w:p w14:paraId="292AC4BE" w14:textId="77777777" w:rsidR="005B3C05" w:rsidRPr="001174D4" w:rsidRDefault="00024813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профессионального модуля</w:t>
      </w:r>
    </w:p>
    <w:p w14:paraId="68CA7614" w14:textId="77777777" w:rsidR="004773E2" w:rsidRPr="001174D4" w:rsidRDefault="004773E2" w:rsidP="004773E2">
      <w:pPr>
        <w:pStyle w:val="3"/>
        <w:spacing w:after="5" w:line="265" w:lineRule="auto"/>
        <w:ind w:left="1450" w:firstLine="808"/>
        <w:rPr>
          <w:rFonts w:ascii="Times New Roman" w:hAnsi="Times New Roman" w:cs="Times New Roman"/>
          <w:sz w:val="24"/>
          <w:szCs w:val="24"/>
        </w:rPr>
      </w:pPr>
    </w:p>
    <w:tbl>
      <w:tblPr>
        <w:tblW w:w="15424" w:type="dxa"/>
        <w:tblInd w:w="-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774"/>
        <w:gridCol w:w="8"/>
        <w:gridCol w:w="9488"/>
        <w:gridCol w:w="1125"/>
        <w:gridCol w:w="6"/>
        <w:gridCol w:w="2016"/>
        <w:gridCol w:w="7"/>
      </w:tblGrid>
      <w:tr w:rsidR="004773E2" w:rsidRPr="001174D4" w14:paraId="6FD6A13A" w14:textId="77777777" w:rsidTr="003710CF">
        <w:trPr>
          <w:gridAfter w:val="1"/>
          <w:wAfter w:w="7" w:type="dxa"/>
          <w:trHeight w:val="1390"/>
        </w:trPr>
        <w:tc>
          <w:tcPr>
            <w:tcW w:w="2774" w:type="dxa"/>
            <w:shd w:val="clear" w:color="auto" w:fill="auto"/>
          </w:tcPr>
          <w:p w14:paraId="3A20BAED" w14:textId="77777777" w:rsidR="004773E2" w:rsidRPr="001174D4" w:rsidRDefault="004773E2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профессионального модуля (ПМ), меж-дисциплинарных курсов (МДК) </w:t>
            </w:r>
          </w:p>
        </w:tc>
        <w:tc>
          <w:tcPr>
            <w:tcW w:w="9496" w:type="dxa"/>
            <w:gridSpan w:val="2"/>
            <w:shd w:val="clear" w:color="auto" w:fill="auto"/>
            <w:vAlign w:val="center"/>
          </w:tcPr>
          <w:p w14:paraId="14AFF1E3" w14:textId="77777777" w:rsidR="004773E2" w:rsidRPr="001174D4" w:rsidRDefault="004773E2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практические занятия, внеаудиторная (самостоятельная) учебная работа обучающихся, курсовая работа (проект) 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14:paraId="3CDF587F" w14:textId="77777777" w:rsidR="004773E2" w:rsidRPr="001174D4" w:rsidRDefault="004773E2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016" w:type="dxa"/>
            <w:shd w:val="clear" w:color="auto" w:fill="auto"/>
          </w:tcPr>
          <w:p w14:paraId="5F52E178" w14:textId="77777777" w:rsidR="004773E2" w:rsidRPr="001174D4" w:rsidRDefault="004773E2" w:rsidP="00FC3D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</w:t>
            </w:r>
          </w:p>
          <w:p w14:paraId="09A09090" w14:textId="77777777" w:rsidR="004773E2" w:rsidRPr="001174D4" w:rsidRDefault="004773E2" w:rsidP="00FC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ОК, ПК, ЛР</w:t>
            </w:r>
          </w:p>
        </w:tc>
      </w:tr>
      <w:tr w:rsidR="004773E2" w:rsidRPr="001174D4" w14:paraId="161FC13A" w14:textId="77777777" w:rsidTr="003710CF">
        <w:trPr>
          <w:gridAfter w:val="1"/>
          <w:wAfter w:w="7" w:type="dxa"/>
          <w:trHeight w:val="284"/>
        </w:trPr>
        <w:tc>
          <w:tcPr>
            <w:tcW w:w="2774" w:type="dxa"/>
            <w:shd w:val="clear" w:color="auto" w:fill="auto"/>
          </w:tcPr>
          <w:p w14:paraId="17F421C3" w14:textId="77777777" w:rsidR="004773E2" w:rsidRPr="001174D4" w:rsidRDefault="004773E2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9496" w:type="dxa"/>
            <w:gridSpan w:val="2"/>
            <w:shd w:val="clear" w:color="auto" w:fill="auto"/>
          </w:tcPr>
          <w:p w14:paraId="0BBFFAB4" w14:textId="77777777" w:rsidR="004773E2" w:rsidRPr="001174D4" w:rsidRDefault="004773E2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131" w:type="dxa"/>
            <w:gridSpan w:val="2"/>
            <w:shd w:val="clear" w:color="auto" w:fill="auto"/>
          </w:tcPr>
          <w:p w14:paraId="5F017C18" w14:textId="77777777" w:rsidR="004773E2" w:rsidRPr="001174D4" w:rsidRDefault="004773E2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16" w:type="dxa"/>
            <w:shd w:val="clear" w:color="auto" w:fill="auto"/>
          </w:tcPr>
          <w:p w14:paraId="5702811B" w14:textId="77777777" w:rsidR="004773E2" w:rsidRPr="001174D4" w:rsidRDefault="004773E2" w:rsidP="00FC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3E2" w:rsidRPr="001174D4" w14:paraId="3EF4F955" w14:textId="77777777" w:rsidTr="003710CF">
        <w:trPr>
          <w:gridAfter w:val="1"/>
          <w:wAfter w:w="7" w:type="dxa"/>
          <w:trHeight w:val="563"/>
        </w:trPr>
        <w:tc>
          <w:tcPr>
            <w:tcW w:w="12270" w:type="dxa"/>
            <w:gridSpan w:val="3"/>
          </w:tcPr>
          <w:p w14:paraId="5B448E6F" w14:textId="77777777" w:rsidR="001E6559" w:rsidRPr="001174D4" w:rsidRDefault="005F7D64" w:rsidP="001E6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</w:p>
          <w:p w14:paraId="70191349" w14:textId="77777777" w:rsidR="004773E2" w:rsidRPr="001174D4" w:rsidRDefault="00877CBB" w:rsidP="001E6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МДК 02.01. </w:t>
            </w:r>
            <w:r w:rsidR="001E6559"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Монтаж и обслуживание инфокоммуникационных систем с коммутацией пакетов и каналов</w:t>
            </w:r>
          </w:p>
        </w:tc>
        <w:tc>
          <w:tcPr>
            <w:tcW w:w="1131" w:type="dxa"/>
            <w:gridSpan w:val="2"/>
          </w:tcPr>
          <w:p w14:paraId="0D05C4FE" w14:textId="77777777" w:rsidR="004773E2" w:rsidRPr="001174D4" w:rsidRDefault="004773E2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244</w:t>
            </w:r>
          </w:p>
        </w:tc>
        <w:tc>
          <w:tcPr>
            <w:tcW w:w="2016" w:type="dxa"/>
          </w:tcPr>
          <w:p w14:paraId="31630649" w14:textId="77777777" w:rsidR="004773E2" w:rsidRPr="001174D4" w:rsidRDefault="004773E2" w:rsidP="00FC3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369" w:rsidRPr="001174D4" w14:paraId="7363CB3C" w14:textId="77777777" w:rsidTr="003710CF">
        <w:trPr>
          <w:gridAfter w:val="1"/>
          <w:wAfter w:w="7" w:type="dxa"/>
          <w:trHeight w:val="283"/>
        </w:trPr>
        <w:tc>
          <w:tcPr>
            <w:tcW w:w="2774" w:type="dxa"/>
            <w:vMerge w:val="restart"/>
          </w:tcPr>
          <w:p w14:paraId="570E1169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1.1.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понятия автоматической коммутации </w:t>
            </w:r>
          </w:p>
          <w:p w14:paraId="51BED9B0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96" w:type="dxa"/>
            <w:gridSpan w:val="2"/>
            <w:shd w:val="clear" w:color="auto" w:fill="auto"/>
          </w:tcPr>
          <w:p w14:paraId="21B20809" w14:textId="77777777" w:rsidR="00166369" w:rsidRPr="001174D4" w:rsidRDefault="00166369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1" w:type="dxa"/>
            <w:gridSpan w:val="2"/>
            <w:shd w:val="clear" w:color="auto" w:fill="auto"/>
          </w:tcPr>
          <w:p w14:paraId="45EB059B" w14:textId="77777777" w:rsidR="00166369" w:rsidRPr="001174D4" w:rsidRDefault="00DC7C27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74</w:t>
            </w:r>
            <w:r w:rsidR="00AE6C1B"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54</w:t>
            </w:r>
            <w:r w:rsidR="00AE6C1B"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/20</w:t>
            </w:r>
          </w:p>
        </w:tc>
        <w:tc>
          <w:tcPr>
            <w:tcW w:w="2016" w:type="dxa"/>
            <w:shd w:val="clear" w:color="auto" w:fill="auto"/>
          </w:tcPr>
          <w:p w14:paraId="6442D7F5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369" w:rsidRPr="001174D4" w14:paraId="59F0F4B6" w14:textId="77777777" w:rsidTr="003710CF">
        <w:trPr>
          <w:gridAfter w:val="1"/>
          <w:wAfter w:w="7" w:type="dxa"/>
          <w:trHeight w:val="1115"/>
        </w:trPr>
        <w:tc>
          <w:tcPr>
            <w:tcW w:w="2774" w:type="dxa"/>
            <w:vMerge/>
          </w:tcPr>
          <w:p w14:paraId="5678B8F4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</w:tcPr>
          <w:p w14:paraId="705C41BA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Обобщённая функциональная схема цифровой системы коммутации ТФОП (PSTN) Влияние использования цифровой коммутации на функциональное построение цифровой системы коммутации.  </w:t>
            </w:r>
          </w:p>
          <w:p w14:paraId="1E527BA7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Функциональная схема цифровой системы коммутации и её подсистемы </w:t>
            </w:r>
          </w:p>
        </w:tc>
        <w:tc>
          <w:tcPr>
            <w:tcW w:w="1131" w:type="dxa"/>
            <w:gridSpan w:val="2"/>
            <w:shd w:val="clear" w:color="auto" w:fill="auto"/>
          </w:tcPr>
          <w:p w14:paraId="5D5E6B8A" w14:textId="77777777" w:rsidR="00166369" w:rsidRPr="001174D4" w:rsidRDefault="00DC7C27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 w:val="restart"/>
            <w:shd w:val="clear" w:color="auto" w:fill="auto"/>
          </w:tcPr>
          <w:p w14:paraId="0A507DFA" w14:textId="77777777" w:rsidR="00166369" w:rsidRPr="001174D4" w:rsidRDefault="00166369" w:rsidP="00166369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4CFDA86D" w14:textId="77777777" w:rsidR="00166369" w:rsidRPr="001174D4" w:rsidRDefault="00166369" w:rsidP="00166369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ОК-01-09</w:t>
            </w:r>
          </w:p>
          <w:p w14:paraId="3A3337D0" w14:textId="3FAB3DB4" w:rsidR="00166369" w:rsidRPr="001174D4" w:rsidRDefault="00166369" w:rsidP="001663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69" w:rsidRPr="001174D4" w14:paraId="0EC79EEE" w14:textId="77777777" w:rsidTr="003710CF">
        <w:trPr>
          <w:gridAfter w:val="1"/>
          <w:wAfter w:w="7" w:type="dxa"/>
          <w:trHeight w:val="1390"/>
        </w:trPr>
        <w:tc>
          <w:tcPr>
            <w:tcW w:w="2774" w:type="dxa"/>
            <w:vMerge/>
          </w:tcPr>
          <w:p w14:paraId="0BE8D545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</w:tcPr>
          <w:p w14:paraId="7E4A61CC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Подсистема коммутации </w:t>
            </w:r>
          </w:p>
          <w:p w14:paraId="0696D5FC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подсистемы коммутации. Цифровой пространственный коммутатор (ПК).  Построение ПК на базе мультиплексоров и демультиплексоров. Управление ПК. </w:t>
            </w:r>
          </w:p>
          <w:p w14:paraId="639BD639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Временной коммутатор (ВК). Функционирование ВК при синхронной записи/асинхронном чтении информации и при асинхронной записи/синхронном чтении информации. </w:t>
            </w:r>
          </w:p>
        </w:tc>
        <w:tc>
          <w:tcPr>
            <w:tcW w:w="1131" w:type="dxa"/>
            <w:gridSpan w:val="2"/>
          </w:tcPr>
          <w:p w14:paraId="6C7632F4" w14:textId="77777777" w:rsidR="00166369" w:rsidRPr="001174D4" w:rsidRDefault="00DC7C27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</w:tcPr>
          <w:p w14:paraId="0D8DAA36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651967F5" w14:textId="77777777" w:rsidTr="003710CF">
        <w:trPr>
          <w:gridAfter w:val="1"/>
          <w:wAfter w:w="7" w:type="dxa"/>
          <w:trHeight w:val="564"/>
        </w:trPr>
        <w:tc>
          <w:tcPr>
            <w:tcW w:w="2774" w:type="dxa"/>
            <w:vMerge/>
          </w:tcPr>
          <w:p w14:paraId="1B28C49D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</w:tcPr>
          <w:p w14:paraId="060B7EB3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Построение пространственно-временного коммутатора.   Комбинированный коммутатор (КК). </w:t>
            </w:r>
          </w:p>
        </w:tc>
        <w:tc>
          <w:tcPr>
            <w:tcW w:w="1131" w:type="dxa"/>
            <w:gridSpan w:val="2"/>
          </w:tcPr>
          <w:p w14:paraId="02084D55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138B611E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4C4BB57A" w14:textId="77777777" w:rsidTr="003710CF">
        <w:trPr>
          <w:gridAfter w:val="1"/>
          <w:wAfter w:w="7" w:type="dxa"/>
          <w:trHeight w:val="838"/>
        </w:trPr>
        <w:tc>
          <w:tcPr>
            <w:tcW w:w="2774" w:type="dxa"/>
            <w:vMerge/>
          </w:tcPr>
          <w:p w14:paraId="1AB60B5B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</w:tcPr>
          <w:p w14:paraId="54DE645F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Варианты построения цифрового коммутационного поля (ЦКП). </w:t>
            </w:r>
          </w:p>
          <w:p w14:paraId="72BD60D5" w14:textId="77777777" w:rsidR="00166369" w:rsidRPr="001174D4" w:rsidRDefault="00166369" w:rsidP="00FC3D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Звеньевой и матричный принцип построения ЦКП. Требования, предъявляемые к ЦКП и их реализация </w:t>
            </w:r>
          </w:p>
        </w:tc>
        <w:tc>
          <w:tcPr>
            <w:tcW w:w="1131" w:type="dxa"/>
            <w:gridSpan w:val="2"/>
          </w:tcPr>
          <w:p w14:paraId="6638C0CA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2A48F780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2D3236BA" w14:textId="77777777" w:rsidTr="003710CF">
        <w:trPr>
          <w:gridAfter w:val="1"/>
          <w:wAfter w:w="7" w:type="dxa"/>
          <w:trHeight w:val="373"/>
        </w:trPr>
        <w:tc>
          <w:tcPr>
            <w:tcW w:w="2774" w:type="dxa"/>
            <w:vMerge/>
          </w:tcPr>
          <w:p w14:paraId="0F7DEA35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</w:tcPr>
          <w:p w14:paraId="6C8EA168" w14:textId="77777777" w:rsidR="00166369" w:rsidRPr="001174D4" w:rsidRDefault="00166369" w:rsidP="00FC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 xml:space="preserve"> Состав и классификация управляющих систем.</w:t>
            </w:r>
          </w:p>
        </w:tc>
        <w:tc>
          <w:tcPr>
            <w:tcW w:w="1131" w:type="dxa"/>
            <w:gridSpan w:val="2"/>
          </w:tcPr>
          <w:p w14:paraId="36D30ECA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59EB2689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1527BD28" w14:textId="77777777" w:rsidTr="003710CF">
        <w:trPr>
          <w:gridAfter w:val="1"/>
          <w:wAfter w:w="7" w:type="dxa"/>
          <w:trHeight w:val="525"/>
        </w:trPr>
        <w:tc>
          <w:tcPr>
            <w:tcW w:w="2774" w:type="dxa"/>
            <w:vMerge/>
          </w:tcPr>
          <w:p w14:paraId="7A6A590E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</w:tcPr>
          <w:p w14:paraId="5CE765F8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Подключение аналоговых абонентских линий. </w:t>
            </w:r>
          </w:p>
          <w:p w14:paraId="343FCCE9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Подсистема доступа. Задачи подсистемы доступа и её функциональные модули. 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Функциональное построение абонентского комплекта. Варианты построения модулей аналоговых абонентских линий. Подсистема доступа.  </w:t>
            </w:r>
          </w:p>
        </w:tc>
        <w:tc>
          <w:tcPr>
            <w:tcW w:w="1131" w:type="dxa"/>
            <w:gridSpan w:val="2"/>
          </w:tcPr>
          <w:p w14:paraId="0EA4DD1D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16" w:type="dxa"/>
            <w:vMerge/>
          </w:tcPr>
          <w:p w14:paraId="65C36C89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56FB7609" w14:textId="77777777" w:rsidTr="003710CF">
        <w:trPr>
          <w:gridAfter w:val="1"/>
          <w:wAfter w:w="7" w:type="dxa"/>
          <w:trHeight w:val="704"/>
        </w:trPr>
        <w:tc>
          <w:tcPr>
            <w:tcW w:w="2774" w:type="dxa"/>
            <w:vMerge/>
          </w:tcPr>
          <w:p w14:paraId="309064E6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</w:tcPr>
          <w:p w14:paraId="2E7B9C54" w14:textId="77777777" w:rsidR="00166369" w:rsidRPr="001174D4" w:rsidRDefault="00166369" w:rsidP="00FC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6.Система  нумерации в ЦСК</w:t>
            </w:r>
          </w:p>
        </w:tc>
        <w:tc>
          <w:tcPr>
            <w:tcW w:w="1131" w:type="dxa"/>
            <w:gridSpan w:val="2"/>
          </w:tcPr>
          <w:p w14:paraId="57291503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5E17ED67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7BE56977" w14:textId="77777777" w:rsidTr="003710CF">
        <w:trPr>
          <w:gridAfter w:val="1"/>
          <w:wAfter w:w="7" w:type="dxa"/>
          <w:trHeight w:val="562"/>
        </w:trPr>
        <w:tc>
          <w:tcPr>
            <w:tcW w:w="2774" w:type="dxa"/>
            <w:vMerge/>
          </w:tcPr>
          <w:p w14:paraId="07EC2D83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</w:tcPr>
          <w:p w14:paraId="0A9A9FD5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Подключение цифровых соединительных линий. </w:t>
            </w:r>
          </w:p>
          <w:p w14:paraId="68F26C6B" w14:textId="77777777" w:rsidR="00166369" w:rsidRPr="001174D4" w:rsidRDefault="00166369" w:rsidP="00FC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Задачи, возникающие при включении цифровых соединительных линий. Линейное кодирование.  </w:t>
            </w:r>
          </w:p>
        </w:tc>
        <w:tc>
          <w:tcPr>
            <w:tcW w:w="1131" w:type="dxa"/>
            <w:gridSpan w:val="2"/>
          </w:tcPr>
          <w:p w14:paraId="37362DFF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348F6368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6658A8A6" w14:textId="77777777" w:rsidTr="003710CF">
        <w:trPr>
          <w:gridAfter w:val="1"/>
          <w:wAfter w:w="7" w:type="dxa"/>
          <w:trHeight w:val="562"/>
        </w:trPr>
        <w:tc>
          <w:tcPr>
            <w:tcW w:w="2774" w:type="dxa"/>
            <w:vMerge/>
          </w:tcPr>
          <w:p w14:paraId="2B0BEE85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</w:tcPr>
          <w:p w14:paraId="03CA3A90" w14:textId="77777777" w:rsidR="00166369" w:rsidRPr="001174D4" w:rsidRDefault="00166369" w:rsidP="00FC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8. Цикловая синхронизация. Согласование тактовых частот</w:t>
            </w:r>
          </w:p>
        </w:tc>
        <w:tc>
          <w:tcPr>
            <w:tcW w:w="1131" w:type="dxa"/>
            <w:gridSpan w:val="2"/>
          </w:tcPr>
          <w:p w14:paraId="00355C6A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</w:tcPr>
          <w:p w14:paraId="1A270788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54D53AD1" w14:textId="77777777" w:rsidTr="003710CF">
        <w:trPr>
          <w:gridAfter w:val="1"/>
          <w:wAfter w:w="7" w:type="dxa"/>
          <w:trHeight w:val="562"/>
        </w:trPr>
        <w:tc>
          <w:tcPr>
            <w:tcW w:w="2774" w:type="dxa"/>
            <w:vMerge/>
          </w:tcPr>
          <w:p w14:paraId="724AD202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</w:tcPr>
          <w:p w14:paraId="3B6783BF" w14:textId="77777777" w:rsidR="00166369" w:rsidRPr="001174D4" w:rsidRDefault="00166369" w:rsidP="00FC3D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  <w:r w:rsidRPr="00117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 xml:space="preserve">ЦСК EWSD </w:t>
            </w:r>
          </w:p>
          <w:p w14:paraId="0D361B52" w14:textId="77777777" w:rsidR="00166369" w:rsidRPr="001174D4" w:rsidRDefault="00166369" w:rsidP="00FC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Техническая характеристика и область применения ЦСК EWSD. Состав оборудования. Порядок обслуживания вызова.</w:t>
            </w:r>
          </w:p>
        </w:tc>
        <w:tc>
          <w:tcPr>
            <w:tcW w:w="1131" w:type="dxa"/>
            <w:gridSpan w:val="2"/>
          </w:tcPr>
          <w:p w14:paraId="6FC2BF99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6" w:type="dxa"/>
            <w:vMerge/>
          </w:tcPr>
          <w:p w14:paraId="1D3D543C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394BA783" w14:textId="77777777" w:rsidTr="003710CF">
        <w:trPr>
          <w:gridAfter w:val="1"/>
          <w:wAfter w:w="7" w:type="dxa"/>
          <w:trHeight w:val="562"/>
        </w:trPr>
        <w:tc>
          <w:tcPr>
            <w:tcW w:w="2774" w:type="dxa"/>
            <w:vMerge/>
          </w:tcPr>
          <w:p w14:paraId="133E4689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</w:tcPr>
          <w:p w14:paraId="5724AABE" w14:textId="77777777" w:rsidR="00166369" w:rsidRPr="001174D4" w:rsidRDefault="00166369" w:rsidP="00FC3D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 xml:space="preserve">10.ЦСК SI 2000 </w:t>
            </w:r>
          </w:p>
          <w:p w14:paraId="34B724F9" w14:textId="77777777" w:rsidR="00166369" w:rsidRPr="001174D4" w:rsidRDefault="00166369" w:rsidP="00FC3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характеристика и область применения ЦСК SI 2000. Состав оборудования.  </w:t>
            </w:r>
          </w:p>
        </w:tc>
        <w:tc>
          <w:tcPr>
            <w:tcW w:w="1131" w:type="dxa"/>
            <w:gridSpan w:val="2"/>
          </w:tcPr>
          <w:p w14:paraId="71123826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6" w:type="dxa"/>
            <w:vMerge/>
          </w:tcPr>
          <w:p w14:paraId="630105E2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7DBE76CC" w14:textId="77777777" w:rsidTr="003710CF">
        <w:trPr>
          <w:gridAfter w:val="1"/>
          <w:wAfter w:w="7" w:type="dxa"/>
          <w:trHeight w:val="562"/>
        </w:trPr>
        <w:tc>
          <w:tcPr>
            <w:tcW w:w="2774" w:type="dxa"/>
            <w:vMerge/>
          </w:tcPr>
          <w:p w14:paraId="26662276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</w:tcPr>
          <w:p w14:paraId="3744C27D" w14:textId="77777777" w:rsidR="00166369" w:rsidRPr="001174D4" w:rsidRDefault="00166369" w:rsidP="00FC3D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11. ЦСК «Протон-ССС»</w:t>
            </w:r>
          </w:p>
          <w:p w14:paraId="63E60309" w14:textId="77777777" w:rsidR="00166369" w:rsidRPr="001174D4" w:rsidRDefault="00166369" w:rsidP="00FC3D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характеристика и область применения ЦСК. Состав оборудования.  </w:t>
            </w:r>
          </w:p>
        </w:tc>
        <w:tc>
          <w:tcPr>
            <w:tcW w:w="1131" w:type="dxa"/>
            <w:gridSpan w:val="2"/>
          </w:tcPr>
          <w:p w14:paraId="0A0F5101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6" w:type="dxa"/>
            <w:vMerge/>
          </w:tcPr>
          <w:p w14:paraId="08A359F3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68B20AA0" w14:textId="77777777" w:rsidTr="003710CF">
        <w:trPr>
          <w:gridAfter w:val="1"/>
          <w:wAfter w:w="7" w:type="dxa"/>
          <w:trHeight w:val="283"/>
        </w:trPr>
        <w:tc>
          <w:tcPr>
            <w:tcW w:w="2774" w:type="dxa"/>
            <w:vMerge/>
          </w:tcPr>
          <w:p w14:paraId="0EE060CE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  <w:shd w:val="clear" w:color="auto" w:fill="auto"/>
          </w:tcPr>
          <w:p w14:paraId="50EE7981" w14:textId="77777777" w:rsidR="00166369" w:rsidRPr="001174D4" w:rsidRDefault="00166369" w:rsidP="003710C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1" w:type="dxa"/>
            <w:gridSpan w:val="2"/>
            <w:shd w:val="clear" w:color="auto" w:fill="auto"/>
          </w:tcPr>
          <w:p w14:paraId="67B82C51" w14:textId="77777777" w:rsidR="00166369" w:rsidRPr="001174D4" w:rsidRDefault="00166369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16" w:type="dxa"/>
            <w:vMerge/>
            <w:shd w:val="clear" w:color="auto" w:fill="auto"/>
          </w:tcPr>
          <w:p w14:paraId="1F891331" w14:textId="77777777" w:rsidR="00166369" w:rsidRPr="001174D4" w:rsidRDefault="00166369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151A5555" w14:textId="77777777" w:rsidTr="003710CF">
        <w:trPr>
          <w:gridAfter w:val="1"/>
          <w:wAfter w:w="7" w:type="dxa"/>
          <w:trHeight w:val="287"/>
        </w:trPr>
        <w:tc>
          <w:tcPr>
            <w:tcW w:w="2774" w:type="dxa"/>
            <w:vMerge/>
          </w:tcPr>
          <w:p w14:paraId="114E9570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  <w:shd w:val="clear" w:color="auto" w:fill="auto"/>
          </w:tcPr>
          <w:p w14:paraId="0EC7A017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Исследование работы пространственного коммутатора цифровых каналов. </w:t>
            </w:r>
          </w:p>
        </w:tc>
        <w:tc>
          <w:tcPr>
            <w:tcW w:w="1131" w:type="dxa"/>
            <w:gridSpan w:val="2"/>
            <w:shd w:val="clear" w:color="auto" w:fill="auto"/>
          </w:tcPr>
          <w:p w14:paraId="1B5540E3" w14:textId="77777777" w:rsidR="00166369" w:rsidRPr="001174D4" w:rsidRDefault="00166369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30A71696" w14:textId="77777777" w:rsidR="00166369" w:rsidRPr="001174D4" w:rsidRDefault="00166369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15F10DF5" w14:textId="77777777" w:rsidTr="003710CF">
        <w:trPr>
          <w:gridAfter w:val="1"/>
          <w:wAfter w:w="7" w:type="dxa"/>
          <w:trHeight w:val="286"/>
        </w:trPr>
        <w:tc>
          <w:tcPr>
            <w:tcW w:w="2774" w:type="dxa"/>
            <w:vMerge/>
          </w:tcPr>
          <w:p w14:paraId="2E485361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  <w:shd w:val="clear" w:color="auto" w:fill="auto"/>
          </w:tcPr>
          <w:p w14:paraId="27B37E3E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Исследование работы временного коммутатора цифровых каналов </w:t>
            </w:r>
          </w:p>
        </w:tc>
        <w:tc>
          <w:tcPr>
            <w:tcW w:w="1131" w:type="dxa"/>
            <w:gridSpan w:val="2"/>
            <w:shd w:val="clear" w:color="auto" w:fill="auto"/>
          </w:tcPr>
          <w:p w14:paraId="2BFEC75F" w14:textId="77777777" w:rsidR="00166369" w:rsidRPr="001174D4" w:rsidRDefault="00166369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68335FDA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4613A6F2" w14:textId="77777777" w:rsidTr="003710CF">
        <w:trPr>
          <w:gridAfter w:val="1"/>
          <w:wAfter w:w="7" w:type="dxa"/>
          <w:trHeight w:val="287"/>
        </w:trPr>
        <w:tc>
          <w:tcPr>
            <w:tcW w:w="2774" w:type="dxa"/>
            <w:vMerge/>
          </w:tcPr>
          <w:p w14:paraId="5BB128B9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  <w:shd w:val="clear" w:color="auto" w:fill="auto"/>
          </w:tcPr>
          <w:p w14:paraId="36742E4E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Оборудование телекоммуникационной системы  EWSD.</w:t>
            </w:r>
          </w:p>
        </w:tc>
        <w:tc>
          <w:tcPr>
            <w:tcW w:w="1131" w:type="dxa"/>
            <w:gridSpan w:val="2"/>
            <w:shd w:val="clear" w:color="auto" w:fill="auto"/>
          </w:tcPr>
          <w:p w14:paraId="22212BCC" w14:textId="77777777" w:rsidR="00166369" w:rsidRPr="001174D4" w:rsidRDefault="00166369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6D99F332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7AF17087" w14:textId="77777777" w:rsidTr="003710CF">
        <w:trPr>
          <w:gridAfter w:val="1"/>
          <w:wAfter w:w="7" w:type="dxa"/>
          <w:trHeight w:val="287"/>
        </w:trPr>
        <w:tc>
          <w:tcPr>
            <w:tcW w:w="2774" w:type="dxa"/>
            <w:vMerge/>
          </w:tcPr>
          <w:p w14:paraId="7AF86D66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  <w:shd w:val="clear" w:color="auto" w:fill="auto"/>
          </w:tcPr>
          <w:p w14:paraId="2789D9F1" w14:textId="77777777" w:rsidR="00166369" w:rsidRPr="001174D4" w:rsidRDefault="00166369" w:rsidP="00FC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телекоммуникационной системы SI 2000.</w:t>
            </w:r>
          </w:p>
        </w:tc>
        <w:tc>
          <w:tcPr>
            <w:tcW w:w="1131" w:type="dxa"/>
            <w:gridSpan w:val="2"/>
            <w:shd w:val="clear" w:color="auto" w:fill="auto"/>
          </w:tcPr>
          <w:p w14:paraId="6E7ABE00" w14:textId="77777777" w:rsidR="00166369" w:rsidRPr="001174D4" w:rsidRDefault="00166369" w:rsidP="00FC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75D802D4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540DC9C2" w14:textId="77777777" w:rsidTr="00866C15">
        <w:trPr>
          <w:gridAfter w:val="1"/>
          <w:wAfter w:w="7" w:type="dxa"/>
          <w:trHeight w:val="429"/>
        </w:trPr>
        <w:tc>
          <w:tcPr>
            <w:tcW w:w="2774" w:type="dxa"/>
            <w:vMerge/>
          </w:tcPr>
          <w:p w14:paraId="1B76F271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  <w:shd w:val="clear" w:color="auto" w:fill="auto"/>
          </w:tcPr>
          <w:p w14:paraId="3D3F9538" w14:textId="77777777" w:rsidR="00166369" w:rsidRPr="001174D4" w:rsidRDefault="00166369" w:rsidP="00FC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телекоммуникационной системы  «Протон-ССС.</w:t>
            </w:r>
          </w:p>
        </w:tc>
        <w:tc>
          <w:tcPr>
            <w:tcW w:w="1131" w:type="dxa"/>
            <w:gridSpan w:val="2"/>
            <w:shd w:val="clear" w:color="auto" w:fill="auto"/>
          </w:tcPr>
          <w:p w14:paraId="4B4C59B6" w14:textId="77777777" w:rsidR="00166369" w:rsidRPr="001174D4" w:rsidRDefault="00166369" w:rsidP="00FC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4B1A8930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028467ED" w14:textId="77777777" w:rsidTr="003710CF">
        <w:trPr>
          <w:gridAfter w:val="1"/>
          <w:wAfter w:w="7" w:type="dxa"/>
          <w:trHeight w:val="283"/>
        </w:trPr>
        <w:tc>
          <w:tcPr>
            <w:tcW w:w="2774" w:type="dxa"/>
            <w:vMerge w:val="restart"/>
          </w:tcPr>
          <w:p w14:paraId="3001F0B8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1.2.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Методология спецификации и описания систем сигнализации</w:t>
            </w: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96" w:type="dxa"/>
            <w:gridSpan w:val="2"/>
            <w:shd w:val="clear" w:color="auto" w:fill="auto"/>
          </w:tcPr>
          <w:p w14:paraId="557C8322" w14:textId="77777777" w:rsidR="00166369" w:rsidRPr="001174D4" w:rsidRDefault="00166369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1" w:type="dxa"/>
            <w:gridSpan w:val="2"/>
            <w:shd w:val="clear" w:color="auto" w:fill="auto"/>
          </w:tcPr>
          <w:p w14:paraId="24BF8359" w14:textId="77777777" w:rsidR="00166369" w:rsidRPr="001174D4" w:rsidRDefault="00166369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AE6C1B"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4/16/8</w:t>
            </w:r>
          </w:p>
        </w:tc>
        <w:tc>
          <w:tcPr>
            <w:tcW w:w="2016" w:type="dxa"/>
            <w:vMerge w:val="restart"/>
            <w:shd w:val="clear" w:color="auto" w:fill="auto"/>
          </w:tcPr>
          <w:p w14:paraId="621EB88F" w14:textId="77777777" w:rsidR="00166369" w:rsidRPr="001174D4" w:rsidRDefault="00166369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4F9B2DE0" w14:textId="77777777" w:rsidR="00166369" w:rsidRPr="001174D4" w:rsidRDefault="00166369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ОК-01-09</w:t>
            </w:r>
          </w:p>
          <w:p w14:paraId="0F3BC1BF" w14:textId="6AB6132D" w:rsidR="00166369" w:rsidRPr="001174D4" w:rsidRDefault="00166369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369" w:rsidRPr="001174D4" w14:paraId="3D6322B4" w14:textId="77777777" w:rsidTr="003710CF">
        <w:trPr>
          <w:gridAfter w:val="1"/>
          <w:wAfter w:w="7" w:type="dxa"/>
          <w:trHeight w:val="1391"/>
        </w:trPr>
        <w:tc>
          <w:tcPr>
            <w:tcW w:w="2774" w:type="dxa"/>
            <w:vMerge/>
          </w:tcPr>
          <w:p w14:paraId="2C9390AB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</w:tcPr>
          <w:p w14:paraId="3421B1FD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Язык описаний и спецификаций SDL </w:t>
            </w:r>
          </w:p>
          <w:p w14:paraId="0BB5F46E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сигнальной информации. Способы доставки сигнальной информации. Аналоговые и цифровые системы сигнализации. Современное состояние и перспективы развития централизованных систем сигнализации современных цифровых сетей. Преимущества централизованных систем сигнализации. Сценарии протоколов сигнализации на языке MSC </w:t>
            </w:r>
          </w:p>
        </w:tc>
        <w:tc>
          <w:tcPr>
            <w:tcW w:w="1131" w:type="dxa"/>
            <w:gridSpan w:val="2"/>
          </w:tcPr>
          <w:p w14:paraId="5E6ED84E" w14:textId="77777777" w:rsidR="00166369" w:rsidRPr="001174D4" w:rsidRDefault="00166369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5D6D18F4" w14:textId="77777777" w:rsidR="00166369" w:rsidRPr="001174D4" w:rsidRDefault="00166369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15AA96B9" w14:textId="77777777" w:rsidTr="003710CF">
        <w:trPr>
          <w:gridAfter w:val="1"/>
          <w:wAfter w:w="7" w:type="dxa"/>
          <w:trHeight w:val="1114"/>
        </w:trPr>
        <w:tc>
          <w:tcPr>
            <w:tcW w:w="2774" w:type="dxa"/>
            <w:vMerge/>
          </w:tcPr>
          <w:p w14:paraId="1F3739F8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</w:tcPr>
          <w:p w14:paraId="24B7AC1F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Абонентская сигнализация DSS1 </w:t>
            </w:r>
          </w:p>
          <w:p w14:paraId="3552F09D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Типы сигналов абонентской сигнализации на ТФОП и функциональные модули, её обеспечивающие. Сигнализация по двухпроводным аналоговым абонентским линиям.  Система абонентской сигнализации по цифровым линиям (E-DSS1). Сигнализация по интерфейсу V5 </w:t>
            </w:r>
          </w:p>
        </w:tc>
        <w:tc>
          <w:tcPr>
            <w:tcW w:w="1131" w:type="dxa"/>
            <w:gridSpan w:val="2"/>
          </w:tcPr>
          <w:p w14:paraId="49E57839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0341FD99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3B06D419" w14:textId="77777777" w:rsidTr="003710CF">
        <w:trPr>
          <w:gridAfter w:val="1"/>
          <w:wAfter w:w="7" w:type="dxa"/>
          <w:trHeight w:val="1390"/>
        </w:trPr>
        <w:tc>
          <w:tcPr>
            <w:tcW w:w="2774" w:type="dxa"/>
            <w:vMerge/>
          </w:tcPr>
          <w:p w14:paraId="4C64FD44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</w:tcPr>
          <w:p w14:paraId="5955042D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Межстанционная сигнализация  </w:t>
            </w:r>
          </w:p>
          <w:p w14:paraId="2D8E1076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межстанционной сигнализации и её организация по индивидуальным сигнальным каналам. Особенности обмена линейными сигналами в цифровой системе коммутации, функциональная схема устройства линейной сигнализации. Особенности обмена сигналами управления в ЦСК, функциональная схема многочастотного приемопередатчика кодом «2 из 6».  </w:t>
            </w:r>
          </w:p>
        </w:tc>
        <w:tc>
          <w:tcPr>
            <w:tcW w:w="1131" w:type="dxa"/>
            <w:gridSpan w:val="2"/>
          </w:tcPr>
          <w:p w14:paraId="3E1A37BD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0ED92255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680DD8D4" w14:textId="77777777" w:rsidTr="003710CF">
        <w:trPr>
          <w:gridAfter w:val="1"/>
          <w:wAfter w:w="7" w:type="dxa"/>
          <w:trHeight w:val="1394"/>
        </w:trPr>
        <w:tc>
          <w:tcPr>
            <w:tcW w:w="2774" w:type="dxa"/>
            <w:vMerge/>
          </w:tcPr>
          <w:p w14:paraId="100385EC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</w:tcPr>
          <w:p w14:paraId="7235631B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Межстанционная сигнализация по общему каналу сигнализации (ОКС).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Преимущества сигнализации по ОКС.  Сеть ОКС и её компоненты.  Режимы сигнализации. Коды пунктов сигнализации. Построение сетей ОКС.  Функциональная структура (стек протоколов) системы сигнализации SS7. Задачи по обмену сигнальными сообщениями в процессе реализации услуг. Уровневая структура протоколов. Распределение задач сигнализации </w:t>
            </w:r>
          </w:p>
        </w:tc>
        <w:tc>
          <w:tcPr>
            <w:tcW w:w="1131" w:type="dxa"/>
            <w:gridSpan w:val="2"/>
          </w:tcPr>
          <w:p w14:paraId="052801BE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6AD77E1C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7F93E0EF" w14:textId="77777777" w:rsidTr="003710CF">
        <w:trPr>
          <w:gridAfter w:val="1"/>
          <w:wAfter w:w="7" w:type="dxa"/>
          <w:trHeight w:val="224"/>
        </w:trPr>
        <w:tc>
          <w:tcPr>
            <w:tcW w:w="2774" w:type="dxa"/>
            <w:vMerge/>
          </w:tcPr>
          <w:p w14:paraId="76442324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</w:tcPr>
          <w:p w14:paraId="2F050C06" w14:textId="77777777" w:rsidR="00166369" w:rsidRPr="001174D4" w:rsidRDefault="00166369" w:rsidP="003710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1131" w:type="dxa"/>
            <w:gridSpan w:val="2"/>
          </w:tcPr>
          <w:p w14:paraId="6FAB040A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016" w:type="dxa"/>
            <w:vMerge/>
          </w:tcPr>
          <w:p w14:paraId="0EC6E6E0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69" w:rsidRPr="001174D4" w14:paraId="63EC03A4" w14:textId="77777777" w:rsidTr="003710CF">
        <w:trPr>
          <w:gridAfter w:val="1"/>
          <w:wAfter w:w="7" w:type="dxa"/>
          <w:trHeight w:val="224"/>
        </w:trPr>
        <w:tc>
          <w:tcPr>
            <w:tcW w:w="2774" w:type="dxa"/>
            <w:vMerge/>
          </w:tcPr>
          <w:p w14:paraId="67292E8D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</w:tcPr>
          <w:p w14:paraId="31EBCFA2" w14:textId="77777777" w:rsidR="00166369" w:rsidRPr="001174D4" w:rsidRDefault="00166369" w:rsidP="00FC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6.Способы передачи сигнальной информации в ЦСК</w:t>
            </w:r>
          </w:p>
        </w:tc>
        <w:tc>
          <w:tcPr>
            <w:tcW w:w="1131" w:type="dxa"/>
            <w:gridSpan w:val="2"/>
          </w:tcPr>
          <w:p w14:paraId="3E894FB8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34C425D4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5FD890BA" w14:textId="77777777" w:rsidTr="00FC3D2D">
        <w:trPr>
          <w:gridAfter w:val="1"/>
          <w:wAfter w:w="7" w:type="dxa"/>
          <w:trHeight w:val="423"/>
        </w:trPr>
        <w:tc>
          <w:tcPr>
            <w:tcW w:w="2774" w:type="dxa"/>
            <w:vMerge/>
          </w:tcPr>
          <w:p w14:paraId="70548B4F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6" w:type="dxa"/>
            <w:gridSpan w:val="2"/>
          </w:tcPr>
          <w:p w14:paraId="767142A4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7. Маршрутизация в сети ОКС.</w:t>
            </w:r>
          </w:p>
        </w:tc>
        <w:tc>
          <w:tcPr>
            <w:tcW w:w="1131" w:type="dxa"/>
            <w:gridSpan w:val="2"/>
          </w:tcPr>
          <w:p w14:paraId="721691F9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66EAFC29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78699CAC" w14:textId="77777777" w:rsidTr="003710CF">
        <w:trPr>
          <w:gridAfter w:val="1"/>
          <w:wAfter w:w="7" w:type="dxa"/>
          <w:trHeight w:val="285"/>
        </w:trPr>
        <w:tc>
          <w:tcPr>
            <w:tcW w:w="2782" w:type="dxa"/>
            <w:gridSpan w:val="2"/>
            <w:vMerge w:val="restart"/>
          </w:tcPr>
          <w:p w14:paraId="123515A0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1.3.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Принципы технической эксплуатации (ТЭ) систем коммутации </w:t>
            </w:r>
          </w:p>
        </w:tc>
        <w:tc>
          <w:tcPr>
            <w:tcW w:w="9488" w:type="dxa"/>
            <w:shd w:val="clear" w:color="auto" w:fill="auto"/>
          </w:tcPr>
          <w:p w14:paraId="198B5DBD" w14:textId="77777777" w:rsidR="00166369" w:rsidRPr="001174D4" w:rsidRDefault="00166369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1" w:type="dxa"/>
            <w:gridSpan w:val="2"/>
            <w:shd w:val="clear" w:color="auto" w:fill="auto"/>
          </w:tcPr>
          <w:p w14:paraId="1297E17F" w14:textId="77777777" w:rsidR="00166369" w:rsidRPr="001174D4" w:rsidRDefault="003C7B87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2016" w:type="dxa"/>
            <w:vMerge w:val="restart"/>
            <w:shd w:val="clear" w:color="auto" w:fill="auto"/>
          </w:tcPr>
          <w:p w14:paraId="67B283B3" w14:textId="77777777" w:rsidR="00166369" w:rsidRPr="001174D4" w:rsidRDefault="00166369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46735D91" w14:textId="77777777" w:rsidR="00166369" w:rsidRPr="001174D4" w:rsidRDefault="00166369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ОК-01-09</w:t>
            </w:r>
          </w:p>
          <w:p w14:paraId="52D960F6" w14:textId="6B4C5718" w:rsidR="00166369" w:rsidRPr="001174D4" w:rsidRDefault="00166369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369" w:rsidRPr="001174D4" w14:paraId="17A1820D" w14:textId="77777777" w:rsidTr="003710CF">
        <w:trPr>
          <w:gridAfter w:val="1"/>
          <w:wAfter w:w="7" w:type="dxa"/>
          <w:trHeight w:val="839"/>
        </w:trPr>
        <w:tc>
          <w:tcPr>
            <w:tcW w:w="2782" w:type="dxa"/>
            <w:gridSpan w:val="2"/>
            <w:vMerge/>
          </w:tcPr>
          <w:p w14:paraId="06AC747D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20FD9895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Основные понятия и термины в области ТЭ </w:t>
            </w:r>
          </w:p>
          <w:p w14:paraId="3BD3564F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Эксплуатация как стадия жизненного цикла изделий техники. Задачи технической эксплуатации СК. </w:t>
            </w:r>
          </w:p>
          <w:p w14:paraId="35A2E7CC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функций эксплуатации и технического обслуживания в</w:t>
            </w: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функциональной модели СК </w:t>
            </w:r>
          </w:p>
        </w:tc>
        <w:tc>
          <w:tcPr>
            <w:tcW w:w="1131" w:type="dxa"/>
            <w:gridSpan w:val="2"/>
          </w:tcPr>
          <w:p w14:paraId="45A34172" w14:textId="77777777" w:rsidR="00166369" w:rsidRPr="001174D4" w:rsidRDefault="00166369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23127F11" w14:textId="77777777" w:rsidR="00166369" w:rsidRPr="001174D4" w:rsidRDefault="00166369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36186F8F" w14:textId="77777777" w:rsidTr="00FC3D2D">
        <w:trPr>
          <w:gridAfter w:val="1"/>
          <w:wAfter w:w="7" w:type="dxa"/>
          <w:trHeight w:val="1043"/>
        </w:trPr>
        <w:tc>
          <w:tcPr>
            <w:tcW w:w="2782" w:type="dxa"/>
            <w:gridSpan w:val="2"/>
            <w:vMerge/>
            <w:tcBorders>
              <w:bottom w:val="single" w:sz="4" w:space="0" w:color="auto"/>
            </w:tcBorders>
          </w:tcPr>
          <w:p w14:paraId="2A06DC27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64389D2E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Характеристика СК как объектов технической эксплуатации.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Общие принципы ТЭ систем коммутации. Интерфейсы (стыки) системы коммутации для эксплуатации, управления и технического обслуживания (ЭУТО) 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</w:tcPr>
          <w:p w14:paraId="6AF2E5D2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  <w:tcBorders>
              <w:bottom w:val="single" w:sz="4" w:space="0" w:color="auto"/>
            </w:tcBorders>
          </w:tcPr>
          <w:p w14:paraId="036789A7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69" w:rsidRPr="001174D4" w14:paraId="6C7879B7" w14:textId="77777777" w:rsidTr="003710CF">
        <w:trPr>
          <w:gridAfter w:val="1"/>
          <w:wAfter w:w="7" w:type="dxa"/>
          <w:trHeight w:val="283"/>
        </w:trPr>
        <w:tc>
          <w:tcPr>
            <w:tcW w:w="2782" w:type="dxa"/>
            <w:gridSpan w:val="2"/>
            <w:vMerge w:val="restart"/>
          </w:tcPr>
          <w:p w14:paraId="627C9B03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1.4.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 человек 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машина для технической эксплуатации СК</w:t>
            </w: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8" w:type="dxa"/>
            <w:shd w:val="clear" w:color="auto" w:fill="auto"/>
          </w:tcPr>
          <w:p w14:paraId="6153A8AA" w14:textId="77777777" w:rsidR="00166369" w:rsidRPr="001174D4" w:rsidRDefault="00166369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131" w:type="dxa"/>
            <w:gridSpan w:val="2"/>
            <w:shd w:val="clear" w:color="auto" w:fill="auto"/>
          </w:tcPr>
          <w:p w14:paraId="617A7525" w14:textId="77777777" w:rsidR="00166369" w:rsidRPr="001174D4" w:rsidRDefault="00166369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3C7B87"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/6</w:t>
            </w:r>
          </w:p>
        </w:tc>
        <w:tc>
          <w:tcPr>
            <w:tcW w:w="2016" w:type="dxa"/>
            <w:shd w:val="clear" w:color="auto" w:fill="auto"/>
          </w:tcPr>
          <w:p w14:paraId="31ED0228" w14:textId="77777777" w:rsidR="00166369" w:rsidRPr="001174D4" w:rsidRDefault="00166369" w:rsidP="00FC3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369" w:rsidRPr="001174D4" w14:paraId="1DCECD2A" w14:textId="77777777" w:rsidTr="003710CF">
        <w:trPr>
          <w:gridAfter w:val="1"/>
          <w:wAfter w:w="7" w:type="dxa"/>
          <w:trHeight w:val="839"/>
        </w:trPr>
        <w:tc>
          <w:tcPr>
            <w:tcW w:w="2782" w:type="dxa"/>
            <w:gridSpan w:val="2"/>
            <w:vMerge/>
          </w:tcPr>
          <w:p w14:paraId="64E262BB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  <w:shd w:val="clear" w:color="auto" w:fill="auto"/>
          </w:tcPr>
          <w:p w14:paraId="5BF28682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Спецификация функций ТЭ, управляемых с помощью языка человек - машина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21F1C9F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Назначения и основные требования к языку человек- машина ЯЧМ (MML- Man-Machine Language). Алфавит ЯЧМ. Метаязык для описания синтаксиса и диалоговых процедур </w:t>
            </w:r>
          </w:p>
        </w:tc>
        <w:tc>
          <w:tcPr>
            <w:tcW w:w="1131" w:type="dxa"/>
            <w:gridSpan w:val="2"/>
            <w:shd w:val="clear" w:color="auto" w:fill="auto"/>
          </w:tcPr>
          <w:p w14:paraId="7E99A8BE" w14:textId="77777777" w:rsidR="00166369" w:rsidRPr="001174D4" w:rsidRDefault="00166369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 w:val="restart"/>
            <w:shd w:val="clear" w:color="auto" w:fill="auto"/>
          </w:tcPr>
          <w:p w14:paraId="67EB8EF0" w14:textId="77777777" w:rsidR="00166369" w:rsidRPr="001174D4" w:rsidRDefault="00166369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52D77F27" w14:textId="77777777" w:rsidR="00166369" w:rsidRPr="001174D4" w:rsidRDefault="00166369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ОК-01-09</w:t>
            </w:r>
          </w:p>
          <w:p w14:paraId="3035DF93" w14:textId="1743AA49" w:rsidR="00166369" w:rsidRPr="001174D4" w:rsidRDefault="00166369" w:rsidP="00D21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6369" w:rsidRPr="001174D4" w14:paraId="2A9E4B39" w14:textId="77777777" w:rsidTr="003710CF">
        <w:trPr>
          <w:gridAfter w:val="1"/>
          <w:wAfter w:w="7" w:type="dxa"/>
          <w:trHeight w:val="839"/>
        </w:trPr>
        <w:tc>
          <w:tcPr>
            <w:tcW w:w="2782" w:type="dxa"/>
            <w:gridSpan w:val="2"/>
            <w:vMerge/>
          </w:tcPr>
          <w:p w14:paraId="21A19808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  <w:shd w:val="clear" w:color="auto" w:fill="auto"/>
          </w:tcPr>
          <w:p w14:paraId="4F52213B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Базисные элементы, синтаксис языка ввода (команд) и диалоговых процедур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Понятие о методологии разработки спецификаций интерфейса человек- машина. Эволюция языка человек-машина (HMI) в области эксплуатации телекоммуникационных систем </w:t>
            </w:r>
          </w:p>
        </w:tc>
        <w:tc>
          <w:tcPr>
            <w:tcW w:w="1131" w:type="dxa"/>
            <w:gridSpan w:val="2"/>
            <w:shd w:val="clear" w:color="auto" w:fill="auto"/>
          </w:tcPr>
          <w:p w14:paraId="1CD1A25D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  <w:shd w:val="clear" w:color="auto" w:fill="auto"/>
          </w:tcPr>
          <w:p w14:paraId="314E79AA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262EAC60" w14:textId="77777777" w:rsidTr="003710CF">
        <w:trPr>
          <w:gridAfter w:val="1"/>
          <w:wAfter w:w="7" w:type="dxa"/>
          <w:trHeight w:val="312"/>
        </w:trPr>
        <w:tc>
          <w:tcPr>
            <w:tcW w:w="2782" w:type="dxa"/>
            <w:gridSpan w:val="2"/>
            <w:vMerge/>
          </w:tcPr>
          <w:p w14:paraId="15B882BB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  <w:shd w:val="clear" w:color="auto" w:fill="auto"/>
          </w:tcPr>
          <w:p w14:paraId="627BFC2D" w14:textId="77777777" w:rsidR="00166369" w:rsidRPr="001174D4" w:rsidRDefault="00166369" w:rsidP="003710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1131" w:type="dxa"/>
            <w:gridSpan w:val="2"/>
            <w:shd w:val="clear" w:color="auto" w:fill="auto"/>
          </w:tcPr>
          <w:p w14:paraId="498625AF" w14:textId="77777777" w:rsidR="00166369" w:rsidRPr="001174D4" w:rsidRDefault="00F31A47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  <w:shd w:val="clear" w:color="auto" w:fill="auto"/>
          </w:tcPr>
          <w:p w14:paraId="3A609486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69" w:rsidRPr="001174D4" w14:paraId="6C5577CE" w14:textId="77777777" w:rsidTr="003710CF">
        <w:trPr>
          <w:gridAfter w:val="1"/>
          <w:wAfter w:w="7" w:type="dxa"/>
          <w:trHeight w:val="312"/>
        </w:trPr>
        <w:tc>
          <w:tcPr>
            <w:tcW w:w="2782" w:type="dxa"/>
            <w:gridSpan w:val="2"/>
            <w:vMerge/>
          </w:tcPr>
          <w:p w14:paraId="6797B497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  <w:shd w:val="clear" w:color="auto" w:fill="auto"/>
          </w:tcPr>
          <w:p w14:paraId="41F7FD44" w14:textId="77777777" w:rsidR="00166369" w:rsidRPr="001174D4" w:rsidRDefault="00166369" w:rsidP="00FC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диалога «Человек-машина.</w:t>
            </w:r>
          </w:p>
        </w:tc>
        <w:tc>
          <w:tcPr>
            <w:tcW w:w="1131" w:type="dxa"/>
            <w:gridSpan w:val="2"/>
            <w:shd w:val="clear" w:color="auto" w:fill="auto"/>
          </w:tcPr>
          <w:p w14:paraId="61BBEF92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  <w:shd w:val="clear" w:color="auto" w:fill="auto"/>
          </w:tcPr>
          <w:p w14:paraId="01E29407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77DE6E5E" w14:textId="77777777" w:rsidTr="003710CF">
        <w:trPr>
          <w:gridAfter w:val="1"/>
          <w:wAfter w:w="7" w:type="dxa"/>
          <w:trHeight w:val="283"/>
        </w:trPr>
        <w:tc>
          <w:tcPr>
            <w:tcW w:w="2782" w:type="dxa"/>
            <w:gridSpan w:val="2"/>
            <w:vMerge w:val="restart"/>
          </w:tcPr>
          <w:p w14:paraId="25E1FA93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1.5.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Техническое обслуживание (ТО) систем коммутации</w:t>
            </w: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8" w:type="dxa"/>
            <w:shd w:val="clear" w:color="auto" w:fill="auto"/>
          </w:tcPr>
          <w:p w14:paraId="6956909F" w14:textId="77777777" w:rsidR="00166369" w:rsidRPr="001174D4" w:rsidRDefault="00166369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1" w:type="dxa"/>
            <w:gridSpan w:val="2"/>
            <w:shd w:val="clear" w:color="auto" w:fill="auto"/>
          </w:tcPr>
          <w:p w14:paraId="38F71EF2" w14:textId="77777777" w:rsidR="00166369" w:rsidRPr="001174D4" w:rsidRDefault="00166369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016" w:type="dxa"/>
            <w:vMerge w:val="restart"/>
            <w:shd w:val="clear" w:color="auto" w:fill="auto"/>
          </w:tcPr>
          <w:p w14:paraId="7B6AF510" w14:textId="77777777" w:rsidR="00166369" w:rsidRPr="001174D4" w:rsidRDefault="00166369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51486E22" w14:textId="77777777" w:rsidR="00166369" w:rsidRPr="001174D4" w:rsidRDefault="00166369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ОК-01-09</w:t>
            </w:r>
          </w:p>
          <w:p w14:paraId="62B5E9FD" w14:textId="1A070235" w:rsidR="00166369" w:rsidRPr="001174D4" w:rsidRDefault="00166369" w:rsidP="00D21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369" w:rsidRPr="001174D4" w14:paraId="171C65F4" w14:textId="77777777" w:rsidTr="003710CF">
        <w:trPr>
          <w:gridAfter w:val="1"/>
          <w:wAfter w:w="7" w:type="dxa"/>
          <w:trHeight w:val="1115"/>
        </w:trPr>
        <w:tc>
          <w:tcPr>
            <w:tcW w:w="2782" w:type="dxa"/>
            <w:gridSpan w:val="2"/>
            <w:vMerge/>
          </w:tcPr>
          <w:p w14:paraId="2B3CF5B9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  <w:shd w:val="clear" w:color="auto" w:fill="auto"/>
          </w:tcPr>
          <w:p w14:paraId="5CAB917F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Общая концепция ТО сети связи. Понятие объектов технического обслуживания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Методы ТО. Сравнительная оценка методов ТО.  Фазы ТО.  </w:t>
            </w:r>
          </w:p>
          <w:p w14:paraId="3CF9A66E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блоков защиты и блоков ремонта. Состояния блоков с точки зрения системы ТО. Обобщенный SDL алгоритм ТО.  Обобщенная структурно – функциональная схема системы ТО </w:t>
            </w:r>
          </w:p>
        </w:tc>
        <w:tc>
          <w:tcPr>
            <w:tcW w:w="1131" w:type="dxa"/>
            <w:gridSpan w:val="2"/>
            <w:shd w:val="clear" w:color="auto" w:fill="auto"/>
          </w:tcPr>
          <w:p w14:paraId="50729603" w14:textId="77777777" w:rsidR="00166369" w:rsidRPr="001174D4" w:rsidRDefault="00166369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  <w:shd w:val="clear" w:color="auto" w:fill="auto"/>
          </w:tcPr>
          <w:p w14:paraId="56F1D8F0" w14:textId="77777777" w:rsidR="00166369" w:rsidRPr="001174D4" w:rsidRDefault="00166369" w:rsidP="00D21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6369" w:rsidRPr="001174D4" w14:paraId="02D8958E" w14:textId="77777777" w:rsidTr="003710CF">
        <w:trPr>
          <w:gridAfter w:val="1"/>
          <w:wAfter w:w="7" w:type="dxa"/>
          <w:trHeight w:val="838"/>
        </w:trPr>
        <w:tc>
          <w:tcPr>
            <w:tcW w:w="2782" w:type="dxa"/>
            <w:gridSpan w:val="2"/>
            <w:vMerge/>
          </w:tcPr>
          <w:p w14:paraId="377FF14C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4258B82B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Состав и построение аппаратурных и программных средств ТО. </w:t>
            </w:r>
          </w:p>
          <w:p w14:paraId="609E0F01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Структурная схема ПО системы ТО в АТС с распределенным управлением.  Структурная схема модуля ТЭ. Оборудование ЦТЭ. Блок аварийной сигнализации  </w:t>
            </w:r>
          </w:p>
        </w:tc>
        <w:tc>
          <w:tcPr>
            <w:tcW w:w="1131" w:type="dxa"/>
            <w:gridSpan w:val="2"/>
          </w:tcPr>
          <w:p w14:paraId="2AB27AD9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14:paraId="1C1F9660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369" w:rsidRPr="001174D4" w14:paraId="5C14D5C1" w14:textId="77777777" w:rsidTr="003710CF">
        <w:trPr>
          <w:gridAfter w:val="1"/>
          <w:wAfter w:w="7" w:type="dxa"/>
          <w:trHeight w:val="1393"/>
        </w:trPr>
        <w:tc>
          <w:tcPr>
            <w:tcW w:w="2782" w:type="dxa"/>
            <w:gridSpan w:val="2"/>
            <w:vMerge/>
          </w:tcPr>
          <w:p w14:paraId="49EE104C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4CF417CA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Реализация системы ТО  </w:t>
            </w:r>
          </w:p>
          <w:p w14:paraId="4B418B9B" w14:textId="77777777" w:rsidR="00166369" w:rsidRPr="001174D4" w:rsidRDefault="00166369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Структурная схема надежности. Организация подсистемы контроля (контроль сети ЭВМ, цифровых трактов, подключенных к АТС), подсистемы аварийной сигнализации (структура сообщений о техническом состоянии), подсистемы восстановления рабочих конфигураций, подсистемы  поиска неисправностей </w:t>
            </w:r>
          </w:p>
        </w:tc>
        <w:tc>
          <w:tcPr>
            <w:tcW w:w="1131" w:type="dxa"/>
            <w:gridSpan w:val="2"/>
          </w:tcPr>
          <w:p w14:paraId="2C959060" w14:textId="77777777" w:rsidR="00166369" w:rsidRPr="001174D4" w:rsidRDefault="00166369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</w:tcPr>
          <w:p w14:paraId="00D08F44" w14:textId="77777777" w:rsidR="00166369" w:rsidRPr="001174D4" w:rsidRDefault="00166369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72F5EA64" w14:textId="77777777" w:rsidTr="003710CF">
        <w:trPr>
          <w:gridAfter w:val="1"/>
          <w:wAfter w:w="7" w:type="dxa"/>
          <w:trHeight w:val="283"/>
        </w:trPr>
        <w:tc>
          <w:tcPr>
            <w:tcW w:w="2782" w:type="dxa"/>
            <w:gridSpan w:val="2"/>
            <w:vMerge w:val="restart"/>
          </w:tcPr>
          <w:p w14:paraId="265933D8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1.6.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Общая модель передачи речи и данных по сетям передачи данных с пакетной коммутацией </w:t>
            </w:r>
          </w:p>
        </w:tc>
        <w:tc>
          <w:tcPr>
            <w:tcW w:w="9488" w:type="dxa"/>
            <w:shd w:val="clear" w:color="auto" w:fill="auto"/>
          </w:tcPr>
          <w:p w14:paraId="4726A588" w14:textId="77777777" w:rsidR="00FC3D2D" w:rsidRPr="001174D4" w:rsidRDefault="00FC3D2D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1" w:type="dxa"/>
            <w:gridSpan w:val="2"/>
            <w:shd w:val="clear" w:color="auto" w:fill="auto"/>
          </w:tcPr>
          <w:p w14:paraId="30A937DC" w14:textId="77777777" w:rsidR="00FC3D2D" w:rsidRPr="001174D4" w:rsidRDefault="003C7B87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2016" w:type="dxa"/>
            <w:shd w:val="clear" w:color="auto" w:fill="auto"/>
          </w:tcPr>
          <w:p w14:paraId="66D0CA83" w14:textId="77777777" w:rsidR="00FC3D2D" w:rsidRPr="001174D4" w:rsidRDefault="00FC3D2D" w:rsidP="00FC3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3D2D" w:rsidRPr="001174D4" w14:paraId="79DB9085" w14:textId="77777777" w:rsidTr="003710CF">
        <w:trPr>
          <w:trHeight w:val="1116"/>
        </w:trPr>
        <w:tc>
          <w:tcPr>
            <w:tcW w:w="2782" w:type="dxa"/>
            <w:gridSpan w:val="2"/>
            <w:vMerge/>
          </w:tcPr>
          <w:p w14:paraId="5F2DE042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7E012D66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Основные сведения о передачи речи и данных по пакетной сети.  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организации речевой связи по сетям передачи. </w:t>
            </w:r>
          </w:p>
          <w:p w14:paraId="0E3791B4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Схема организации телефонной связи по сети передачи данных с пакетной коммутацией.  Методы синхронизации сетей с коммутацией пакетов.  Достоинства и недостатки  коммутации пакетов </w:t>
            </w:r>
          </w:p>
        </w:tc>
        <w:tc>
          <w:tcPr>
            <w:tcW w:w="1131" w:type="dxa"/>
            <w:gridSpan w:val="2"/>
          </w:tcPr>
          <w:p w14:paraId="04DD4C62" w14:textId="77777777" w:rsidR="00FC3D2D" w:rsidRPr="001174D4" w:rsidRDefault="00FC3D2D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3" w:type="dxa"/>
            <w:gridSpan w:val="2"/>
            <w:vMerge w:val="restart"/>
          </w:tcPr>
          <w:p w14:paraId="38C8029A" w14:textId="77777777" w:rsidR="00FC3D2D" w:rsidRPr="001174D4" w:rsidRDefault="00FC3D2D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6C188DDB" w14:textId="77777777" w:rsidR="00FC3D2D" w:rsidRPr="001174D4" w:rsidRDefault="00FC3D2D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ОК-01-09</w:t>
            </w:r>
          </w:p>
          <w:p w14:paraId="05070871" w14:textId="68C6FF6D" w:rsidR="00FC3D2D" w:rsidRPr="001174D4" w:rsidRDefault="00FC3D2D" w:rsidP="00D2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C3D2D" w:rsidRPr="001174D4" w14:paraId="07859A84" w14:textId="77777777" w:rsidTr="003710CF">
        <w:trPr>
          <w:trHeight w:val="1942"/>
        </w:trPr>
        <w:tc>
          <w:tcPr>
            <w:tcW w:w="2782" w:type="dxa"/>
            <w:gridSpan w:val="2"/>
            <w:vMerge/>
          </w:tcPr>
          <w:p w14:paraId="7744245E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0C341347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Структура программного обеспечения (ПО) в сетях передачи данных для реализации возможности передачи речи по с пакетной коммутацией </w:t>
            </w:r>
          </w:p>
          <w:p w14:paraId="44D43846" w14:textId="77777777" w:rsidR="00FC3D2D" w:rsidRPr="001174D4" w:rsidRDefault="00FC3D2D" w:rsidP="00FC3D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пакетирования речи, структура модуля пакетирования речи протоколов сетях передачи данных с пакетной коммутацией. </w:t>
            </w:r>
          </w:p>
          <w:p w14:paraId="1C7FB916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шлюза телефонной сигнализации, структура программного обеспечения шлюза телефонной сигнализации протоколов сетях передачи данных с пакетной коммутацией. ПО сетевых протоколов в сетях передачи данных с пакетной коммутацией </w:t>
            </w:r>
          </w:p>
        </w:tc>
        <w:tc>
          <w:tcPr>
            <w:tcW w:w="1131" w:type="dxa"/>
            <w:gridSpan w:val="2"/>
          </w:tcPr>
          <w:p w14:paraId="6AEC4ACB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3" w:type="dxa"/>
            <w:gridSpan w:val="2"/>
            <w:vMerge/>
          </w:tcPr>
          <w:p w14:paraId="05FE4ABB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D2D" w:rsidRPr="001174D4" w14:paraId="1AB883A6" w14:textId="77777777" w:rsidTr="003710CF">
        <w:trPr>
          <w:trHeight w:val="1114"/>
        </w:trPr>
        <w:tc>
          <w:tcPr>
            <w:tcW w:w="2782" w:type="dxa"/>
            <w:gridSpan w:val="2"/>
            <w:vMerge/>
          </w:tcPr>
          <w:p w14:paraId="2B855E5F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368220A1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Факторы, влияющие на качество речи, передаваемой по сетям  </w:t>
            </w:r>
          </w:p>
          <w:p w14:paraId="392A8A38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Меры по обеспечению гарантированного качества услуг(QualityofService, QoS):назначение приоритетов, организация и обслуживание очередей, управление нагрузкой, формирование трафика  в сетях передачи данных с пакетной коммутацией </w:t>
            </w:r>
          </w:p>
        </w:tc>
        <w:tc>
          <w:tcPr>
            <w:tcW w:w="1131" w:type="dxa"/>
            <w:gridSpan w:val="2"/>
          </w:tcPr>
          <w:p w14:paraId="300555FE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3" w:type="dxa"/>
            <w:gridSpan w:val="2"/>
            <w:vMerge/>
          </w:tcPr>
          <w:p w14:paraId="57C0CE55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07F33361" w14:textId="77777777" w:rsidTr="003710CF">
        <w:trPr>
          <w:trHeight w:val="838"/>
        </w:trPr>
        <w:tc>
          <w:tcPr>
            <w:tcW w:w="2782" w:type="dxa"/>
            <w:gridSpan w:val="2"/>
            <w:vMerge/>
          </w:tcPr>
          <w:p w14:paraId="339F38F1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7E5853E2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Оборудование сетей передачи данных с пакетной коммутацией. </w:t>
            </w:r>
          </w:p>
          <w:p w14:paraId="1D96F93E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Архитектура системных интерфейсов.   </w:t>
            </w:r>
          </w:p>
          <w:p w14:paraId="43E487FB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Разновидности и иерархия сетевых коммутаторов. Коммутаторы с управлением портов</w:t>
            </w: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1" w:type="dxa"/>
            <w:gridSpan w:val="2"/>
          </w:tcPr>
          <w:p w14:paraId="31417476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3" w:type="dxa"/>
            <w:gridSpan w:val="2"/>
            <w:vMerge/>
          </w:tcPr>
          <w:p w14:paraId="371DA943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36A8CF8F" w14:textId="77777777" w:rsidTr="00FC3D2D">
        <w:trPr>
          <w:trHeight w:val="1368"/>
        </w:trPr>
        <w:tc>
          <w:tcPr>
            <w:tcW w:w="2782" w:type="dxa"/>
            <w:gridSpan w:val="2"/>
            <w:vMerge/>
          </w:tcPr>
          <w:p w14:paraId="1806C105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  <w:shd w:val="clear" w:color="auto" w:fill="auto"/>
          </w:tcPr>
          <w:p w14:paraId="562799CF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Принципы адресации и маршрутизации в сетях передачи данных </w:t>
            </w:r>
          </w:p>
          <w:p w14:paraId="48446E7E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 нумерации в сетях передачи данных с пакетной коммутацией </w:t>
            </w:r>
          </w:p>
          <w:p w14:paraId="044FBEE1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Маршрутизация в ТфОП с пакетной коммутацией. Объекты, входящие в систему маршрутизации. Типы используемых маршрутизаторов. Особенности алгоритмов маршрутизации </w:t>
            </w:r>
          </w:p>
        </w:tc>
        <w:tc>
          <w:tcPr>
            <w:tcW w:w="1131" w:type="dxa"/>
            <w:gridSpan w:val="2"/>
            <w:shd w:val="clear" w:color="auto" w:fill="auto"/>
          </w:tcPr>
          <w:p w14:paraId="025A6ED2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3" w:type="dxa"/>
            <w:gridSpan w:val="2"/>
            <w:shd w:val="clear" w:color="auto" w:fill="auto"/>
          </w:tcPr>
          <w:p w14:paraId="625A20CA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6FB818A8" w14:textId="77777777" w:rsidTr="003710CF">
        <w:trPr>
          <w:trHeight w:val="283"/>
        </w:trPr>
        <w:tc>
          <w:tcPr>
            <w:tcW w:w="2782" w:type="dxa"/>
            <w:gridSpan w:val="2"/>
            <w:vMerge w:val="restart"/>
          </w:tcPr>
          <w:p w14:paraId="052F7A31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1.7.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технического обслуживания и администрирования цифровых систем коммутации</w:t>
            </w:r>
          </w:p>
        </w:tc>
        <w:tc>
          <w:tcPr>
            <w:tcW w:w="9488" w:type="dxa"/>
            <w:shd w:val="clear" w:color="auto" w:fill="auto"/>
          </w:tcPr>
          <w:p w14:paraId="096F6A18" w14:textId="77777777" w:rsidR="00FC3D2D" w:rsidRPr="001174D4" w:rsidRDefault="00FC3D2D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1" w:type="dxa"/>
            <w:gridSpan w:val="2"/>
            <w:shd w:val="clear" w:color="auto" w:fill="auto"/>
          </w:tcPr>
          <w:p w14:paraId="1245C85A" w14:textId="77777777" w:rsidR="00FC3D2D" w:rsidRPr="001174D4" w:rsidRDefault="003C7B87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98/52/46</w:t>
            </w:r>
          </w:p>
        </w:tc>
        <w:tc>
          <w:tcPr>
            <w:tcW w:w="2023" w:type="dxa"/>
            <w:gridSpan w:val="2"/>
            <w:shd w:val="clear" w:color="auto" w:fill="auto"/>
          </w:tcPr>
          <w:p w14:paraId="1A23EFED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D2D" w:rsidRPr="001174D4" w14:paraId="541BFA35" w14:textId="77777777" w:rsidTr="003710CF">
        <w:trPr>
          <w:trHeight w:val="563"/>
        </w:trPr>
        <w:tc>
          <w:tcPr>
            <w:tcW w:w="2782" w:type="dxa"/>
            <w:gridSpan w:val="2"/>
            <w:vMerge/>
          </w:tcPr>
          <w:p w14:paraId="0496E2C4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2B8624E3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Программные продукты для администрирования цифровых систем коммутации. 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услуг предоставляемых абонентам </w:t>
            </w:r>
          </w:p>
        </w:tc>
        <w:tc>
          <w:tcPr>
            <w:tcW w:w="1131" w:type="dxa"/>
            <w:gridSpan w:val="2"/>
          </w:tcPr>
          <w:p w14:paraId="5441EE55" w14:textId="77777777" w:rsidR="00FC3D2D" w:rsidRPr="001174D4" w:rsidRDefault="00FC3D2D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3" w:type="dxa"/>
            <w:gridSpan w:val="2"/>
          </w:tcPr>
          <w:p w14:paraId="006112DE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271D75EA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ОК-01-09</w:t>
            </w:r>
          </w:p>
          <w:p w14:paraId="30414C61" w14:textId="3B529CDE" w:rsidR="00FC3D2D" w:rsidRPr="001174D4" w:rsidRDefault="00FC3D2D" w:rsidP="00FC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D2D" w:rsidRPr="001174D4" w14:paraId="5D3CB724" w14:textId="77777777" w:rsidTr="003710CF">
        <w:trPr>
          <w:gridAfter w:val="1"/>
          <w:wAfter w:w="7" w:type="dxa"/>
          <w:trHeight w:val="840"/>
        </w:trPr>
        <w:tc>
          <w:tcPr>
            <w:tcW w:w="2782" w:type="dxa"/>
            <w:gridSpan w:val="2"/>
            <w:vMerge/>
          </w:tcPr>
          <w:p w14:paraId="505A9C58" w14:textId="77777777" w:rsidR="00FC3D2D" w:rsidRPr="001174D4" w:rsidRDefault="00FC3D2D" w:rsidP="00FC3D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3F2CB4AF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Монтаж, настройка и обслуживание цифровых систем коммутации 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при монтаже, настройке и обслуживании цифровых  систем коммутации. Монтаж оборудования в соответствии с руководством по технической эксплуатации цифровых </w:t>
            </w:r>
          </w:p>
        </w:tc>
        <w:tc>
          <w:tcPr>
            <w:tcW w:w="1125" w:type="dxa"/>
          </w:tcPr>
          <w:p w14:paraId="311C79D0" w14:textId="77777777" w:rsidR="00FC3D2D" w:rsidRPr="001174D4" w:rsidRDefault="00FC3D2D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2" w:type="dxa"/>
            <w:gridSpan w:val="2"/>
            <w:vMerge w:val="restart"/>
          </w:tcPr>
          <w:p w14:paraId="2C79EB0B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3ACD9A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56EE6728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ОК-01-09</w:t>
            </w:r>
          </w:p>
          <w:p w14:paraId="12F85E0C" w14:textId="58C6074A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1A050383" w14:textId="77777777" w:rsidTr="003710CF">
        <w:trPr>
          <w:gridAfter w:val="1"/>
          <w:wAfter w:w="7" w:type="dxa"/>
          <w:trHeight w:val="286"/>
        </w:trPr>
        <w:tc>
          <w:tcPr>
            <w:tcW w:w="2782" w:type="dxa"/>
            <w:gridSpan w:val="2"/>
            <w:vMerge/>
          </w:tcPr>
          <w:p w14:paraId="7D4AD689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3B154CA4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расшивки на кроссе. Заземление АТС </w:t>
            </w:r>
          </w:p>
        </w:tc>
        <w:tc>
          <w:tcPr>
            <w:tcW w:w="1125" w:type="dxa"/>
          </w:tcPr>
          <w:p w14:paraId="3B2A079F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gridSpan w:val="2"/>
            <w:vMerge/>
          </w:tcPr>
          <w:p w14:paraId="567322A5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7C52C206" w14:textId="77777777" w:rsidTr="003710CF">
        <w:trPr>
          <w:gridAfter w:val="1"/>
          <w:wAfter w:w="7" w:type="dxa"/>
          <w:trHeight w:val="562"/>
        </w:trPr>
        <w:tc>
          <w:tcPr>
            <w:tcW w:w="2782" w:type="dxa"/>
            <w:gridSpan w:val="2"/>
            <w:vMerge/>
          </w:tcPr>
          <w:p w14:paraId="4D647DD3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233BDB33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Установка плат и модулей в конвергентных системах связи. 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Правильное включение интерфейсов и питания на АТС. </w:t>
            </w:r>
          </w:p>
        </w:tc>
        <w:tc>
          <w:tcPr>
            <w:tcW w:w="1125" w:type="dxa"/>
          </w:tcPr>
          <w:p w14:paraId="4A54FB4F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gridSpan w:val="2"/>
            <w:vMerge/>
          </w:tcPr>
          <w:p w14:paraId="3939DFFD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489A8DAB" w14:textId="77777777" w:rsidTr="003710CF">
        <w:trPr>
          <w:gridAfter w:val="1"/>
          <w:wAfter w:w="7" w:type="dxa"/>
          <w:trHeight w:val="562"/>
        </w:trPr>
        <w:tc>
          <w:tcPr>
            <w:tcW w:w="2782" w:type="dxa"/>
            <w:gridSpan w:val="2"/>
            <w:vMerge/>
          </w:tcPr>
          <w:p w14:paraId="0DEA6D93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757A4A96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Программное обеспечение оборудования цифровых систем коммутации. 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Разновидности ПО, используемые в ЦСК. Установка ПО </w:t>
            </w:r>
          </w:p>
        </w:tc>
        <w:tc>
          <w:tcPr>
            <w:tcW w:w="1125" w:type="dxa"/>
          </w:tcPr>
          <w:p w14:paraId="6F8C4072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gridSpan w:val="2"/>
            <w:vMerge/>
          </w:tcPr>
          <w:p w14:paraId="72913B3D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43B95C3C" w14:textId="77777777" w:rsidTr="003710CF">
        <w:trPr>
          <w:gridAfter w:val="1"/>
          <w:wAfter w:w="7" w:type="dxa"/>
          <w:trHeight w:val="838"/>
        </w:trPr>
        <w:tc>
          <w:tcPr>
            <w:tcW w:w="2782" w:type="dxa"/>
            <w:gridSpan w:val="2"/>
            <w:vMerge/>
          </w:tcPr>
          <w:p w14:paraId="6C39B25C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7C7C5A12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Методика настройки и первичная инсталляция программного обеспечения телекоммуникационных систем. 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правильности инсталляции программного обеспечения телекоммуникационных систем.  </w:t>
            </w:r>
          </w:p>
        </w:tc>
        <w:tc>
          <w:tcPr>
            <w:tcW w:w="1125" w:type="dxa"/>
          </w:tcPr>
          <w:p w14:paraId="49985F0C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gridSpan w:val="2"/>
            <w:vMerge/>
          </w:tcPr>
          <w:p w14:paraId="75832899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77362BBA" w14:textId="77777777" w:rsidTr="003710CF">
        <w:trPr>
          <w:gridAfter w:val="1"/>
          <w:wAfter w:w="7" w:type="dxa"/>
          <w:trHeight w:val="562"/>
        </w:trPr>
        <w:tc>
          <w:tcPr>
            <w:tcW w:w="2782" w:type="dxa"/>
            <w:gridSpan w:val="2"/>
            <w:vMerge/>
          </w:tcPr>
          <w:p w14:paraId="39143DF1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58991FB7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 Конфигурирование оборудования  цифровых систем коммутации в соответствии с условиями эксплуатации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</w:tcPr>
          <w:p w14:paraId="05628F2B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2" w:type="dxa"/>
            <w:gridSpan w:val="2"/>
            <w:vMerge/>
          </w:tcPr>
          <w:p w14:paraId="311B1660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520B7994" w14:textId="77777777" w:rsidTr="003710CF">
        <w:trPr>
          <w:gridAfter w:val="1"/>
          <w:wAfter w:w="7" w:type="dxa"/>
          <w:trHeight w:val="288"/>
        </w:trPr>
        <w:tc>
          <w:tcPr>
            <w:tcW w:w="2782" w:type="dxa"/>
            <w:gridSpan w:val="2"/>
            <w:vMerge/>
          </w:tcPr>
          <w:p w14:paraId="74386A04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33480793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Восстановление версии ПО на АТС. 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и правила восстановления ПО на ЦСК </w:t>
            </w:r>
          </w:p>
        </w:tc>
        <w:tc>
          <w:tcPr>
            <w:tcW w:w="1125" w:type="dxa"/>
          </w:tcPr>
          <w:p w14:paraId="6D57706F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2" w:type="dxa"/>
            <w:gridSpan w:val="2"/>
            <w:vMerge/>
          </w:tcPr>
          <w:p w14:paraId="4E8150F4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55BD8A13" w14:textId="77777777" w:rsidTr="003710CF">
        <w:trPr>
          <w:gridAfter w:val="1"/>
          <w:wAfter w:w="7" w:type="dxa"/>
          <w:trHeight w:val="562"/>
        </w:trPr>
        <w:tc>
          <w:tcPr>
            <w:tcW w:w="2782" w:type="dxa"/>
            <w:gridSpan w:val="2"/>
            <w:vMerge/>
          </w:tcPr>
          <w:p w14:paraId="1D4413E9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57BC8FC2" w14:textId="77777777" w:rsidR="00FC3D2D" w:rsidRPr="001174D4" w:rsidRDefault="00FC3D2D" w:rsidP="00FC3D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 Мониторинг работоспособности оборудования цифровых систем коммутации. 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Стандарты и протоколы информационных сигналов </w:t>
            </w:r>
          </w:p>
        </w:tc>
        <w:tc>
          <w:tcPr>
            <w:tcW w:w="1125" w:type="dxa"/>
          </w:tcPr>
          <w:p w14:paraId="77E3F591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2" w:type="dxa"/>
            <w:gridSpan w:val="2"/>
            <w:vMerge/>
          </w:tcPr>
          <w:p w14:paraId="7F50B1AF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07451670" w14:textId="77777777" w:rsidTr="003710CF">
        <w:trPr>
          <w:gridAfter w:val="1"/>
          <w:wAfter w:w="7" w:type="dxa"/>
          <w:trHeight w:val="562"/>
        </w:trPr>
        <w:tc>
          <w:tcPr>
            <w:tcW w:w="2782" w:type="dxa"/>
            <w:gridSpan w:val="2"/>
            <w:vMerge/>
          </w:tcPr>
          <w:p w14:paraId="6366CC59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79BA5D2D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10. Показатели ошибок цифровых каналов, нормирование ошибок в каналах ЦСК. 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Мониторинг работоспособности транкинговой группы </w:t>
            </w:r>
          </w:p>
        </w:tc>
        <w:tc>
          <w:tcPr>
            <w:tcW w:w="1125" w:type="dxa"/>
          </w:tcPr>
          <w:p w14:paraId="7D95884C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2" w:type="dxa"/>
            <w:gridSpan w:val="2"/>
            <w:vMerge/>
          </w:tcPr>
          <w:p w14:paraId="6C9ABCAC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61FEF696" w14:textId="77777777" w:rsidTr="003710CF">
        <w:trPr>
          <w:gridAfter w:val="1"/>
          <w:wAfter w:w="7" w:type="dxa"/>
          <w:trHeight w:val="286"/>
        </w:trPr>
        <w:tc>
          <w:tcPr>
            <w:tcW w:w="2782" w:type="dxa"/>
            <w:gridSpan w:val="2"/>
            <w:vMerge/>
          </w:tcPr>
          <w:p w14:paraId="007A7539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74EFB776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11. Определение состояния оборудования. 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повреждений станционного оборудования </w:t>
            </w:r>
          </w:p>
        </w:tc>
        <w:tc>
          <w:tcPr>
            <w:tcW w:w="1125" w:type="dxa"/>
          </w:tcPr>
          <w:p w14:paraId="2B5E2D12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gridSpan w:val="2"/>
            <w:vMerge/>
          </w:tcPr>
          <w:p w14:paraId="56F3CCA7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22AB6B9F" w14:textId="77777777" w:rsidTr="003710CF">
        <w:trPr>
          <w:gridAfter w:val="1"/>
          <w:wAfter w:w="7" w:type="dxa"/>
          <w:trHeight w:val="562"/>
        </w:trPr>
        <w:tc>
          <w:tcPr>
            <w:tcW w:w="2782" w:type="dxa"/>
            <w:gridSpan w:val="2"/>
            <w:vMerge/>
          </w:tcPr>
          <w:p w14:paraId="0D46C31E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6EB81B94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12. Техническая документация и ее оформление. 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Правильное оформление документации при обслуживании и повреждении трактов и каналов </w:t>
            </w:r>
          </w:p>
        </w:tc>
        <w:tc>
          <w:tcPr>
            <w:tcW w:w="1125" w:type="dxa"/>
          </w:tcPr>
          <w:p w14:paraId="2806FA1F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2" w:type="dxa"/>
            <w:gridSpan w:val="2"/>
            <w:vMerge/>
          </w:tcPr>
          <w:p w14:paraId="2EB64CC2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2AEF1083" w14:textId="77777777" w:rsidTr="003710CF">
        <w:trPr>
          <w:gridAfter w:val="1"/>
          <w:wAfter w:w="7" w:type="dxa"/>
          <w:trHeight w:val="838"/>
        </w:trPr>
        <w:tc>
          <w:tcPr>
            <w:tcW w:w="2782" w:type="dxa"/>
            <w:gridSpan w:val="2"/>
            <w:vMerge/>
          </w:tcPr>
          <w:p w14:paraId="254C6EA2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003CF55A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13. Аварийные ситуации и восстановление работоспособности на АТС. Виды аварийных сигналов и их назначение. 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Алгоритмы поиска и устранения неисправностей в оборудовании. Организация замен трактов и каналов.  </w:t>
            </w:r>
          </w:p>
        </w:tc>
        <w:tc>
          <w:tcPr>
            <w:tcW w:w="1125" w:type="dxa"/>
          </w:tcPr>
          <w:p w14:paraId="3D9D2F86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gridSpan w:val="2"/>
            <w:vMerge w:val="restart"/>
          </w:tcPr>
          <w:p w14:paraId="5234F981" w14:textId="77777777" w:rsidR="00C008FB" w:rsidRPr="001174D4" w:rsidRDefault="00C008FB" w:rsidP="00C008FB">
            <w:pPr>
              <w:pStyle w:val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55549936" w14:textId="77777777" w:rsidR="00C008FB" w:rsidRPr="001174D4" w:rsidRDefault="00C008FB" w:rsidP="00C008FB">
            <w:pPr>
              <w:pStyle w:val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ОК-01-09</w:t>
            </w:r>
          </w:p>
          <w:p w14:paraId="2986942B" w14:textId="69367DD8" w:rsidR="00FC3D2D" w:rsidRPr="001174D4" w:rsidRDefault="00FC3D2D" w:rsidP="00C008FB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19D395F1" w14:textId="77777777" w:rsidTr="003710CF">
        <w:trPr>
          <w:gridAfter w:val="1"/>
          <w:wAfter w:w="7" w:type="dxa"/>
          <w:trHeight w:val="286"/>
        </w:trPr>
        <w:tc>
          <w:tcPr>
            <w:tcW w:w="2782" w:type="dxa"/>
            <w:gridSpan w:val="2"/>
            <w:vMerge/>
          </w:tcPr>
          <w:p w14:paraId="305931BB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68D598FD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14. Виды сигнализации. 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Линейная и станционная сигнализация оборудования ЦСК </w:t>
            </w:r>
          </w:p>
        </w:tc>
        <w:tc>
          <w:tcPr>
            <w:tcW w:w="1125" w:type="dxa"/>
          </w:tcPr>
          <w:p w14:paraId="655B1BBE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gridSpan w:val="2"/>
            <w:vMerge/>
          </w:tcPr>
          <w:p w14:paraId="73442F32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113C8253" w14:textId="77777777" w:rsidTr="003710CF">
        <w:trPr>
          <w:gridAfter w:val="1"/>
          <w:wAfter w:w="7" w:type="dxa"/>
          <w:trHeight w:val="841"/>
        </w:trPr>
        <w:tc>
          <w:tcPr>
            <w:tcW w:w="2782" w:type="dxa"/>
            <w:gridSpan w:val="2"/>
            <w:vMerge/>
          </w:tcPr>
          <w:p w14:paraId="652BECEE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612D5102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15. Определение места и вида повреждений при возникновении аварийных ситуаций. 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определения места повреждения.  Виды повреждений:  обрыв кабеля, пропадание дистанционного питания, повреждение станционного и линейного оборудования </w:t>
            </w:r>
          </w:p>
        </w:tc>
        <w:tc>
          <w:tcPr>
            <w:tcW w:w="1125" w:type="dxa"/>
          </w:tcPr>
          <w:p w14:paraId="22899ECF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gridSpan w:val="2"/>
            <w:vMerge/>
          </w:tcPr>
          <w:p w14:paraId="149E1FF4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207259C5" w14:textId="77777777" w:rsidTr="003710CF">
        <w:trPr>
          <w:gridAfter w:val="1"/>
          <w:wAfter w:w="7" w:type="dxa"/>
          <w:trHeight w:val="287"/>
        </w:trPr>
        <w:tc>
          <w:tcPr>
            <w:tcW w:w="2782" w:type="dxa"/>
            <w:gridSpan w:val="2"/>
            <w:vMerge/>
          </w:tcPr>
          <w:p w14:paraId="596063D9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61E3506D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16. Восстановление  работоспособности оборудования  </w:t>
            </w: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</w:tcPr>
          <w:p w14:paraId="68914235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gridSpan w:val="2"/>
            <w:vMerge/>
          </w:tcPr>
          <w:p w14:paraId="27A5D893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41B1EFC0" w14:textId="77777777" w:rsidTr="003710CF">
        <w:trPr>
          <w:gridAfter w:val="1"/>
          <w:wAfter w:w="7" w:type="dxa"/>
          <w:trHeight w:val="283"/>
        </w:trPr>
        <w:tc>
          <w:tcPr>
            <w:tcW w:w="2782" w:type="dxa"/>
            <w:gridSpan w:val="2"/>
            <w:vMerge/>
          </w:tcPr>
          <w:p w14:paraId="5DEA904A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  <w:shd w:val="clear" w:color="auto" w:fill="auto"/>
          </w:tcPr>
          <w:p w14:paraId="0AAE49CB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25" w:type="dxa"/>
            <w:shd w:val="clear" w:color="auto" w:fill="auto"/>
          </w:tcPr>
          <w:p w14:paraId="5B519B3B" w14:textId="77777777" w:rsidR="00FC3D2D" w:rsidRPr="001174D4" w:rsidRDefault="00FC3D2D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F31A47"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22" w:type="dxa"/>
            <w:gridSpan w:val="2"/>
            <w:vMerge/>
            <w:shd w:val="clear" w:color="auto" w:fill="D9D9D9"/>
          </w:tcPr>
          <w:p w14:paraId="64BCFFE5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3D2D" w:rsidRPr="001174D4" w14:paraId="17772E50" w14:textId="77777777" w:rsidTr="003710CF">
        <w:trPr>
          <w:gridAfter w:val="1"/>
          <w:wAfter w:w="7" w:type="dxa"/>
          <w:trHeight w:val="287"/>
        </w:trPr>
        <w:tc>
          <w:tcPr>
            <w:tcW w:w="2782" w:type="dxa"/>
            <w:gridSpan w:val="2"/>
            <w:vMerge/>
          </w:tcPr>
          <w:p w14:paraId="62476061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67495BF4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9. Знакомство с АТС для малого и среднего бизнеса.</w:t>
            </w: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</w:tcPr>
          <w:p w14:paraId="04597D01" w14:textId="77777777" w:rsidR="00FC3D2D" w:rsidRPr="001174D4" w:rsidRDefault="00FC3D2D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gridSpan w:val="2"/>
            <w:vMerge/>
          </w:tcPr>
          <w:p w14:paraId="781D4F46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0A24D8E3" w14:textId="77777777" w:rsidTr="003710CF">
        <w:trPr>
          <w:gridAfter w:val="1"/>
          <w:wAfter w:w="7" w:type="dxa"/>
          <w:trHeight w:val="287"/>
        </w:trPr>
        <w:tc>
          <w:tcPr>
            <w:tcW w:w="2782" w:type="dxa"/>
            <w:gridSpan w:val="2"/>
            <w:vMerge/>
          </w:tcPr>
          <w:p w14:paraId="52386C88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59A88375" w14:textId="77777777" w:rsidR="00FC3D2D" w:rsidRPr="001174D4" w:rsidRDefault="00FC3D2D" w:rsidP="00FC3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10.Архитектура ЦСК с коммутацией пакетов.</w:t>
            </w:r>
          </w:p>
        </w:tc>
        <w:tc>
          <w:tcPr>
            <w:tcW w:w="1125" w:type="dxa"/>
          </w:tcPr>
          <w:p w14:paraId="30C8087B" w14:textId="77777777" w:rsidR="00FC3D2D" w:rsidRPr="001174D4" w:rsidRDefault="00FC3D2D" w:rsidP="00FC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gridSpan w:val="2"/>
            <w:vMerge/>
          </w:tcPr>
          <w:p w14:paraId="04FA1C85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0EA83C18" w14:textId="77777777" w:rsidTr="003710CF">
        <w:trPr>
          <w:gridAfter w:val="1"/>
          <w:wAfter w:w="7" w:type="dxa"/>
          <w:trHeight w:val="286"/>
        </w:trPr>
        <w:tc>
          <w:tcPr>
            <w:tcW w:w="2782" w:type="dxa"/>
            <w:gridSpan w:val="2"/>
            <w:vMerge/>
          </w:tcPr>
          <w:p w14:paraId="42A12347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3AD33814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11. Практическое применение интерфейсов в АТС (на примере имеющихся)</w:t>
            </w: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</w:tcPr>
          <w:p w14:paraId="541B3693" w14:textId="77777777" w:rsidR="00FC3D2D" w:rsidRPr="001174D4" w:rsidRDefault="00FC3D2D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gridSpan w:val="2"/>
            <w:vMerge/>
          </w:tcPr>
          <w:p w14:paraId="3309810A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11A3A591" w14:textId="77777777" w:rsidTr="003710CF">
        <w:trPr>
          <w:gridAfter w:val="1"/>
          <w:wAfter w:w="7" w:type="dxa"/>
          <w:trHeight w:val="288"/>
        </w:trPr>
        <w:tc>
          <w:tcPr>
            <w:tcW w:w="2782" w:type="dxa"/>
            <w:gridSpan w:val="2"/>
            <w:vMerge w:val="restart"/>
          </w:tcPr>
          <w:p w14:paraId="671627ED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5806ACAD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Первичная настройка АТС и установка новой версии системы (на примере имеющихся) </w:t>
            </w:r>
          </w:p>
        </w:tc>
        <w:tc>
          <w:tcPr>
            <w:tcW w:w="1125" w:type="dxa"/>
          </w:tcPr>
          <w:p w14:paraId="131B532D" w14:textId="77777777" w:rsidR="00FC3D2D" w:rsidRPr="001174D4" w:rsidRDefault="00FC3D2D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2" w:type="dxa"/>
            <w:gridSpan w:val="2"/>
            <w:vMerge w:val="restart"/>
          </w:tcPr>
          <w:p w14:paraId="1A528F29" w14:textId="77777777" w:rsidR="00C008FB" w:rsidRPr="001174D4" w:rsidRDefault="00C008FB" w:rsidP="00C008FB">
            <w:pPr>
              <w:pStyle w:val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6C4AD901" w14:textId="77777777" w:rsidR="00C008FB" w:rsidRPr="001174D4" w:rsidRDefault="00C008FB" w:rsidP="00C008FB">
            <w:pPr>
              <w:pStyle w:val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ОК-01-09</w:t>
            </w:r>
          </w:p>
          <w:p w14:paraId="0E73F5A6" w14:textId="1FE99A3B" w:rsidR="00FC3D2D" w:rsidRPr="001174D4" w:rsidRDefault="00FC3D2D" w:rsidP="00C008FB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147A1D35" w14:textId="77777777" w:rsidTr="003710CF">
        <w:trPr>
          <w:gridAfter w:val="1"/>
          <w:wAfter w:w="7" w:type="dxa"/>
          <w:trHeight w:val="286"/>
        </w:trPr>
        <w:tc>
          <w:tcPr>
            <w:tcW w:w="2782" w:type="dxa"/>
            <w:gridSpan w:val="2"/>
            <w:vMerge/>
          </w:tcPr>
          <w:p w14:paraId="4E13715C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5AF0AD6A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Установка телефонных аппаратов и создание нумерационного плана на АТС. </w:t>
            </w: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</w:tcPr>
          <w:p w14:paraId="5E3990ED" w14:textId="77777777" w:rsidR="00FC3D2D" w:rsidRPr="001174D4" w:rsidRDefault="00F31A47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2" w:type="dxa"/>
            <w:gridSpan w:val="2"/>
            <w:vMerge/>
          </w:tcPr>
          <w:p w14:paraId="6179B0A2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7AA30A3E" w14:textId="77777777" w:rsidTr="003710CF">
        <w:trPr>
          <w:gridAfter w:val="1"/>
          <w:wAfter w:w="7" w:type="dxa"/>
          <w:trHeight w:val="286"/>
        </w:trPr>
        <w:tc>
          <w:tcPr>
            <w:tcW w:w="2782" w:type="dxa"/>
            <w:gridSpan w:val="2"/>
            <w:vMerge/>
          </w:tcPr>
          <w:p w14:paraId="2BBF3260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60FC6896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14. Конфигурирование исходящей связи в современных АТС.</w:t>
            </w: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</w:tcPr>
          <w:p w14:paraId="4E4528EB" w14:textId="77777777" w:rsidR="00FC3D2D" w:rsidRPr="001174D4" w:rsidRDefault="00FC3D2D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gridSpan w:val="2"/>
            <w:vMerge/>
          </w:tcPr>
          <w:p w14:paraId="4E3FA4D3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23233689" w14:textId="77777777" w:rsidTr="003710CF">
        <w:trPr>
          <w:gridAfter w:val="1"/>
          <w:wAfter w:w="7" w:type="dxa"/>
          <w:trHeight w:val="288"/>
        </w:trPr>
        <w:tc>
          <w:tcPr>
            <w:tcW w:w="2782" w:type="dxa"/>
            <w:gridSpan w:val="2"/>
            <w:vMerge/>
          </w:tcPr>
          <w:p w14:paraId="5BCCD353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5BD3F915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15. Конфигурирование входящей связи в современных АТС.</w:t>
            </w:r>
          </w:p>
        </w:tc>
        <w:tc>
          <w:tcPr>
            <w:tcW w:w="1125" w:type="dxa"/>
          </w:tcPr>
          <w:p w14:paraId="6E0783FA" w14:textId="77777777" w:rsidR="00FC3D2D" w:rsidRPr="001174D4" w:rsidRDefault="00FC3D2D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gridSpan w:val="2"/>
            <w:vMerge/>
          </w:tcPr>
          <w:p w14:paraId="315EF67F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1B90D93E" w14:textId="77777777" w:rsidTr="003710CF">
        <w:trPr>
          <w:gridAfter w:val="1"/>
          <w:wAfter w:w="7" w:type="dxa"/>
          <w:trHeight w:val="286"/>
        </w:trPr>
        <w:tc>
          <w:tcPr>
            <w:tcW w:w="2782" w:type="dxa"/>
            <w:gridSpan w:val="2"/>
            <w:vMerge/>
          </w:tcPr>
          <w:p w14:paraId="18EFFBCA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499B3BF0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16. Загрузка новой версии программного обеспечения на АТС.</w:t>
            </w: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</w:tcPr>
          <w:p w14:paraId="635751EF" w14:textId="77777777" w:rsidR="00FC3D2D" w:rsidRPr="001174D4" w:rsidRDefault="00FC3D2D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2" w:type="dxa"/>
            <w:gridSpan w:val="2"/>
            <w:vMerge/>
          </w:tcPr>
          <w:p w14:paraId="27EF1F4F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22FD079B" w14:textId="77777777" w:rsidTr="003710CF">
        <w:trPr>
          <w:gridAfter w:val="1"/>
          <w:wAfter w:w="7" w:type="dxa"/>
          <w:trHeight w:val="286"/>
        </w:trPr>
        <w:tc>
          <w:tcPr>
            <w:tcW w:w="2782" w:type="dxa"/>
            <w:gridSpan w:val="2"/>
            <w:vMerge/>
          </w:tcPr>
          <w:p w14:paraId="1EEAD433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31DB769B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17. Создание  аналоговых и цифровых абонентов</w:t>
            </w:r>
          </w:p>
        </w:tc>
        <w:tc>
          <w:tcPr>
            <w:tcW w:w="1125" w:type="dxa"/>
          </w:tcPr>
          <w:p w14:paraId="4B61D620" w14:textId="77777777" w:rsidR="00FC3D2D" w:rsidRPr="001174D4" w:rsidRDefault="00FC3D2D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gridSpan w:val="2"/>
            <w:vMerge/>
          </w:tcPr>
          <w:p w14:paraId="03605DD9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42CC2348" w14:textId="77777777" w:rsidTr="003710CF">
        <w:trPr>
          <w:gridAfter w:val="1"/>
          <w:wAfter w:w="7" w:type="dxa"/>
          <w:trHeight w:val="286"/>
        </w:trPr>
        <w:tc>
          <w:tcPr>
            <w:tcW w:w="2782" w:type="dxa"/>
            <w:gridSpan w:val="2"/>
            <w:vMerge/>
          </w:tcPr>
          <w:p w14:paraId="60197A82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</w:tcPr>
          <w:p w14:paraId="4C7DA5B7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18. Формирование и настройка транковых групп и направлений.</w:t>
            </w: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</w:tcPr>
          <w:p w14:paraId="0B4B4B2E" w14:textId="77777777" w:rsidR="00FC3D2D" w:rsidRPr="001174D4" w:rsidRDefault="00FC3D2D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gridSpan w:val="2"/>
            <w:vMerge/>
          </w:tcPr>
          <w:p w14:paraId="628FD430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3D2D" w:rsidRPr="001174D4" w14:paraId="7B6805E7" w14:textId="77777777" w:rsidTr="006D6D16">
        <w:trPr>
          <w:gridAfter w:val="1"/>
          <w:wAfter w:w="7" w:type="dxa"/>
          <w:trHeight w:val="554"/>
        </w:trPr>
        <w:tc>
          <w:tcPr>
            <w:tcW w:w="2782" w:type="dxa"/>
            <w:gridSpan w:val="2"/>
            <w:vMerge/>
          </w:tcPr>
          <w:p w14:paraId="2C7265F0" w14:textId="77777777" w:rsidR="00FC3D2D" w:rsidRPr="001174D4" w:rsidRDefault="00FC3D2D" w:rsidP="00FC3D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8" w:type="dxa"/>
            <w:shd w:val="clear" w:color="auto" w:fill="auto"/>
          </w:tcPr>
          <w:p w14:paraId="3BBD676D" w14:textId="77777777" w:rsidR="00FC3D2D" w:rsidRPr="001174D4" w:rsidRDefault="00FC3D2D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Соединение двух  АТС </w:t>
            </w:r>
          </w:p>
        </w:tc>
        <w:tc>
          <w:tcPr>
            <w:tcW w:w="1125" w:type="dxa"/>
            <w:shd w:val="clear" w:color="auto" w:fill="auto"/>
          </w:tcPr>
          <w:p w14:paraId="6C35A620" w14:textId="77777777" w:rsidR="00FC3D2D" w:rsidRPr="001174D4" w:rsidRDefault="00FC3D2D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gridSpan w:val="2"/>
            <w:vMerge/>
            <w:shd w:val="clear" w:color="auto" w:fill="auto"/>
          </w:tcPr>
          <w:p w14:paraId="6132F82F" w14:textId="77777777" w:rsidR="00FC3D2D" w:rsidRPr="001174D4" w:rsidRDefault="00FC3D2D" w:rsidP="00FC3D2D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F965006" w14:textId="77777777" w:rsidR="004773E2" w:rsidRPr="001174D4" w:rsidRDefault="004773E2" w:rsidP="004773E2">
      <w:pPr>
        <w:spacing w:after="0"/>
        <w:ind w:left="-1133" w:right="15707"/>
        <w:rPr>
          <w:rFonts w:ascii="Times New Roman" w:hAnsi="Times New Roman" w:cs="Times New Roman"/>
          <w:sz w:val="24"/>
          <w:szCs w:val="24"/>
        </w:rPr>
      </w:pPr>
    </w:p>
    <w:p w14:paraId="3488C17C" w14:textId="77777777" w:rsidR="004773E2" w:rsidRPr="001174D4" w:rsidRDefault="004773E2" w:rsidP="004773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7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text" w:tblpX="-318" w:tblpY="1"/>
        <w:tblOverlap w:val="never"/>
        <w:tblW w:w="52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12440"/>
        <w:gridCol w:w="2835"/>
        <w:gridCol w:w="236"/>
      </w:tblGrid>
      <w:tr w:rsidR="004773E2" w:rsidRPr="001174D4" w14:paraId="2CEF8E1B" w14:textId="77777777" w:rsidTr="00FB3A4A">
        <w:trPr>
          <w:trHeight w:val="1692"/>
        </w:trPr>
        <w:tc>
          <w:tcPr>
            <w:tcW w:w="4010" w:type="pct"/>
            <w:shd w:val="clear" w:color="auto" w:fill="auto"/>
          </w:tcPr>
          <w:p w14:paraId="7D737A93" w14:textId="77777777" w:rsidR="004773E2" w:rsidRPr="001174D4" w:rsidRDefault="004773E2" w:rsidP="00FC3D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 УП.02.01</w:t>
            </w:r>
          </w:p>
          <w:p w14:paraId="52325303" w14:textId="77777777" w:rsidR="004773E2" w:rsidRPr="001174D4" w:rsidRDefault="004773E2" w:rsidP="00FC3D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РАБОТ:</w:t>
            </w: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 xml:space="preserve"> Монтаж, первичная инсталляция, настройка оборудования в соответствии с руководством по эксплуатации оборудования цифровых систем коммутации. Анализ правильности инсталляции. Конфигурация оборудования в соответствии с условиями эксплуатации. Мониторинг оборудования цифровых систем передачи. Определение состояния оборудования. Восстановление его работоспособности. Оформление технической документации, заполнение соответствующих форм. </w:t>
            </w:r>
          </w:p>
        </w:tc>
        <w:tc>
          <w:tcPr>
            <w:tcW w:w="914" w:type="pct"/>
            <w:shd w:val="clear" w:color="auto" w:fill="auto"/>
          </w:tcPr>
          <w:p w14:paraId="6FA76C6F" w14:textId="77777777" w:rsidR="004773E2" w:rsidRPr="001174D4" w:rsidRDefault="004773E2" w:rsidP="00FC3D2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F7D012" w14:textId="77777777" w:rsidR="004773E2" w:rsidRPr="001174D4" w:rsidRDefault="004773E2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76" w:type="pct"/>
            <w:vMerge w:val="restart"/>
            <w:shd w:val="clear" w:color="auto" w:fill="FFFFFF"/>
          </w:tcPr>
          <w:p w14:paraId="31F5EBD3" w14:textId="77777777" w:rsidR="00D218D7" w:rsidRPr="001174D4" w:rsidRDefault="00D218D7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4264DAB7" w14:textId="77777777" w:rsidR="00D218D7" w:rsidRPr="001174D4" w:rsidRDefault="00D218D7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ОК-01-09</w:t>
            </w:r>
          </w:p>
          <w:p w14:paraId="322768E3" w14:textId="503D7011" w:rsidR="004773E2" w:rsidRPr="001174D4" w:rsidRDefault="004773E2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773E2" w:rsidRPr="001174D4" w14:paraId="1FBA79F0" w14:textId="77777777" w:rsidTr="00FB3A4A">
        <w:trPr>
          <w:trHeight w:val="20"/>
        </w:trPr>
        <w:tc>
          <w:tcPr>
            <w:tcW w:w="4010" w:type="pct"/>
            <w:shd w:val="clear" w:color="auto" w:fill="auto"/>
          </w:tcPr>
          <w:p w14:paraId="7D2B59C7" w14:textId="77777777" w:rsidR="004773E2" w:rsidRPr="001174D4" w:rsidRDefault="004773E2" w:rsidP="00FC3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3.1</w:t>
            </w: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Структура коммутационной станции, абонентские и станционные данные.</w:t>
            </w:r>
            <w:r w:rsidRPr="001174D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Принцип построения ЦАТС «Протон-ССС»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03201B70" w14:textId="77777777" w:rsidR="004773E2" w:rsidRPr="001174D4" w:rsidRDefault="004773E2" w:rsidP="00FC3D2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6" w:type="pct"/>
            <w:vMerge/>
            <w:shd w:val="clear" w:color="auto" w:fill="FFFFFF"/>
            <w:vAlign w:val="center"/>
          </w:tcPr>
          <w:p w14:paraId="01C939C9" w14:textId="77777777" w:rsidR="004773E2" w:rsidRPr="001174D4" w:rsidRDefault="004773E2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773E2" w:rsidRPr="001174D4" w14:paraId="736AF5F9" w14:textId="77777777" w:rsidTr="00FB3A4A">
        <w:trPr>
          <w:trHeight w:val="20"/>
        </w:trPr>
        <w:tc>
          <w:tcPr>
            <w:tcW w:w="4010" w:type="pct"/>
            <w:shd w:val="clear" w:color="auto" w:fill="auto"/>
          </w:tcPr>
          <w:p w14:paraId="4FE4B337" w14:textId="77777777" w:rsidR="004773E2" w:rsidRPr="001174D4" w:rsidRDefault="004773E2" w:rsidP="00FC3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Порядок обслуживания вызова и управление работой станции в составе разрабатываемой сети. Правила формирования алгоритма.  Разработка алгоритмов различных видов соединений.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13BC1EAC" w14:textId="77777777" w:rsidR="004773E2" w:rsidRPr="001174D4" w:rsidRDefault="004773E2" w:rsidP="00FC3D2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6" w:type="pct"/>
            <w:vMerge/>
            <w:shd w:val="clear" w:color="auto" w:fill="FFFFFF"/>
            <w:vAlign w:val="center"/>
          </w:tcPr>
          <w:p w14:paraId="32F17038" w14:textId="77777777" w:rsidR="004773E2" w:rsidRPr="001174D4" w:rsidRDefault="004773E2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773E2" w:rsidRPr="001174D4" w14:paraId="12E81983" w14:textId="77777777" w:rsidTr="00FB3A4A">
        <w:trPr>
          <w:trHeight w:val="20"/>
        </w:trPr>
        <w:tc>
          <w:tcPr>
            <w:tcW w:w="4010" w:type="pct"/>
            <w:shd w:val="clear" w:color="auto" w:fill="auto"/>
          </w:tcPr>
          <w:p w14:paraId="696B454B" w14:textId="77777777" w:rsidR="004773E2" w:rsidRPr="001174D4" w:rsidRDefault="004773E2" w:rsidP="00FC3D2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b/>
                <w:sz w:val="24"/>
                <w:szCs w:val="24"/>
              </w:rPr>
              <w:t>Тема 3.3</w:t>
            </w:r>
          </w:p>
          <w:p w14:paraId="534E478E" w14:textId="77777777" w:rsidR="004773E2" w:rsidRPr="001174D4" w:rsidRDefault="004773E2" w:rsidP="00FC3D2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Структура абонентских модулей ЦАТС «Протон-ССС». Структура линейных модулей ЦАТС «Протон-ССС».</w:t>
            </w:r>
          </w:p>
          <w:p w14:paraId="7D1BEF58" w14:textId="77777777" w:rsidR="004773E2" w:rsidRPr="001174D4" w:rsidRDefault="004773E2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узла коммутации. Работа блока управления и коммутации.</w:t>
            </w:r>
            <w:r w:rsidRPr="001174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Формирование  сводной ведомости на оборудование ЦАТС «Протон -ССС»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33B9FE3A" w14:textId="77777777" w:rsidR="004773E2" w:rsidRPr="001174D4" w:rsidRDefault="004773E2" w:rsidP="00FC3D2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6" w:type="pct"/>
            <w:vMerge/>
            <w:shd w:val="clear" w:color="auto" w:fill="FFFFFF"/>
            <w:vAlign w:val="center"/>
          </w:tcPr>
          <w:p w14:paraId="015AC945" w14:textId="77777777" w:rsidR="004773E2" w:rsidRPr="001174D4" w:rsidRDefault="004773E2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773E2" w:rsidRPr="001174D4" w14:paraId="339C7B51" w14:textId="77777777" w:rsidTr="00FB3A4A">
        <w:trPr>
          <w:trHeight w:val="20"/>
        </w:trPr>
        <w:tc>
          <w:tcPr>
            <w:tcW w:w="4010" w:type="pct"/>
            <w:shd w:val="clear" w:color="auto" w:fill="auto"/>
          </w:tcPr>
          <w:p w14:paraId="6D2767F7" w14:textId="77777777" w:rsidR="004773E2" w:rsidRPr="001174D4" w:rsidRDefault="004773E2" w:rsidP="00FC3D2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3.4 </w:t>
            </w:r>
          </w:p>
          <w:p w14:paraId="1BCC6EF9" w14:textId="77777777" w:rsidR="004773E2" w:rsidRPr="001174D4" w:rsidRDefault="004773E2" w:rsidP="00FC3D2D">
            <w:pPr>
              <w:pStyle w:val="a9"/>
            </w:pPr>
            <w:r w:rsidRPr="001174D4">
              <w:t>Работа с различными  видами систем сигнализации в телекоммуникационных системах с коммутацией каналов.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0CCA0879" w14:textId="77777777" w:rsidR="004773E2" w:rsidRPr="001174D4" w:rsidRDefault="004773E2" w:rsidP="00FC3D2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6" w:type="pct"/>
            <w:vMerge/>
            <w:shd w:val="clear" w:color="auto" w:fill="FFFFFF"/>
            <w:vAlign w:val="center"/>
          </w:tcPr>
          <w:p w14:paraId="3DB3BE68" w14:textId="77777777" w:rsidR="004773E2" w:rsidRPr="001174D4" w:rsidRDefault="004773E2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773E2" w:rsidRPr="001174D4" w14:paraId="5B037A2B" w14:textId="77777777" w:rsidTr="00FB3A4A">
        <w:trPr>
          <w:trHeight w:val="20"/>
        </w:trPr>
        <w:tc>
          <w:tcPr>
            <w:tcW w:w="4010" w:type="pct"/>
            <w:shd w:val="clear" w:color="auto" w:fill="auto"/>
          </w:tcPr>
          <w:p w14:paraId="15339C9C" w14:textId="77777777" w:rsidR="004773E2" w:rsidRPr="001174D4" w:rsidRDefault="004773E2" w:rsidP="00FC3D2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</w:p>
          <w:p w14:paraId="780BB967" w14:textId="77777777" w:rsidR="004773E2" w:rsidRPr="001174D4" w:rsidRDefault="004773E2" w:rsidP="00FC3D2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программой «Модуль оператора ЦАТС  «Протон-ССС»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74D48F1D" w14:textId="77777777" w:rsidR="004773E2" w:rsidRPr="001174D4" w:rsidRDefault="004773E2" w:rsidP="00FC3D2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6" w:type="pct"/>
            <w:vMerge/>
            <w:shd w:val="clear" w:color="auto" w:fill="FFFFFF"/>
            <w:vAlign w:val="center"/>
          </w:tcPr>
          <w:p w14:paraId="19833E8E" w14:textId="77777777" w:rsidR="004773E2" w:rsidRPr="001174D4" w:rsidRDefault="004773E2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773E2" w:rsidRPr="001174D4" w14:paraId="7682256C" w14:textId="77777777" w:rsidTr="00FB3A4A">
        <w:trPr>
          <w:trHeight w:val="20"/>
        </w:trPr>
        <w:tc>
          <w:tcPr>
            <w:tcW w:w="4010" w:type="pct"/>
            <w:shd w:val="clear" w:color="auto" w:fill="auto"/>
          </w:tcPr>
          <w:p w14:paraId="2F72A062" w14:textId="77777777" w:rsidR="004773E2" w:rsidRPr="001174D4" w:rsidRDefault="004773E2" w:rsidP="00FC3D2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b/>
                <w:sz w:val="24"/>
                <w:szCs w:val="24"/>
              </w:rPr>
              <w:t>Тема 3.6</w:t>
            </w:r>
          </w:p>
          <w:p w14:paraId="5B7FA47E" w14:textId="77777777" w:rsidR="004773E2" w:rsidRPr="001174D4" w:rsidRDefault="004773E2" w:rsidP="00FC3D2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>Работа с программой Loader  85. Комплектация кроссплаты; Разработка плана нумерации ;  Работа с тегом «Входящие направления»; Работа с тегом «Исходящие направления»;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4AD66E42" w14:textId="77777777" w:rsidR="004773E2" w:rsidRPr="001174D4" w:rsidRDefault="004773E2" w:rsidP="00FC3D2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6" w:type="pct"/>
            <w:vMerge/>
            <w:shd w:val="clear" w:color="auto" w:fill="FFFFFF"/>
            <w:vAlign w:val="center"/>
          </w:tcPr>
          <w:p w14:paraId="1F50B6D1" w14:textId="77777777" w:rsidR="004773E2" w:rsidRPr="001174D4" w:rsidRDefault="004773E2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773E2" w:rsidRPr="001174D4" w14:paraId="713427ED" w14:textId="77777777" w:rsidTr="00FB3A4A">
        <w:trPr>
          <w:trHeight w:val="20"/>
        </w:trPr>
        <w:tc>
          <w:tcPr>
            <w:tcW w:w="4010" w:type="pct"/>
            <w:shd w:val="clear" w:color="auto" w:fill="auto"/>
          </w:tcPr>
          <w:p w14:paraId="79E29498" w14:textId="77777777" w:rsidR="004773E2" w:rsidRPr="001174D4" w:rsidRDefault="004773E2" w:rsidP="00FC3D2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b/>
                <w:sz w:val="24"/>
                <w:szCs w:val="24"/>
              </w:rPr>
              <w:t>Тема 3.7</w:t>
            </w:r>
          </w:p>
          <w:p w14:paraId="046B8EDF" w14:textId="77777777" w:rsidR="004773E2" w:rsidRPr="001174D4" w:rsidRDefault="004773E2" w:rsidP="00FC3D2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телекоммуникационной системы SI 2000.Структура коммутационной станции, абонентские и станционные данные.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2D54BA09" w14:textId="77777777" w:rsidR="004773E2" w:rsidRPr="001174D4" w:rsidRDefault="004773E2" w:rsidP="00FC3D2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6" w:type="pct"/>
            <w:vMerge/>
            <w:shd w:val="clear" w:color="auto" w:fill="FFFFFF"/>
            <w:vAlign w:val="center"/>
          </w:tcPr>
          <w:p w14:paraId="2671A784" w14:textId="77777777" w:rsidR="004773E2" w:rsidRPr="001174D4" w:rsidRDefault="004773E2" w:rsidP="00FC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773E2" w:rsidRPr="001174D4" w14:paraId="3D3E7789" w14:textId="77777777" w:rsidTr="00FB3A4A">
        <w:trPr>
          <w:gridAfter w:val="1"/>
          <w:wAfter w:w="76" w:type="pct"/>
          <w:trHeight w:val="20"/>
        </w:trPr>
        <w:tc>
          <w:tcPr>
            <w:tcW w:w="4010" w:type="pct"/>
            <w:shd w:val="clear" w:color="auto" w:fill="auto"/>
          </w:tcPr>
          <w:p w14:paraId="78EC990B" w14:textId="77777777" w:rsidR="004773E2" w:rsidRPr="001174D4" w:rsidRDefault="004773E2" w:rsidP="00FC3D2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b/>
                <w:sz w:val="24"/>
                <w:szCs w:val="24"/>
              </w:rPr>
              <w:t>Тема 3.8</w:t>
            </w:r>
          </w:p>
          <w:p w14:paraId="27B83535" w14:textId="77777777" w:rsidR="004773E2" w:rsidRPr="001174D4" w:rsidRDefault="004773E2" w:rsidP="00FC3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Рабочее место   оператора.</w:t>
            </w: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диалога «Человек-машина».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60DDEF9E" w14:textId="77777777" w:rsidR="004773E2" w:rsidRPr="001174D4" w:rsidRDefault="004773E2" w:rsidP="00FC3D2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lastRenderedPageBreak/>
              <w:t>6</w:t>
            </w:r>
          </w:p>
        </w:tc>
      </w:tr>
      <w:tr w:rsidR="004773E2" w:rsidRPr="001174D4" w14:paraId="745376C6" w14:textId="77777777" w:rsidTr="00FB3A4A">
        <w:trPr>
          <w:gridAfter w:val="1"/>
          <w:wAfter w:w="76" w:type="pct"/>
          <w:trHeight w:val="20"/>
        </w:trPr>
        <w:tc>
          <w:tcPr>
            <w:tcW w:w="4010" w:type="pct"/>
            <w:shd w:val="clear" w:color="auto" w:fill="auto"/>
          </w:tcPr>
          <w:p w14:paraId="207C9545" w14:textId="77777777" w:rsidR="004773E2" w:rsidRPr="001174D4" w:rsidRDefault="004773E2" w:rsidP="00FC3D2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b/>
                <w:sz w:val="24"/>
                <w:szCs w:val="24"/>
              </w:rPr>
              <w:t>Тема 3.9</w:t>
            </w:r>
          </w:p>
          <w:p w14:paraId="66772B04" w14:textId="77777777" w:rsidR="004773E2" w:rsidRPr="001174D4" w:rsidRDefault="004773E2" w:rsidP="00FC3D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Pr="001174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 xml:space="preserve"> модуля в системе SI 2000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04BA2614" w14:textId="77777777" w:rsidR="004773E2" w:rsidRPr="001174D4" w:rsidRDefault="004773E2" w:rsidP="00FC3D2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6</w:t>
            </w:r>
          </w:p>
        </w:tc>
      </w:tr>
      <w:tr w:rsidR="004773E2" w:rsidRPr="001174D4" w14:paraId="74C361A0" w14:textId="77777777" w:rsidTr="00FB3A4A">
        <w:trPr>
          <w:gridAfter w:val="1"/>
          <w:wAfter w:w="76" w:type="pct"/>
          <w:trHeight w:val="20"/>
        </w:trPr>
        <w:tc>
          <w:tcPr>
            <w:tcW w:w="4010" w:type="pct"/>
            <w:shd w:val="clear" w:color="auto" w:fill="auto"/>
          </w:tcPr>
          <w:p w14:paraId="41007BE5" w14:textId="77777777" w:rsidR="004773E2" w:rsidRPr="001174D4" w:rsidRDefault="004773E2" w:rsidP="00FC3D2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b/>
                <w:sz w:val="24"/>
                <w:szCs w:val="24"/>
              </w:rPr>
              <w:t>Тема 3.10</w:t>
            </w:r>
          </w:p>
          <w:p w14:paraId="4A9DE4AC" w14:textId="77777777" w:rsidR="004773E2" w:rsidRPr="001174D4" w:rsidRDefault="004773E2" w:rsidP="00FC3D2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процесса технического обслуживания цифровых систем коммутации с коммутацией каналов. Функции центров технической эксплуатации. 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265A6437" w14:textId="77777777" w:rsidR="004773E2" w:rsidRPr="001174D4" w:rsidRDefault="00164DEA" w:rsidP="00FC3D2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1174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4</w:t>
            </w:r>
          </w:p>
        </w:tc>
      </w:tr>
      <w:tr w:rsidR="004773E2" w:rsidRPr="001174D4" w14:paraId="3FCB8ADE" w14:textId="77777777" w:rsidTr="00FB3A4A">
        <w:trPr>
          <w:gridAfter w:val="1"/>
          <w:wAfter w:w="76" w:type="pct"/>
          <w:trHeight w:val="20"/>
        </w:trPr>
        <w:tc>
          <w:tcPr>
            <w:tcW w:w="4010" w:type="pct"/>
            <w:shd w:val="clear" w:color="auto" w:fill="auto"/>
          </w:tcPr>
          <w:p w14:paraId="06853A8E" w14:textId="77777777" w:rsidR="004773E2" w:rsidRPr="001174D4" w:rsidRDefault="004773E2" w:rsidP="00FC3D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Промежуточная аттестация в форме </w:t>
            </w:r>
            <w:r w:rsidR="003710CF" w:rsidRPr="001174D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1174D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зачета</w:t>
            </w:r>
          </w:p>
        </w:tc>
        <w:tc>
          <w:tcPr>
            <w:tcW w:w="914" w:type="pct"/>
            <w:shd w:val="clear" w:color="auto" w:fill="auto"/>
          </w:tcPr>
          <w:p w14:paraId="4023FDC7" w14:textId="77777777" w:rsidR="004773E2" w:rsidRPr="001174D4" w:rsidRDefault="004773E2" w:rsidP="004773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7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7E9B3CBD" w14:textId="77777777" w:rsidR="005B3C05" w:rsidRPr="001174D4" w:rsidRDefault="005B3C05">
      <w:pPr>
        <w:pStyle w:val="3"/>
        <w:spacing w:after="5" w:line="265" w:lineRule="auto"/>
        <w:ind w:left="1450" w:firstLine="808"/>
        <w:rPr>
          <w:rFonts w:ascii="Times New Roman" w:eastAsia="Times New Roman" w:hAnsi="Times New Roman" w:cs="Times New Roman"/>
          <w:sz w:val="24"/>
          <w:szCs w:val="24"/>
        </w:rPr>
      </w:pPr>
    </w:p>
    <w:p w14:paraId="2476138D" w14:textId="77777777" w:rsidR="00961283" w:rsidRPr="001174D4" w:rsidRDefault="009612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0D8C97C" w14:textId="77777777" w:rsidR="00961283" w:rsidRPr="001174D4" w:rsidRDefault="009612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afff"/>
        <w:tblW w:w="1516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441"/>
        <w:gridCol w:w="8631"/>
        <w:gridCol w:w="1276"/>
        <w:gridCol w:w="1559"/>
      </w:tblGrid>
      <w:tr w:rsidR="005B3C05" w:rsidRPr="001174D4" w14:paraId="2E49AE66" w14:textId="77777777" w:rsidTr="00DA3171">
        <w:tc>
          <w:tcPr>
            <w:tcW w:w="3261" w:type="dxa"/>
          </w:tcPr>
          <w:p w14:paraId="77B67BE6" w14:textId="77777777" w:rsidR="005B3C05" w:rsidRPr="001174D4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2"/>
          </w:tcPr>
          <w:p w14:paraId="2EBC2F4D" w14:textId="77777777" w:rsidR="005B3C05" w:rsidRPr="001174D4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46F637C" w14:textId="77777777" w:rsidR="005B3C05" w:rsidRPr="001174D4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40483C9A" w14:textId="77777777" w:rsidR="005B3C05" w:rsidRPr="001174D4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5B3C05" w:rsidRPr="001174D4" w14:paraId="1A64FAB6" w14:textId="77777777" w:rsidTr="00DA3171">
        <w:trPr>
          <w:trHeight w:val="465"/>
        </w:trPr>
        <w:tc>
          <w:tcPr>
            <w:tcW w:w="12333" w:type="dxa"/>
            <w:gridSpan w:val="3"/>
            <w:shd w:val="clear" w:color="auto" w:fill="auto"/>
          </w:tcPr>
          <w:p w14:paraId="5BB43959" w14:textId="77777777" w:rsidR="005B3C05" w:rsidRPr="001174D4" w:rsidRDefault="00D33694" w:rsidP="00A5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 2. </w:t>
            </w:r>
            <w:r w:rsidR="00024813" w:rsidRPr="001174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МДК 02.02 «Монтаж и обслуживание оптических систем передачи транспортных сетей»</w:t>
            </w:r>
          </w:p>
        </w:tc>
        <w:tc>
          <w:tcPr>
            <w:tcW w:w="1276" w:type="dxa"/>
            <w:shd w:val="clear" w:color="auto" w:fill="auto"/>
          </w:tcPr>
          <w:p w14:paraId="2C08F150" w14:textId="77777777" w:rsidR="005B3C05" w:rsidRPr="001174D4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E1E45B4" w14:textId="77777777" w:rsidR="005B3C05" w:rsidRPr="001174D4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:rsidRPr="001174D4" w14:paraId="392F12C5" w14:textId="77777777" w:rsidTr="00DA3171">
        <w:trPr>
          <w:trHeight w:val="210"/>
        </w:trPr>
        <w:tc>
          <w:tcPr>
            <w:tcW w:w="12333" w:type="dxa"/>
            <w:gridSpan w:val="3"/>
            <w:shd w:val="clear" w:color="auto" w:fill="auto"/>
          </w:tcPr>
          <w:p w14:paraId="2EF2D662" w14:textId="77777777" w:rsidR="005B3C05" w:rsidRPr="001174D4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="00A53BBB" w:rsidRPr="001174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1</w:t>
            </w:r>
            <w:r w:rsidRPr="001174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Монтаж, первичная инсталляция, настройка и эксплуатация оборудования цифровых систем передачи PDH</w:t>
            </w:r>
          </w:p>
        </w:tc>
        <w:tc>
          <w:tcPr>
            <w:tcW w:w="1276" w:type="dxa"/>
            <w:shd w:val="clear" w:color="auto" w:fill="auto"/>
          </w:tcPr>
          <w:p w14:paraId="35174545" w14:textId="77777777" w:rsidR="005B3C05" w:rsidRPr="001174D4" w:rsidRDefault="00056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74/24/44/6</w:t>
            </w:r>
          </w:p>
        </w:tc>
        <w:tc>
          <w:tcPr>
            <w:tcW w:w="1559" w:type="dxa"/>
            <w:shd w:val="clear" w:color="auto" w:fill="auto"/>
          </w:tcPr>
          <w:p w14:paraId="58C92F79" w14:textId="77777777" w:rsidR="005B3C05" w:rsidRPr="001174D4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2E5E" w:rsidRPr="001174D4" w14:paraId="2C9F04F0" w14:textId="77777777" w:rsidTr="00DA3171">
        <w:trPr>
          <w:trHeight w:val="285"/>
        </w:trPr>
        <w:tc>
          <w:tcPr>
            <w:tcW w:w="3261" w:type="dxa"/>
            <w:vMerge w:val="restart"/>
            <w:tcBorders>
              <w:bottom w:val="single" w:sz="4" w:space="0" w:color="000000"/>
            </w:tcBorders>
          </w:tcPr>
          <w:p w14:paraId="5DEFD2ED" w14:textId="77777777" w:rsidR="00D92E5E" w:rsidRPr="001174D4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1.1 Современное состояние и перспективы развития ЕСЭ РФ. Иерархия цифровых телекоммуникационных систем</w:t>
            </w: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14:paraId="547BB340" w14:textId="77777777" w:rsidR="00D92E5E" w:rsidRPr="001174D4" w:rsidRDefault="00D92E5E" w:rsidP="002D1B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</w:tcPr>
          <w:p w14:paraId="28988055" w14:textId="77777777" w:rsidR="00D92E5E" w:rsidRPr="001174D4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tcBorders>
              <w:bottom w:val="single" w:sz="4" w:space="0" w:color="000000"/>
            </w:tcBorders>
          </w:tcPr>
          <w:p w14:paraId="7D800DCC" w14:textId="77777777" w:rsidR="00D92E5E" w:rsidRPr="001174D4" w:rsidRDefault="00D92E5E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349E51E8" w14:textId="77777777" w:rsidR="00D92E5E" w:rsidRPr="001174D4" w:rsidRDefault="00D92E5E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ОК-01-09</w:t>
            </w:r>
          </w:p>
          <w:p w14:paraId="38B9026E" w14:textId="7268F084" w:rsidR="00D92E5E" w:rsidRPr="001174D4" w:rsidRDefault="00D92E5E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2E5E" w:rsidRPr="001174D4" w14:paraId="507BCA5F" w14:textId="77777777" w:rsidTr="002F5137">
        <w:trPr>
          <w:trHeight w:val="827"/>
        </w:trPr>
        <w:tc>
          <w:tcPr>
            <w:tcW w:w="3261" w:type="dxa"/>
            <w:vMerge/>
            <w:tcBorders>
              <w:bottom w:val="single" w:sz="4" w:space="0" w:color="000000"/>
            </w:tcBorders>
          </w:tcPr>
          <w:p w14:paraId="6B8D2FE5" w14:textId="77777777" w:rsidR="00D92E5E" w:rsidRPr="001174D4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227353B0" w14:textId="76D7DB9F" w:rsidR="00D92E5E" w:rsidRPr="001174D4" w:rsidRDefault="00D92E5E" w:rsidP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1.Современное состояние и перспективы развития ЕСЭ РФ. Европейская плезиохронная цифровая иерархия. Структура систем передачи Е1. </w:t>
            </w:r>
          </w:p>
          <w:p w14:paraId="6491B38E" w14:textId="65052EE6" w:rsidR="00D92E5E" w:rsidRPr="001174D4" w:rsidRDefault="00D92E5E" w:rsidP="002F5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2.Основные характеристики интерфейса Е1. Виды линейных кодов</w:t>
            </w: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14:paraId="44A23C5B" w14:textId="77777777" w:rsidR="00D92E5E" w:rsidRPr="001174D4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</w:tcPr>
          <w:p w14:paraId="1EF24CDF" w14:textId="77777777" w:rsidR="00D92E5E" w:rsidRPr="001174D4" w:rsidRDefault="00D92E5E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2E5E" w:rsidRPr="001174D4" w14:paraId="2F80CEE5" w14:textId="77777777" w:rsidTr="00DA3171">
        <w:trPr>
          <w:trHeight w:val="270"/>
        </w:trPr>
        <w:tc>
          <w:tcPr>
            <w:tcW w:w="3261" w:type="dxa"/>
            <w:vMerge/>
          </w:tcPr>
          <w:p w14:paraId="380F83AA" w14:textId="77777777" w:rsidR="00D92E5E" w:rsidRPr="001174D4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14:paraId="463AF2D7" w14:textId="77777777" w:rsidR="00D92E5E" w:rsidRPr="001174D4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vMerge w:val="restart"/>
          </w:tcPr>
          <w:p w14:paraId="5E82F307" w14:textId="77777777" w:rsidR="00D92E5E" w:rsidRPr="001174D4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14:paraId="60B233F9" w14:textId="77777777" w:rsidR="00D92E5E" w:rsidRPr="001174D4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2E5E" w:rsidRPr="001174D4" w14:paraId="5D252468" w14:textId="77777777" w:rsidTr="00DA3171">
        <w:trPr>
          <w:trHeight w:val="405"/>
        </w:trPr>
        <w:tc>
          <w:tcPr>
            <w:tcW w:w="3261" w:type="dxa"/>
            <w:vMerge/>
          </w:tcPr>
          <w:p w14:paraId="7B8DEF32" w14:textId="77777777" w:rsidR="00D92E5E" w:rsidRPr="001174D4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14:paraId="0F1E405C" w14:textId="77777777" w:rsidR="00D92E5E" w:rsidRPr="001174D4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Проработка конспектов занятий, учебной и специальной технической литературы. Построение временных диаграмм линейных кодов ЦСП. Варианты кросс-мультиплексирования для различных стандартов цифровых иерархий.</w:t>
            </w:r>
          </w:p>
        </w:tc>
        <w:tc>
          <w:tcPr>
            <w:tcW w:w="1276" w:type="dxa"/>
            <w:vMerge/>
          </w:tcPr>
          <w:p w14:paraId="1697D22E" w14:textId="77777777" w:rsidR="00D92E5E" w:rsidRPr="001174D4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966F07F" w14:textId="77777777" w:rsidR="00D92E5E" w:rsidRPr="001174D4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6162" w:rsidRPr="001174D4" w14:paraId="011B17D4" w14:textId="77777777" w:rsidTr="002F5137">
        <w:trPr>
          <w:trHeight w:val="1124"/>
        </w:trPr>
        <w:tc>
          <w:tcPr>
            <w:tcW w:w="3261" w:type="dxa"/>
            <w:vMerge w:val="restart"/>
          </w:tcPr>
          <w:p w14:paraId="74F295AD" w14:textId="77777777" w:rsidR="009B6162" w:rsidRPr="001174D4" w:rsidRDefault="009B6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1.2 Цикловая и сверхцикловая структура Е1</w:t>
            </w: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72" w:type="dxa"/>
            <w:gridSpan w:val="2"/>
          </w:tcPr>
          <w:p w14:paraId="1964FD45" w14:textId="77777777" w:rsidR="009B6162" w:rsidRPr="001174D4" w:rsidRDefault="009B6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1.Основные варианты цикловой структуры Е1. Процедуры контроля ошибок передачи. Использование избыточного циклического кода CRC-4. </w:t>
            </w:r>
          </w:p>
          <w:p w14:paraId="5254F770" w14:textId="77777777" w:rsidR="009B6162" w:rsidRPr="001174D4" w:rsidRDefault="009B6162" w:rsidP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2.Сетевой уровень Е1. Процедуры управления первичной сетью. Категории сообщений.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20A56672" w14:textId="77777777" w:rsidR="009B6162" w:rsidRPr="001174D4" w:rsidRDefault="004E69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0457E654" w14:textId="77777777" w:rsidR="009B6162" w:rsidRPr="001174D4" w:rsidRDefault="009B6162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3B2BDFDC" w14:textId="77777777" w:rsidR="009B6162" w:rsidRPr="001174D4" w:rsidRDefault="009B6162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ОК-01-09</w:t>
            </w:r>
          </w:p>
          <w:p w14:paraId="1D37CF5E" w14:textId="3EDFE520" w:rsidR="009B6162" w:rsidRPr="001174D4" w:rsidRDefault="009B6162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322" w14:paraId="66A467D0" w14:textId="77777777" w:rsidTr="002F5137">
        <w:trPr>
          <w:trHeight w:val="591"/>
        </w:trPr>
        <w:tc>
          <w:tcPr>
            <w:tcW w:w="3261" w:type="dxa"/>
            <w:vMerge/>
          </w:tcPr>
          <w:p w14:paraId="076DC8DB" w14:textId="77777777" w:rsidR="000A7322" w:rsidRPr="001174D4" w:rsidRDefault="000A73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14:paraId="19BF2CD0" w14:textId="37F38732" w:rsidR="000A7322" w:rsidRPr="001174D4" w:rsidRDefault="000A73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Практическое занятие</w:t>
            </w:r>
            <w:r w:rsidR="004E69FD" w:rsidRPr="001174D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1174D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№1</w:t>
            </w:r>
            <w:r w:rsidRPr="001174D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«</w:t>
            </w: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 и построение структуры цикла с циклическим избыточным кодом CRC-4»</w:t>
            </w:r>
          </w:p>
        </w:tc>
        <w:tc>
          <w:tcPr>
            <w:tcW w:w="1276" w:type="dxa"/>
          </w:tcPr>
          <w:p w14:paraId="5626EFD4" w14:textId="77777777" w:rsidR="000A7322" w:rsidRPr="001174D4" w:rsidRDefault="009B6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2ECB8C6B" w14:textId="77777777" w:rsidR="000A7322" w:rsidRPr="001174D4" w:rsidRDefault="000A7322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3484D321" w14:textId="6173F10E" w:rsidR="000A7322" w:rsidRDefault="000A7322" w:rsidP="002F513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ОК-01-09</w:t>
            </w:r>
          </w:p>
        </w:tc>
      </w:tr>
      <w:tr w:rsidR="00D92E5E" w14:paraId="4A9A4521" w14:textId="77777777" w:rsidTr="00DA3171">
        <w:trPr>
          <w:trHeight w:val="285"/>
        </w:trPr>
        <w:tc>
          <w:tcPr>
            <w:tcW w:w="3261" w:type="dxa"/>
            <w:vMerge w:val="restart"/>
          </w:tcPr>
          <w:p w14:paraId="4C2F73B3" w14:textId="77777777" w:rsidR="00D92E5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Мультиплексирование цифровых потоков</w:t>
            </w: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14:paraId="53766B66" w14:textId="77777777" w:rsidR="00D92E5E" w:rsidRPr="00A16EAF" w:rsidRDefault="00D92E5E" w:rsidP="002D1B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76" w:type="dxa"/>
            <w:vMerge w:val="restart"/>
          </w:tcPr>
          <w:p w14:paraId="01030BF0" w14:textId="77777777" w:rsidR="00D92E5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14:paraId="6CEDAE88" w14:textId="77777777" w:rsidR="00D92E5E" w:rsidRPr="002E7844" w:rsidRDefault="00D92E5E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754D8806" w14:textId="77777777" w:rsidR="00D92E5E" w:rsidRPr="002E7844" w:rsidRDefault="00D92E5E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3A6833DC" w14:textId="11E1BBED" w:rsidR="00D92E5E" w:rsidRDefault="00D92E5E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2E5E" w14:paraId="67167AD2" w14:textId="77777777" w:rsidTr="00DA3171">
        <w:trPr>
          <w:trHeight w:val="803"/>
        </w:trPr>
        <w:tc>
          <w:tcPr>
            <w:tcW w:w="3261" w:type="dxa"/>
            <w:vMerge/>
          </w:tcPr>
          <w:p w14:paraId="1B5AE466" w14:textId="77777777" w:rsidR="00D92E5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</w:tcPr>
          <w:p w14:paraId="08F8D5A1" w14:textId="77777777" w:rsidR="00D92E5E" w:rsidRPr="00D92E5E" w:rsidRDefault="00D92E5E" w:rsidP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1.Принцип и способы мультиплексирования. Синхронное мультиплексирование</w:t>
            </w:r>
          </w:p>
          <w:p w14:paraId="4D283A49" w14:textId="77777777" w:rsidR="00D92E5E" w:rsidRPr="00D92E5E" w:rsidRDefault="00D92E5E" w:rsidP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2.Мультиплексирование асинхронных потоков. Система команд согласования скоростей.</w:t>
            </w:r>
          </w:p>
        </w:tc>
        <w:tc>
          <w:tcPr>
            <w:tcW w:w="1276" w:type="dxa"/>
            <w:vMerge/>
          </w:tcPr>
          <w:p w14:paraId="1B50D039" w14:textId="77777777" w:rsidR="00D92E5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650DC0C" w14:textId="77777777" w:rsidR="00D92E5E" w:rsidRPr="002E7844" w:rsidRDefault="00D92E5E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2E5E" w14:paraId="0F52E867" w14:textId="77777777" w:rsidTr="00DA3171">
        <w:trPr>
          <w:trHeight w:val="180"/>
        </w:trPr>
        <w:tc>
          <w:tcPr>
            <w:tcW w:w="3261" w:type="dxa"/>
            <w:vMerge w:val="restart"/>
          </w:tcPr>
          <w:p w14:paraId="6472A88C" w14:textId="77777777" w:rsidR="00D92E5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1.4 Параметры каналов ТЧ. Нормирование и методика измерений.</w:t>
            </w: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14:paraId="1DB8F008" w14:textId="77777777" w:rsidR="00D92E5E" w:rsidRPr="00A16EAF" w:rsidRDefault="00D92E5E" w:rsidP="002D1B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</w:tcPr>
          <w:p w14:paraId="5ADD2F55" w14:textId="77777777" w:rsidR="00D92E5E" w:rsidRPr="00FE123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14:paraId="726DB435" w14:textId="77777777" w:rsidR="00D92E5E" w:rsidRPr="002E7844" w:rsidRDefault="00D92E5E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75A73768" w14:textId="77777777" w:rsidR="00D92E5E" w:rsidRPr="002E7844" w:rsidRDefault="00D92E5E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2B058F30" w14:textId="1BF32AC6" w:rsidR="00D92E5E" w:rsidRDefault="00D92E5E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2E5E" w14:paraId="56521A2C" w14:textId="77777777" w:rsidTr="002F5137">
        <w:trPr>
          <w:trHeight w:val="775"/>
        </w:trPr>
        <w:tc>
          <w:tcPr>
            <w:tcW w:w="3261" w:type="dxa"/>
            <w:vMerge/>
          </w:tcPr>
          <w:p w14:paraId="7AAA613A" w14:textId="77777777" w:rsidR="00D92E5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</w:tcPr>
          <w:p w14:paraId="7560D58B" w14:textId="77777777" w:rsidR="00D92E5E" w:rsidRDefault="00D92E5E" w:rsidP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1.Канал ТЧ, оценка качества каналов, методика измерений параметров каналов ТЧ. </w:t>
            </w:r>
          </w:p>
          <w:p w14:paraId="1EED2FDB" w14:textId="77777777" w:rsidR="00D92E5E" w:rsidRPr="00D92E5E" w:rsidRDefault="00D92E5E" w:rsidP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2.Анализ результатов измерений. Электрический паспорт канала ТЧ.</w:t>
            </w:r>
          </w:p>
        </w:tc>
        <w:tc>
          <w:tcPr>
            <w:tcW w:w="1276" w:type="dxa"/>
            <w:vMerge/>
          </w:tcPr>
          <w:p w14:paraId="0C51AFDD" w14:textId="77777777" w:rsidR="00D92E5E" w:rsidRPr="00FE123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4D479D1" w14:textId="77777777" w:rsidR="00D92E5E" w:rsidRPr="002E7844" w:rsidRDefault="00D92E5E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2E5E" w14:paraId="438BC17B" w14:textId="77777777" w:rsidTr="00DA3171">
        <w:trPr>
          <w:trHeight w:val="249"/>
        </w:trPr>
        <w:tc>
          <w:tcPr>
            <w:tcW w:w="3261" w:type="dxa"/>
            <w:vMerge w:val="restart"/>
          </w:tcPr>
          <w:p w14:paraId="26C2DC42" w14:textId="77777777" w:rsidR="00D92E5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1.5 Виды измерительных приборов и осуществление измерения параметров каналов ТЧ.</w:t>
            </w: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14:paraId="1C889463" w14:textId="77777777" w:rsidR="00D92E5E" w:rsidRPr="00A16EAF" w:rsidRDefault="00D92E5E" w:rsidP="002D1B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</w:tcPr>
          <w:p w14:paraId="3EB16D96" w14:textId="77777777" w:rsidR="00D92E5E" w:rsidRPr="00FE123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37C5E23E" w14:textId="77777777" w:rsidR="00D92E5E" w:rsidRPr="00FE123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3D853AB1" w14:textId="77777777" w:rsidR="00D92E5E" w:rsidRPr="002E7844" w:rsidRDefault="00D92E5E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3B296DCB" w14:textId="77777777" w:rsidR="00D92E5E" w:rsidRPr="002E7844" w:rsidRDefault="00D92E5E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3F65E840" w14:textId="5ABC9FD5" w:rsidR="00D92E5E" w:rsidRDefault="00D92E5E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2E5E" w14:paraId="20E1DCCB" w14:textId="77777777" w:rsidTr="002F5137">
        <w:trPr>
          <w:trHeight w:val="933"/>
        </w:trPr>
        <w:tc>
          <w:tcPr>
            <w:tcW w:w="3261" w:type="dxa"/>
            <w:vMerge/>
          </w:tcPr>
          <w:p w14:paraId="638A6A8A" w14:textId="77777777" w:rsidR="00D92E5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</w:tcPr>
          <w:p w14:paraId="50262EB0" w14:textId="77777777" w:rsidR="00D92E5E" w:rsidRDefault="00D92E5E" w:rsidP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1.Анализатор телефонных каналов AnCOM TDA-5. Назначение, технические данные, состав оборудования.</w:t>
            </w:r>
          </w:p>
          <w:p w14:paraId="63D9E7C2" w14:textId="521157A6" w:rsidR="00D92E5E" w:rsidRPr="00D92E5E" w:rsidRDefault="00D92E5E" w:rsidP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2.ПО, алгоритм работы AnCOM TDA-5</w:t>
            </w:r>
          </w:p>
        </w:tc>
        <w:tc>
          <w:tcPr>
            <w:tcW w:w="1276" w:type="dxa"/>
            <w:vMerge/>
          </w:tcPr>
          <w:p w14:paraId="399CE4CE" w14:textId="77777777" w:rsidR="00D92E5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30278D1" w14:textId="77777777" w:rsidR="00D92E5E" w:rsidRPr="002E7844" w:rsidRDefault="00D92E5E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6E21" w14:paraId="6C5254CC" w14:textId="77777777" w:rsidTr="002F5137">
        <w:trPr>
          <w:trHeight w:val="549"/>
        </w:trPr>
        <w:tc>
          <w:tcPr>
            <w:tcW w:w="3261" w:type="dxa"/>
            <w:vMerge/>
          </w:tcPr>
          <w:p w14:paraId="13E01CAF" w14:textId="77777777" w:rsidR="00046E21" w:rsidRDefault="00046E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14:paraId="17B91D40" w14:textId="7E5C62ED" w:rsidR="00046E21" w:rsidRDefault="009B6162" w:rsidP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69F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Практическое занятие №2</w:t>
            </w:r>
            <w:r w:rsidR="004E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46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«Измерение параметров каналов ТЧ анализатором телефонных каналов AnCom TDA-5»</w:t>
            </w:r>
          </w:p>
        </w:tc>
        <w:tc>
          <w:tcPr>
            <w:tcW w:w="1276" w:type="dxa"/>
          </w:tcPr>
          <w:p w14:paraId="33A3D227" w14:textId="77777777" w:rsidR="00046E21" w:rsidRDefault="009B6162" w:rsidP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2EC1FAF6" w14:textId="77777777" w:rsidR="00046E21" w:rsidRPr="002E7844" w:rsidRDefault="00046E21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4AD519F9" w14:textId="468AE6DA" w:rsidR="00046E21" w:rsidRDefault="00046E21" w:rsidP="002F513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</w:tc>
      </w:tr>
      <w:tr w:rsidR="00046E21" w14:paraId="27A745D1" w14:textId="77777777" w:rsidTr="00DA3171">
        <w:trPr>
          <w:trHeight w:val="1404"/>
        </w:trPr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14:paraId="2D8C132B" w14:textId="77777777" w:rsidR="00046E21" w:rsidRDefault="00BD3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1.6</w:t>
            </w:r>
            <w:r w:rsidR="00046E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Гибкие мультиплексоры. </w:t>
            </w:r>
          </w:p>
          <w:p w14:paraId="71C8123D" w14:textId="77777777" w:rsidR="00046E21" w:rsidRDefault="00046E21" w:rsidP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МП ОГМ-30.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</w:tcBorders>
          </w:tcPr>
          <w:p w14:paraId="2370A227" w14:textId="77777777" w:rsidR="00D92E5E" w:rsidRPr="00A16EAF" w:rsidRDefault="00D92E5E" w:rsidP="002D1B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6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  <w:p w14:paraId="33096C8A" w14:textId="77777777" w:rsidR="00046E21" w:rsidRDefault="00046E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1.Универсальная система первичного мультиплексирования. </w:t>
            </w:r>
          </w:p>
          <w:p w14:paraId="0B95B0B8" w14:textId="77777777" w:rsidR="00046E21" w:rsidRDefault="00046E21" w:rsidP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2.Структурная схема кроссконнектора ОЦК. Структурная схема ПМ.</w:t>
            </w:r>
          </w:p>
          <w:p w14:paraId="08A93A5F" w14:textId="77777777" w:rsidR="00046E21" w:rsidRDefault="00046E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1.Назначение, особенности, основные технические данные, разновидности, состав оборудования МП ОГМ-30. Структура временного цикла.</w:t>
            </w:r>
          </w:p>
          <w:p w14:paraId="5F30F27A" w14:textId="77777777" w:rsidR="00046E21" w:rsidRDefault="00046E21" w:rsidP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Программное обеспечение КПО-110.</w:t>
            </w:r>
          </w:p>
        </w:tc>
        <w:tc>
          <w:tcPr>
            <w:tcW w:w="1276" w:type="dxa"/>
          </w:tcPr>
          <w:p w14:paraId="73D3135A" w14:textId="77777777" w:rsidR="00046E21" w:rsidRPr="00046E21" w:rsidRDefault="003258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  <w:p w14:paraId="039A4628" w14:textId="77777777" w:rsidR="00046E21" w:rsidRDefault="00046E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08213B8" w14:textId="77777777" w:rsidR="00046E21" w:rsidRPr="00046E21" w:rsidRDefault="00046E21" w:rsidP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293B539C" w14:textId="77777777" w:rsidR="00046E21" w:rsidRPr="002E7844" w:rsidRDefault="00046E21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64035260" w14:textId="77777777" w:rsidR="00046E21" w:rsidRPr="002E7844" w:rsidRDefault="00046E21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6E7C0A62" w14:textId="3FEA5FD4" w:rsidR="00046E21" w:rsidRDefault="00046E21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6E21" w14:paraId="333121C3" w14:textId="77777777" w:rsidTr="00DA3171">
        <w:trPr>
          <w:trHeight w:val="288"/>
        </w:trPr>
        <w:tc>
          <w:tcPr>
            <w:tcW w:w="3261" w:type="dxa"/>
            <w:vMerge/>
            <w:tcBorders>
              <w:right w:val="single" w:sz="4" w:space="0" w:color="auto"/>
            </w:tcBorders>
          </w:tcPr>
          <w:p w14:paraId="572E3246" w14:textId="77777777" w:rsidR="00046E21" w:rsidRDefault="00046E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left w:val="single" w:sz="4" w:space="0" w:color="auto"/>
            </w:tcBorders>
          </w:tcPr>
          <w:p w14:paraId="224B8EFC" w14:textId="77777777" w:rsidR="00046E21" w:rsidRDefault="00BD3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58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258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3</w:t>
            </w:r>
            <w:r w:rsidR="00046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«Разработка проектов с помощью КПО-110 на МП ОГМ-30»</w:t>
            </w:r>
          </w:p>
        </w:tc>
        <w:tc>
          <w:tcPr>
            <w:tcW w:w="1276" w:type="dxa"/>
          </w:tcPr>
          <w:p w14:paraId="47B90E12" w14:textId="77777777" w:rsidR="00046E21" w:rsidRDefault="003258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vMerge w:val="restart"/>
          </w:tcPr>
          <w:p w14:paraId="215DAF0B" w14:textId="77777777" w:rsidR="00046E21" w:rsidRPr="002E7844" w:rsidRDefault="00046E21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2210FF0E" w14:textId="77777777" w:rsidR="00046E21" w:rsidRPr="002E7844" w:rsidRDefault="00046E21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01158F8F" w14:textId="1D6B0E60" w:rsidR="00046E21" w:rsidRDefault="00046E21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6E21" w14:paraId="12A82560" w14:textId="77777777" w:rsidTr="00DA3171">
        <w:trPr>
          <w:trHeight w:val="230"/>
        </w:trPr>
        <w:tc>
          <w:tcPr>
            <w:tcW w:w="3261" w:type="dxa"/>
            <w:vMerge/>
            <w:tcBorders>
              <w:right w:val="single" w:sz="4" w:space="0" w:color="auto"/>
            </w:tcBorders>
          </w:tcPr>
          <w:p w14:paraId="7EE9143F" w14:textId="77777777" w:rsidR="00046E21" w:rsidRDefault="00046E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left w:val="single" w:sz="4" w:space="0" w:color="auto"/>
            </w:tcBorders>
          </w:tcPr>
          <w:p w14:paraId="4EBABB7F" w14:textId="77777777" w:rsidR="00046E21" w:rsidRPr="00325881" w:rsidRDefault="00046E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5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6CB7CA14" w14:textId="77777777" w:rsidR="00046E21" w:rsidRPr="00E775C6" w:rsidRDefault="00E7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magenta"/>
                <w:lang w:val="en-US"/>
              </w:rPr>
            </w:pPr>
            <w:r w:rsidRPr="00325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vMerge/>
          </w:tcPr>
          <w:p w14:paraId="61D06463" w14:textId="77777777" w:rsidR="00046E21" w:rsidRDefault="00046E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6E21" w14:paraId="1CABD8CE" w14:textId="77777777" w:rsidTr="00DA3171">
        <w:trPr>
          <w:trHeight w:val="675"/>
        </w:trPr>
        <w:tc>
          <w:tcPr>
            <w:tcW w:w="3261" w:type="dxa"/>
            <w:vMerge/>
            <w:tcBorders>
              <w:right w:val="single" w:sz="4" w:space="0" w:color="auto"/>
            </w:tcBorders>
          </w:tcPr>
          <w:p w14:paraId="57AE8D92" w14:textId="77777777" w:rsidR="00046E21" w:rsidRDefault="00046E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left w:val="single" w:sz="4" w:space="0" w:color="auto"/>
            </w:tcBorders>
          </w:tcPr>
          <w:p w14:paraId="5E79EEA2" w14:textId="394C2651" w:rsidR="00046E21" w:rsidRPr="00325881" w:rsidRDefault="00046E21" w:rsidP="00B33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5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Проработка конспектов занятий, учебной и специальной технической литературы. Мониторинг работы мультиплексоров. Подготовка к выполнению и составлению отчета по </w:t>
            </w:r>
            <w:r w:rsidR="00325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практическому занятию № 3</w:t>
            </w:r>
            <w:r w:rsidRPr="00325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использованием методических рекомендаций.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06C49977" w14:textId="77777777" w:rsidR="00046E21" w:rsidRPr="00FD3CDA" w:rsidRDefault="00046E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559" w:type="dxa"/>
            <w:vMerge/>
          </w:tcPr>
          <w:p w14:paraId="3F403130" w14:textId="77777777" w:rsidR="00046E21" w:rsidRDefault="00046E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2E5E" w14:paraId="4926F194" w14:textId="77777777" w:rsidTr="00DA3171">
        <w:trPr>
          <w:trHeight w:val="240"/>
        </w:trPr>
        <w:tc>
          <w:tcPr>
            <w:tcW w:w="3261" w:type="dxa"/>
            <w:vMerge w:val="restart"/>
          </w:tcPr>
          <w:p w14:paraId="07A90C90" w14:textId="77777777" w:rsidR="00D92E5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1.7 Оборудование МП СуперТел.</w:t>
            </w: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14:paraId="7B53ACDA" w14:textId="77777777" w:rsidR="00D92E5E" w:rsidRPr="00A16EAF" w:rsidRDefault="00D92E5E" w:rsidP="002D1B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</w:tcPr>
          <w:p w14:paraId="541B1E68" w14:textId="77777777" w:rsidR="00D92E5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2F6A5552" w14:textId="77777777" w:rsidR="00D92E5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D5806F4" w14:textId="77777777" w:rsidR="00D92E5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550F8226" w14:textId="77777777" w:rsidR="00D92E5E" w:rsidRPr="002E7844" w:rsidRDefault="00D92E5E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4F00DEE5" w14:textId="77777777" w:rsidR="00D92E5E" w:rsidRPr="002E7844" w:rsidRDefault="00D92E5E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6F73D107" w14:textId="2F1341DB" w:rsidR="00D92E5E" w:rsidRDefault="00D92E5E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2E5E" w14:paraId="1F5CB106" w14:textId="77777777" w:rsidTr="00DA3171">
        <w:trPr>
          <w:trHeight w:val="1125"/>
        </w:trPr>
        <w:tc>
          <w:tcPr>
            <w:tcW w:w="3261" w:type="dxa"/>
            <w:vMerge/>
          </w:tcPr>
          <w:p w14:paraId="760E944D" w14:textId="77777777" w:rsidR="00D92E5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</w:tcPr>
          <w:p w14:paraId="285C5080" w14:textId="77777777" w:rsidR="00D92E5E" w:rsidRDefault="00D92E5E" w:rsidP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1.Разновидности оборудования. Назначение, основные технические данные, состав оборудования.   </w:t>
            </w:r>
          </w:p>
          <w:p w14:paraId="78890228" w14:textId="3966D3F5" w:rsidR="00D92E5E" w:rsidRPr="00D92E5E" w:rsidRDefault="00D92E5E" w:rsidP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2.Структура временного цикла. Программное обеспечение «СуперТел».</w:t>
            </w:r>
          </w:p>
        </w:tc>
        <w:tc>
          <w:tcPr>
            <w:tcW w:w="1276" w:type="dxa"/>
            <w:vMerge/>
          </w:tcPr>
          <w:p w14:paraId="3B24B98F" w14:textId="77777777" w:rsidR="00D92E5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AEF74B3" w14:textId="77777777" w:rsidR="00D92E5E" w:rsidRPr="002E7844" w:rsidRDefault="00D92E5E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70FE9D2A" w14:textId="77777777" w:rsidTr="002F5137">
        <w:trPr>
          <w:trHeight w:val="618"/>
        </w:trPr>
        <w:tc>
          <w:tcPr>
            <w:tcW w:w="3261" w:type="dxa"/>
            <w:vMerge/>
          </w:tcPr>
          <w:p w14:paraId="41FFFD49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14:paraId="14A4A5A6" w14:textId="38DE3260" w:rsidR="005B3C05" w:rsidRDefault="009B3A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F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Практическое занятие № 4</w:t>
            </w:r>
            <w:r w:rsidR="00DB5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24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«Организация локального и удаленного доступа в МП «Супертел»</w:t>
            </w:r>
          </w:p>
        </w:tc>
        <w:tc>
          <w:tcPr>
            <w:tcW w:w="1276" w:type="dxa"/>
          </w:tcPr>
          <w:p w14:paraId="0B7399C4" w14:textId="77777777" w:rsidR="005B3C05" w:rsidRDefault="00DB5F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6CDE9A1D" w14:textId="77777777" w:rsidR="00E775C6" w:rsidRPr="00E775C6" w:rsidRDefault="00E775C6" w:rsidP="00E7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7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3B7ACC5B" w14:textId="57EFFF65" w:rsidR="005B3C05" w:rsidRDefault="00E775C6" w:rsidP="002F5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7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ОК-01-09</w:t>
            </w:r>
          </w:p>
        </w:tc>
      </w:tr>
      <w:tr w:rsidR="00D92E5E" w14:paraId="07E3CB05" w14:textId="77777777" w:rsidTr="00DA3171">
        <w:trPr>
          <w:trHeight w:val="240"/>
        </w:trPr>
        <w:tc>
          <w:tcPr>
            <w:tcW w:w="3261" w:type="dxa"/>
            <w:vMerge w:val="restart"/>
          </w:tcPr>
          <w:p w14:paraId="72E059DA" w14:textId="77777777" w:rsidR="00D92E5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1.8 Эксплуатация и технология измерений систем Е1</w:t>
            </w: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14:paraId="23E3FB4E" w14:textId="77777777" w:rsidR="00D92E5E" w:rsidRPr="00A16EAF" w:rsidRDefault="00D92E5E" w:rsidP="002D1B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</w:tcPr>
          <w:p w14:paraId="7C2CA398" w14:textId="77777777" w:rsidR="00D92E5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578CEA44" w14:textId="77777777" w:rsidR="00D92E5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540409D8" w14:textId="77777777" w:rsidR="00D92E5E" w:rsidRPr="002E7844" w:rsidRDefault="00D92E5E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39FA86D3" w14:textId="77777777" w:rsidR="00D92E5E" w:rsidRPr="002E7844" w:rsidRDefault="00D92E5E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5B1320F2" w14:textId="6DB78828" w:rsidR="00D92E5E" w:rsidRDefault="00D92E5E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2E5E" w14:paraId="75DB3B81" w14:textId="77777777" w:rsidTr="002F5137">
        <w:trPr>
          <w:trHeight w:val="917"/>
        </w:trPr>
        <w:tc>
          <w:tcPr>
            <w:tcW w:w="3261" w:type="dxa"/>
            <w:vMerge/>
          </w:tcPr>
          <w:p w14:paraId="48F02FE5" w14:textId="77777777" w:rsidR="00D92E5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</w:tcPr>
          <w:p w14:paraId="416A3D0E" w14:textId="77777777" w:rsidR="00D92E5E" w:rsidRDefault="00D92E5E" w:rsidP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1.Общая концепция измерений цифровых систем передачи Е1. Типовые схемы подключения анализаторов к цифровому потоку Е1.  </w:t>
            </w:r>
          </w:p>
          <w:p w14:paraId="23B52C43" w14:textId="77777777" w:rsidR="00D92E5E" w:rsidRPr="00D92E5E" w:rsidRDefault="00D92E5E" w:rsidP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2.Анализ работы мультиплексоров.</w:t>
            </w:r>
          </w:p>
        </w:tc>
        <w:tc>
          <w:tcPr>
            <w:tcW w:w="1276" w:type="dxa"/>
            <w:vMerge/>
          </w:tcPr>
          <w:p w14:paraId="786FC893" w14:textId="77777777" w:rsidR="00D92E5E" w:rsidRDefault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36E9F1E" w14:textId="77777777" w:rsidR="00D92E5E" w:rsidRPr="002E7844" w:rsidRDefault="00D92E5E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62B8" w14:paraId="21D789B0" w14:textId="77777777" w:rsidTr="00DA3171">
        <w:trPr>
          <w:trHeight w:val="1478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86BC92" w14:textId="77777777" w:rsidR="003062B8" w:rsidRDefault="00306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1.9 Нормирование параметров ОЦК и групповых цифровых трактов.</w:t>
            </w:r>
          </w:p>
          <w:p w14:paraId="29FD1EDB" w14:textId="77777777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left w:val="single" w:sz="4" w:space="0" w:color="000000"/>
            </w:tcBorders>
          </w:tcPr>
          <w:p w14:paraId="6E958E19" w14:textId="77777777" w:rsidR="00D92E5E" w:rsidRPr="00A16EAF" w:rsidRDefault="00D92E5E" w:rsidP="002D1B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  <w:p w14:paraId="7A794D6A" w14:textId="77777777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1.Семейство интерфейсов сетевого узла. Нормы на показатели ошибок цифровых каналов и сетевых трактов ЦСП PDH. Приказ №92 Министерства связи РФ.</w:t>
            </w:r>
          </w:p>
          <w:p w14:paraId="1A9BD0EC" w14:textId="77777777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Долговременные и оперативные нормы на показатели ошибок. </w:t>
            </w:r>
          </w:p>
          <w:p w14:paraId="66AAB97C" w14:textId="77777777" w:rsidR="003062B8" w:rsidRDefault="003062B8" w:rsidP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Нормы на показатели фазовых дрожаний и дрейфа фазы цифровых каналов и трактов.</w:t>
            </w:r>
          </w:p>
        </w:tc>
        <w:tc>
          <w:tcPr>
            <w:tcW w:w="1276" w:type="dxa"/>
          </w:tcPr>
          <w:p w14:paraId="3E9ABC63" w14:textId="77777777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513A02D9" w14:textId="77777777" w:rsidR="003062B8" w:rsidRPr="002E7844" w:rsidRDefault="003062B8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398C135A" w14:textId="77777777" w:rsidR="003062B8" w:rsidRPr="002E7844" w:rsidRDefault="003062B8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4DCF3956" w14:textId="34EF538E" w:rsidR="003062B8" w:rsidRDefault="003062B8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62B8" w14:paraId="609ACAE8" w14:textId="77777777" w:rsidTr="00DA3171">
        <w:trPr>
          <w:trHeight w:val="469"/>
        </w:trPr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C9D890" w14:textId="77777777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left w:val="single" w:sz="4" w:space="0" w:color="000000"/>
            </w:tcBorders>
          </w:tcPr>
          <w:p w14:paraId="2E85EBEC" w14:textId="77777777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Практическое занятие №5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«Расчет долговременных норм для ОЦК и цифровых групповых трактов»</w:t>
            </w:r>
          </w:p>
        </w:tc>
        <w:tc>
          <w:tcPr>
            <w:tcW w:w="1276" w:type="dxa"/>
          </w:tcPr>
          <w:p w14:paraId="62B88DE1" w14:textId="77777777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</w:tcPr>
          <w:p w14:paraId="5D27E613" w14:textId="77777777" w:rsidR="003062B8" w:rsidRPr="002E7844" w:rsidRDefault="003062B8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5EB251F9" w14:textId="77777777" w:rsidR="003062B8" w:rsidRPr="002E7844" w:rsidRDefault="003062B8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79FFACF2" w14:textId="5C652D26" w:rsidR="003062B8" w:rsidRDefault="003062B8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62B8" w14:paraId="644052AC" w14:textId="77777777" w:rsidTr="00DA3171">
        <w:trPr>
          <w:trHeight w:val="521"/>
        </w:trPr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66FE06" w14:textId="77777777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left w:val="single" w:sz="4" w:space="0" w:color="000000"/>
            </w:tcBorders>
          </w:tcPr>
          <w:p w14:paraId="632BFA8E" w14:textId="3F3F5495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Практическое занятие №6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«Расчет оперативных норм для ОЦК и цифровых групповых трактов»</w:t>
            </w:r>
          </w:p>
        </w:tc>
        <w:tc>
          <w:tcPr>
            <w:tcW w:w="1276" w:type="dxa"/>
          </w:tcPr>
          <w:p w14:paraId="2937F347" w14:textId="77777777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vMerge/>
          </w:tcPr>
          <w:p w14:paraId="627CAE87" w14:textId="77777777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62B8" w14:paraId="15066E81" w14:textId="77777777" w:rsidTr="00DA3171">
        <w:trPr>
          <w:trHeight w:val="382"/>
        </w:trPr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B08454" w14:textId="77777777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left w:val="single" w:sz="4" w:space="0" w:color="000000"/>
            </w:tcBorders>
          </w:tcPr>
          <w:p w14:paraId="18D136F3" w14:textId="77777777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Практическое занятия № 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«Измерение параметров групповых цифровых трактов прибором ТИС-Е1»</w:t>
            </w:r>
          </w:p>
        </w:tc>
        <w:tc>
          <w:tcPr>
            <w:tcW w:w="1276" w:type="dxa"/>
          </w:tcPr>
          <w:p w14:paraId="2D35D71A" w14:textId="77777777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vMerge/>
          </w:tcPr>
          <w:p w14:paraId="0589DD96" w14:textId="77777777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62B8" w14:paraId="24432371" w14:textId="77777777" w:rsidTr="00DA3171">
        <w:trPr>
          <w:trHeight w:val="274"/>
        </w:trPr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CA0861" w14:textId="77777777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0BB04FF3" w14:textId="7B9CAB72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Практическое занятие № 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анализатора Беркут-Е1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14:paraId="05F7E789" w14:textId="77777777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14:paraId="127A2679" w14:textId="77777777" w:rsidR="003062B8" w:rsidRPr="002E7844" w:rsidRDefault="003062B8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7322B02B" w14:textId="77777777" w:rsidR="003062B8" w:rsidRPr="002E7844" w:rsidRDefault="003062B8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14CD5503" w14:textId="3081FE58" w:rsidR="003062B8" w:rsidRDefault="003062B8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62B8" w14:paraId="531FAB70" w14:textId="77777777" w:rsidTr="00DA3171">
        <w:trPr>
          <w:trHeight w:val="420"/>
        </w:trPr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B3673D" w14:textId="77777777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left w:val="single" w:sz="4" w:space="0" w:color="000000"/>
            </w:tcBorders>
          </w:tcPr>
          <w:p w14:paraId="038C6A0D" w14:textId="446A3404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Практическое занятие № 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«Измерение основных параметров тестируемых цифровых трактов анализатором Беркут-Е1»</w:t>
            </w:r>
          </w:p>
        </w:tc>
        <w:tc>
          <w:tcPr>
            <w:tcW w:w="1276" w:type="dxa"/>
          </w:tcPr>
          <w:p w14:paraId="3CCD34DD" w14:textId="77777777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14:paraId="2771C858" w14:textId="77777777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62B8" w14:paraId="18D31C2E" w14:textId="77777777" w:rsidTr="00DA3171">
        <w:trPr>
          <w:trHeight w:val="245"/>
        </w:trPr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00CEDE" w14:textId="77777777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left w:val="single" w:sz="4" w:space="0" w:color="000000"/>
            </w:tcBorders>
          </w:tcPr>
          <w:p w14:paraId="170CD2B3" w14:textId="77777777" w:rsidR="003062B8" w:rsidRP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6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61FBCB68" w14:textId="77777777" w:rsidR="003062B8" w:rsidRP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13B74AD5" w14:textId="77777777" w:rsidR="003062B8" w:rsidRPr="002E7844" w:rsidRDefault="003062B8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79BE9AB4" w14:textId="77777777" w:rsidR="003062B8" w:rsidRPr="002E7844" w:rsidRDefault="003062B8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2041D69E" w14:textId="06075342" w:rsidR="003062B8" w:rsidRDefault="003062B8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62B8" w14:paraId="7FA10BA3" w14:textId="77777777" w:rsidTr="00DA3171">
        <w:trPr>
          <w:trHeight w:val="660"/>
        </w:trPr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ECCDB3" w14:textId="77777777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left w:val="single" w:sz="4" w:space="0" w:color="000000"/>
            </w:tcBorders>
          </w:tcPr>
          <w:p w14:paraId="189C46B0" w14:textId="5BC213AC" w:rsidR="003062B8" w:rsidRPr="003062B8" w:rsidRDefault="003062B8" w:rsidP="00B33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6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Проработка конспектов занятий, учебной и специальной технической литературы. Разобрать назначение стрессового тестирования. Подготовка к выполнению и составлению отчетов по 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ктическим занятиям №5, №6, №7,</w:t>
            </w:r>
            <w:r w:rsidR="003B5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№8,</w:t>
            </w:r>
            <w:r w:rsidR="003B5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№9</w:t>
            </w:r>
            <w:r w:rsidRPr="00306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использованием методических рекомендаций.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3E508EC0" w14:textId="77777777" w:rsidR="003062B8" w:rsidRP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6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14:paraId="33813A29" w14:textId="77777777" w:rsidR="003062B8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4FE23ADF" w14:textId="77777777" w:rsidTr="00DA3171">
        <w:tc>
          <w:tcPr>
            <w:tcW w:w="12333" w:type="dxa"/>
            <w:gridSpan w:val="3"/>
          </w:tcPr>
          <w:p w14:paraId="604856C3" w14:textId="3F799AF4" w:rsidR="005B3C05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A53B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Инсталляция, настройка и эксплуатация оборудования волоконно-оптических систем передачи на базе технологии SDH</w:t>
            </w:r>
          </w:p>
        </w:tc>
        <w:tc>
          <w:tcPr>
            <w:tcW w:w="1276" w:type="dxa"/>
          </w:tcPr>
          <w:p w14:paraId="52355C11" w14:textId="77777777" w:rsidR="005B3C05" w:rsidRPr="00056071" w:rsidRDefault="00056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="009629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="009629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="009629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14:paraId="6419E139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3FE36523" w14:textId="77777777" w:rsidTr="00DA3171">
        <w:trPr>
          <w:trHeight w:val="225"/>
        </w:trPr>
        <w:tc>
          <w:tcPr>
            <w:tcW w:w="3261" w:type="dxa"/>
            <w:vMerge w:val="restart"/>
          </w:tcPr>
          <w:p w14:paraId="34F95DD2" w14:textId="77777777" w:rsidR="006C00AA" w:rsidRDefault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2.1 Основы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построения Волоконно-оптических систем передачи.</w:t>
            </w:r>
          </w:p>
          <w:p w14:paraId="5D910ED7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14:paraId="20F327DF" w14:textId="77777777" w:rsidR="006C00AA" w:rsidRPr="00A16EAF" w:rsidRDefault="006C00AA" w:rsidP="002D1B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76" w:type="dxa"/>
            <w:vMerge w:val="restart"/>
          </w:tcPr>
          <w:p w14:paraId="2B4D60B8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14:paraId="528429FD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334BC320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7C8971E5" w14:textId="6211C3EC" w:rsidR="006C00AA" w:rsidRDefault="006C00AA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7FCFA1EC" w14:textId="77777777" w:rsidTr="00DA3171">
        <w:trPr>
          <w:trHeight w:val="1140"/>
        </w:trPr>
        <w:tc>
          <w:tcPr>
            <w:tcW w:w="3261" w:type="dxa"/>
            <w:vMerge/>
          </w:tcPr>
          <w:p w14:paraId="11ABCECD" w14:textId="77777777" w:rsidR="006C00AA" w:rsidRDefault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</w:tcPr>
          <w:p w14:paraId="07295535" w14:textId="77777777" w:rsidR="006C00AA" w:rsidRDefault="006C00AA" w:rsidP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1.Принцип построения ВОСП. Пассивные и активные компоненты ВОСП.</w:t>
            </w:r>
          </w:p>
          <w:p w14:paraId="57B697B6" w14:textId="77777777" w:rsidR="006C00AA" w:rsidRDefault="006C00AA" w:rsidP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Обобщенная функциональная схема ВОСП, назначение основных элементов, требования к ним. </w:t>
            </w:r>
          </w:p>
          <w:p w14:paraId="12E70992" w14:textId="77777777" w:rsidR="006C00AA" w:rsidRPr="006C00AA" w:rsidRDefault="006C00AA" w:rsidP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3.Линейные коды ЦВОСП.</w:t>
            </w:r>
          </w:p>
        </w:tc>
        <w:tc>
          <w:tcPr>
            <w:tcW w:w="1276" w:type="dxa"/>
            <w:vMerge/>
          </w:tcPr>
          <w:p w14:paraId="4466E175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9E420EB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349BBB3B" w14:textId="77777777" w:rsidTr="00DA3171">
        <w:trPr>
          <w:trHeight w:val="375"/>
        </w:trPr>
        <w:tc>
          <w:tcPr>
            <w:tcW w:w="3261" w:type="dxa"/>
            <w:vMerge/>
          </w:tcPr>
          <w:p w14:paraId="5B83D0AC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14:paraId="6AE92CB9" w14:textId="77777777" w:rsidR="005B3C05" w:rsidRDefault="009B3A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Практическое занятие №10</w:t>
            </w:r>
            <w:r w:rsidR="00024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«Формирование линейных кодов ЦВОСП»</w:t>
            </w:r>
          </w:p>
        </w:tc>
        <w:tc>
          <w:tcPr>
            <w:tcW w:w="1276" w:type="dxa"/>
          </w:tcPr>
          <w:p w14:paraId="0E65B809" w14:textId="77777777" w:rsidR="005B3C05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6F51EA70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75C6" w14:paraId="27132E56" w14:textId="77777777" w:rsidTr="00DA3171">
        <w:trPr>
          <w:trHeight w:val="1173"/>
        </w:trPr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14:paraId="556A99AE" w14:textId="77777777" w:rsidR="00E775C6" w:rsidRDefault="00E77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2.2 Принцип построения ВОСП SDH.</w:t>
            </w:r>
          </w:p>
          <w:p w14:paraId="75967A7B" w14:textId="77777777" w:rsidR="00E775C6" w:rsidRDefault="00E7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left w:val="single" w:sz="4" w:space="0" w:color="auto"/>
            </w:tcBorders>
          </w:tcPr>
          <w:p w14:paraId="28E5AB75" w14:textId="77777777" w:rsidR="006C00AA" w:rsidRPr="002D1B5E" w:rsidRDefault="006C00AA" w:rsidP="002D1B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  <w:p w14:paraId="0DEF7B34" w14:textId="77777777" w:rsidR="00E775C6" w:rsidRDefault="00E7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1.Основные характеристики SDH. Структура кадров и интерфейсы SDH. </w:t>
            </w:r>
          </w:p>
          <w:p w14:paraId="3756293F" w14:textId="77777777" w:rsidR="00E775C6" w:rsidRDefault="00E7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2.Основные информационные структуры. Формирование модуля STM-1. </w:t>
            </w:r>
          </w:p>
          <w:p w14:paraId="7F7927EE" w14:textId="373A6AF1" w:rsidR="00E775C6" w:rsidRDefault="00E775C6" w:rsidP="00D92E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3.Основные операции, используемые в SDH. Структура заголовков POH, SOH. Мультиплексирование STM-N.</w:t>
            </w:r>
          </w:p>
        </w:tc>
        <w:tc>
          <w:tcPr>
            <w:tcW w:w="1276" w:type="dxa"/>
          </w:tcPr>
          <w:p w14:paraId="65FDD1B1" w14:textId="77777777" w:rsidR="00E775C6" w:rsidRDefault="00E7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14:paraId="5562536F" w14:textId="77777777" w:rsidR="00E775C6" w:rsidRPr="002E7844" w:rsidRDefault="00E775C6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3827A4E3" w14:textId="77777777" w:rsidR="00E775C6" w:rsidRPr="002E7844" w:rsidRDefault="00E775C6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63ED70F4" w14:textId="5E96105F" w:rsidR="00E775C6" w:rsidRDefault="00E775C6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3DF5EEF4" w14:textId="77777777" w:rsidTr="00DA3171">
        <w:trPr>
          <w:trHeight w:val="363"/>
        </w:trPr>
        <w:tc>
          <w:tcPr>
            <w:tcW w:w="3261" w:type="dxa"/>
            <w:vMerge/>
            <w:tcBorders>
              <w:right w:val="single" w:sz="4" w:space="0" w:color="auto"/>
            </w:tcBorders>
          </w:tcPr>
          <w:p w14:paraId="25E57016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left w:val="single" w:sz="4" w:space="0" w:color="auto"/>
            </w:tcBorders>
          </w:tcPr>
          <w:p w14:paraId="6E09C379" w14:textId="77777777" w:rsidR="005B3C05" w:rsidRDefault="009B3A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Практическое занятие №11</w:t>
            </w:r>
            <w:r w:rsidR="00AC07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AC0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024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модулей STM-N»</w:t>
            </w:r>
          </w:p>
        </w:tc>
        <w:tc>
          <w:tcPr>
            <w:tcW w:w="1276" w:type="dxa"/>
          </w:tcPr>
          <w:p w14:paraId="079CDDBD" w14:textId="77777777" w:rsidR="005B3C05" w:rsidRDefault="00306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vMerge/>
          </w:tcPr>
          <w:p w14:paraId="27F35AFA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6705E829" w14:textId="77777777" w:rsidTr="00DA3171">
        <w:trPr>
          <w:trHeight w:val="246"/>
        </w:trPr>
        <w:tc>
          <w:tcPr>
            <w:tcW w:w="3261" w:type="dxa"/>
            <w:vMerge w:val="restart"/>
          </w:tcPr>
          <w:p w14:paraId="1EDCE115" w14:textId="77777777" w:rsidR="006C00AA" w:rsidRDefault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2.3 Оборудование ВОСП SDH.</w:t>
            </w:r>
          </w:p>
          <w:p w14:paraId="1AB39F53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14:paraId="77F3EB92" w14:textId="77777777" w:rsidR="006C00AA" w:rsidRPr="002D1B5E" w:rsidRDefault="006C00AA" w:rsidP="002D1B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</w:tcPr>
          <w:p w14:paraId="63A1379F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ADFCB12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</w:tcPr>
          <w:p w14:paraId="367E3221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2255E57F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5451F3E1" w14:textId="3DFEEBF9" w:rsidR="006C00AA" w:rsidRDefault="006C00AA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15FD1D8E" w14:textId="77777777" w:rsidTr="00DA3171">
        <w:trPr>
          <w:trHeight w:val="1395"/>
        </w:trPr>
        <w:tc>
          <w:tcPr>
            <w:tcW w:w="3261" w:type="dxa"/>
            <w:vMerge/>
          </w:tcPr>
          <w:p w14:paraId="68A85C89" w14:textId="77777777" w:rsidR="006C00AA" w:rsidRDefault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</w:tcPr>
          <w:p w14:paraId="1DF2E656" w14:textId="77777777" w:rsidR="006C00AA" w:rsidRDefault="006C00AA" w:rsidP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1.Виды мультиплексоров SDH. Топология. Архитектура сетей.  Резервирование трактов. </w:t>
            </w:r>
          </w:p>
          <w:p w14:paraId="0A7B40AB" w14:textId="77777777" w:rsidR="006C00AA" w:rsidRDefault="006C00AA" w:rsidP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2.Синхронизация оборудования SDH. Типы источников синхросигналов. Режимы тактирования. </w:t>
            </w:r>
          </w:p>
          <w:p w14:paraId="356CA847" w14:textId="77777777" w:rsidR="006C00AA" w:rsidRPr="006C00AA" w:rsidRDefault="006C00AA" w:rsidP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Принцип построения сетей синхронизации.</w:t>
            </w:r>
          </w:p>
        </w:tc>
        <w:tc>
          <w:tcPr>
            <w:tcW w:w="1276" w:type="dxa"/>
            <w:vMerge/>
          </w:tcPr>
          <w:p w14:paraId="24808290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11D8ED3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217008ED" w14:textId="77777777" w:rsidTr="00DA3171">
        <w:trPr>
          <w:trHeight w:val="219"/>
        </w:trPr>
        <w:tc>
          <w:tcPr>
            <w:tcW w:w="3261" w:type="dxa"/>
            <w:vMerge w:val="restart"/>
          </w:tcPr>
          <w:p w14:paraId="2A638F74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2.4 Инсталляция, конфигурирование оборудования ВОСП SDH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14:paraId="488317D4" w14:textId="77777777" w:rsidR="006C00AA" w:rsidRPr="002D1B5E" w:rsidRDefault="006C00AA" w:rsidP="002D1B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</w:tcPr>
          <w:p w14:paraId="6835ECD1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7CAEEBB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14:paraId="3F356FD9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0010B1AD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1B7CE529" w14:textId="77AF72AA" w:rsidR="006C00AA" w:rsidRDefault="006C00AA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1A7BF1AD" w14:textId="77777777" w:rsidTr="00DA3171">
        <w:trPr>
          <w:trHeight w:val="870"/>
        </w:trPr>
        <w:tc>
          <w:tcPr>
            <w:tcW w:w="3261" w:type="dxa"/>
            <w:vMerge/>
          </w:tcPr>
          <w:p w14:paraId="62132198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</w:tcPr>
          <w:p w14:paraId="12FCB896" w14:textId="77777777" w:rsidR="006C00AA" w:rsidRPr="006C00AA" w:rsidRDefault="006C00AA" w:rsidP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1.Инсталляция, конфигурирование и мониторинг оборудования.  Виды и назначение информационных и аварийных сигналов. Просмотр и анализ аварийных сообщений.  Алгоритм поиска и устранения неисправностей.</w:t>
            </w:r>
          </w:p>
        </w:tc>
        <w:tc>
          <w:tcPr>
            <w:tcW w:w="1276" w:type="dxa"/>
            <w:vMerge/>
          </w:tcPr>
          <w:p w14:paraId="04420958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46D26F1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06354708" w14:textId="77777777" w:rsidTr="00DA3171">
        <w:trPr>
          <w:trHeight w:val="240"/>
        </w:trPr>
        <w:tc>
          <w:tcPr>
            <w:tcW w:w="3261" w:type="dxa"/>
            <w:vMerge/>
          </w:tcPr>
          <w:p w14:paraId="1FF332B8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14:paraId="4FED9183" w14:textId="77777777" w:rsidR="005B3C05" w:rsidRPr="00D31EFA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vMerge w:val="restart"/>
          </w:tcPr>
          <w:p w14:paraId="67F4322B" w14:textId="77777777" w:rsidR="005B3C05" w:rsidRPr="00D31EFA" w:rsidRDefault="00D31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14:paraId="1E3584D3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2C67406F" w14:textId="77777777" w:rsidTr="00DA3171">
        <w:trPr>
          <w:trHeight w:val="435"/>
        </w:trPr>
        <w:tc>
          <w:tcPr>
            <w:tcW w:w="3261" w:type="dxa"/>
            <w:vMerge/>
          </w:tcPr>
          <w:p w14:paraId="44F2B01C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14:paraId="2D5AF079" w14:textId="77777777" w:rsidR="005B3C05" w:rsidRPr="000A7322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7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Проработка конспектов занятий, учебной и специальной технической литературы. Разработка презентации на тему: «Аварийные сигналы в SDH»</w:t>
            </w:r>
          </w:p>
        </w:tc>
        <w:tc>
          <w:tcPr>
            <w:tcW w:w="1276" w:type="dxa"/>
            <w:vMerge/>
          </w:tcPr>
          <w:p w14:paraId="14C824AE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D33EF11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0612D5FF" w14:textId="77777777" w:rsidTr="00DA3171">
        <w:trPr>
          <w:trHeight w:val="210"/>
        </w:trPr>
        <w:tc>
          <w:tcPr>
            <w:tcW w:w="3261" w:type="dxa"/>
            <w:vMerge w:val="restart"/>
          </w:tcPr>
          <w:p w14:paraId="101FB353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2.5 Оборудование SDH, используемое на местных, внутризоновых и магистральных транспортных сетях РФ.</w:t>
            </w: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14:paraId="2B2F3831" w14:textId="77777777" w:rsidR="006C00AA" w:rsidRPr="002D1B5E" w:rsidRDefault="006C00AA" w:rsidP="002D1B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</w:tcPr>
          <w:p w14:paraId="4D8B7CC0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</w:tcPr>
          <w:p w14:paraId="7B3DC07E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0B0E8D73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48552901" w14:textId="20CEE157" w:rsidR="006C00AA" w:rsidRDefault="006C00AA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716D4823" w14:textId="77777777" w:rsidTr="002F5137">
        <w:trPr>
          <w:trHeight w:val="1118"/>
        </w:trPr>
        <w:tc>
          <w:tcPr>
            <w:tcW w:w="3261" w:type="dxa"/>
            <w:vMerge/>
          </w:tcPr>
          <w:p w14:paraId="1BA847D1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</w:tcPr>
          <w:p w14:paraId="1A9CAA11" w14:textId="77777777" w:rsidR="006C00AA" w:rsidRDefault="006C00AA" w:rsidP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1.Технические характеристики оборудования. Особенности, функциональные возможности. Возможности программного обеспечения.</w:t>
            </w:r>
            <w:r>
              <w:t xml:space="preserve"> </w:t>
            </w:r>
            <w:r w:rsidRPr="00550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Семейство оборудования  SDH Alcatel-Lucent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Технические данные, назначение, область применения. Возможности программного обеспечения.</w:t>
            </w:r>
          </w:p>
          <w:p w14:paraId="47A51176" w14:textId="77777777" w:rsidR="002F5137" w:rsidRDefault="002F5137" w:rsidP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21D7EEE6" w14:textId="77777777" w:rsidR="002F5137" w:rsidRPr="006C00AA" w:rsidRDefault="002F5137" w:rsidP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3F4BC74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EEE9240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5A909178" w14:textId="77777777" w:rsidTr="002F5137">
        <w:trPr>
          <w:trHeight w:val="334"/>
        </w:trPr>
        <w:tc>
          <w:tcPr>
            <w:tcW w:w="3261" w:type="dxa"/>
            <w:vMerge w:val="restart"/>
          </w:tcPr>
          <w:p w14:paraId="08754AF9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2.6 Мультиплексор WaveStar AMI+.</w:t>
            </w: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14:paraId="16C9E76F" w14:textId="77777777" w:rsidR="006C00AA" w:rsidRPr="002D1B5E" w:rsidRDefault="006C00AA" w:rsidP="002D1B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</w:tcPr>
          <w:p w14:paraId="5AC050E9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14:paraId="1EECCE57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7DB4B552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189D0334" w14:textId="3BA78A91" w:rsidR="006C00AA" w:rsidRDefault="006C00AA" w:rsidP="002F5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0239469A" w14:textId="77777777" w:rsidTr="003B5CD8">
        <w:trPr>
          <w:trHeight w:val="978"/>
        </w:trPr>
        <w:tc>
          <w:tcPr>
            <w:tcW w:w="3261" w:type="dxa"/>
            <w:vMerge/>
          </w:tcPr>
          <w:p w14:paraId="77298F8B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</w:tcPr>
          <w:p w14:paraId="1074B75E" w14:textId="77777777" w:rsidR="006C00AA" w:rsidRDefault="006C00AA" w:rsidP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1.Технические данные, назначение, область применения. Разновидности базовых комплектаций мультиплексора WaveStar AMI+. Дополнительные модули.</w:t>
            </w:r>
          </w:p>
          <w:p w14:paraId="68AB4BF7" w14:textId="77777777" w:rsidR="006C00AA" w:rsidRPr="006C00AA" w:rsidRDefault="006C00AA" w:rsidP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2.Функциональная схема источников синхронизации. План синхронизации сети.</w:t>
            </w:r>
          </w:p>
        </w:tc>
        <w:tc>
          <w:tcPr>
            <w:tcW w:w="1276" w:type="dxa"/>
            <w:vMerge/>
          </w:tcPr>
          <w:p w14:paraId="0E8E3320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04C17CA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4C9F" w14:paraId="0BF531B2" w14:textId="77777777" w:rsidTr="00DA3171">
        <w:trPr>
          <w:trHeight w:val="392"/>
        </w:trPr>
        <w:tc>
          <w:tcPr>
            <w:tcW w:w="3261" w:type="dxa"/>
            <w:vMerge/>
          </w:tcPr>
          <w:p w14:paraId="6A56277C" w14:textId="77777777" w:rsidR="003B4C9F" w:rsidRDefault="003B4C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14:paraId="0635A857" w14:textId="65C16E88" w:rsidR="003B4C9F" w:rsidRDefault="003B4C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Практическое занятие №</w:t>
            </w:r>
            <w:r w:rsidR="009B3A35" w:rsidRPr="00D31E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«Конфигурирова</w:t>
            </w:r>
            <w:r w:rsidR="00DD0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мультиплексора WaveStarAMI+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14:paraId="5387BF29" w14:textId="77777777" w:rsidR="003B4C9F" w:rsidRDefault="003B4C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vMerge w:val="restart"/>
          </w:tcPr>
          <w:p w14:paraId="19BD7285" w14:textId="77777777" w:rsidR="003B4C9F" w:rsidRPr="002E7844" w:rsidRDefault="003B4C9F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13DF1E01" w14:textId="77777777" w:rsidR="003B4C9F" w:rsidRPr="002E7844" w:rsidRDefault="003B4C9F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718EBCFD" w14:textId="257BACDA" w:rsidR="003B4C9F" w:rsidRDefault="003B4C9F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7840EE5F" w14:textId="77777777" w:rsidTr="00DA3171">
        <w:trPr>
          <w:trHeight w:val="179"/>
        </w:trPr>
        <w:tc>
          <w:tcPr>
            <w:tcW w:w="3261" w:type="dxa"/>
            <w:vMerge/>
          </w:tcPr>
          <w:p w14:paraId="58802FD6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14:paraId="48B80B18" w14:textId="35B74147" w:rsidR="005B3C05" w:rsidRDefault="009B3A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Практическое занятие №13</w:t>
            </w:r>
            <w:r w:rsidR="00024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«Конфигурирование и резервирование трактов».</w:t>
            </w:r>
          </w:p>
        </w:tc>
        <w:tc>
          <w:tcPr>
            <w:tcW w:w="1276" w:type="dxa"/>
          </w:tcPr>
          <w:p w14:paraId="578E7634" w14:textId="77777777" w:rsidR="005B3C05" w:rsidRDefault="003B4C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vMerge/>
          </w:tcPr>
          <w:p w14:paraId="0F59849B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1EFA" w14:paraId="4ED58AAA" w14:textId="77777777" w:rsidTr="002F5137">
        <w:trPr>
          <w:trHeight w:val="581"/>
        </w:trPr>
        <w:tc>
          <w:tcPr>
            <w:tcW w:w="3261" w:type="dxa"/>
            <w:vMerge/>
          </w:tcPr>
          <w:p w14:paraId="6E0597F6" w14:textId="77777777" w:rsidR="00D31EFA" w:rsidRDefault="00D31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14:paraId="67A3B678" w14:textId="5250184F" w:rsidR="00D31EFA" w:rsidRDefault="00D31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Практическое занятие №14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«Контроль функционирования мультиплексора WaveStar AMI+ при помощи ТИС-Е1, Беркут».</w:t>
            </w:r>
          </w:p>
        </w:tc>
        <w:tc>
          <w:tcPr>
            <w:tcW w:w="1276" w:type="dxa"/>
          </w:tcPr>
          <w:p w14:paraId="0E9C0E69" w14:textId="77777777" w:rsidR="00D31EFA" w:rsidRDefault="00DA3171" w:rsidP="00DA31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vMerge/>
          </w:tcPr>
          <w:p w14:paraId="13E18C71" w14:textId="77777777" w:rsidR="00D31EFA" w:rsidRDefault="00D31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0C0AFCA8" w14:textId="77777777" w:rsidTr="00DA3171">
        <w:trPr>
          <w:trHeight w:val="228"/>
        </w:trPr>
        <w:tc>
          <w:tcPr>
            <w:tcW w:w="3261" w:type="dxa"/>
            <w:vMerge w:val="restart"/>
          </w:tcPr>
          <w:p w14:paraId="71357DC3" w14:textId="77777777" w:rsidR="006C00AA" w:rsidRDefault="00F25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2.7</w:t>
            </w:r>
            <w:r w:rsidR="006C0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Контроль функционирования оборудования ВОСП SDH с помощью измерительного оборудования.</w:t>
            </w:r>
          </w:p>
          <w:p w14:paraId="2C269229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14:paraId="5EC1ED29" w14:textId="77777777" w:rsidR="006C00AA" w:rsidRPr="002D1B5E" w:rsidRDefault="006C00AA" w:rsidP="002D1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</w:tcPr>
          <w:p w14:paraId="50B4158F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14:paraId="27ABFCB9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05428D10" w14:textId="77777777" w:rsidTr="00DA3171">
        <w:trPr>
          <w:trHeight w:val="585"/>
        </w:trPr>
        <w:tc>
          <w:tcPr>
            <w:tcW w:w="3261" w:type="dxa"/>
            <w:vMerge/>
          </w:tcPr>
          <w:p w14:paraId="1C8B7C65" w14:textId="77777777" w:rsidR="006C00AA" w:rsidRDefault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</w:tcPr>
          <w:p w14:paraId="2E2FED7C" w14:textId="77777777" w:rsidR="006C00AA" w:rsidRPr="006C00AA" w:rsidRDefault="006C00AA" w:rsidP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1.Выбор измерительного оборудования. Назначение, технические данные, правила технической эксплуатации измерительного оборудования ВОСП SDH.</w:t>
            </w:r>
          </w:p>
        </w:tc>
        <w:tc>
          <w:tcPr>
            <w:tcW w:w="1276" w:type="dxa"/>
            <w:vMerge/>
          </w:tcPr>
          <w:p w14:paraId="7FB669C3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4045521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15BAD504" w14:textId="77777777" w:rsidTr="002F5137">
        <w:trPr>
          <w:trHeight w:val="517"/>
        </w:trPr>
        <w:tc>
          <w:tcPr>
            <w:tcW w:w="3261" w:type="dxa"/>
            <w:vMerge/>
          </w:tcPr>
          <w:p w14:paraId="652A4985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14:paraId="225361B0" w14:textId="2BD49A7B" w:rsidR="005B3C05" w:rsidRDefault="009B3A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Практическое занятие № 15</w:t>
            </w:r>
            <w:r w:rsidR="00D31E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024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«Тестирование оборудования SDH анализатором NGSDH "VictoriaCombo».</w:t>
            </w:r>
          </w:p>
        </w:tc>
        <w:tc>
          <w:tcPr>
            <w:tcW w:w="1276" w:type="dxa"/>
          </w:tcPr>
          <w:p w14:paraId="73D765C4" w14:textId="77777777" w:rsidR="005B3C05" w:rsidRDefault="00D31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2967FF53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54444217" w14:textId="77777777" w:rsidTr="00DA3171">
        <w:trPr>
          <w:trHeight w:val="252"/>
        </w:trPr>
        <w:tc>
          <w:tcPr>
            <w:tcW w:w="3261" w:type="dxa"/>
            <w:tcBorders>
              <w:bottom w:val="single" w:sz="4" w:space="0" w:color="000000"/>
            </w:tcBorders>
          </w:tcPr>
          <w:p w14:paraId="3B8AC755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bottom w:val="single" w:sz="4" w:space="0" w:color="000000"/>
            </w:tcBorders>
          </w:tcPr>
          <w:p w14:paraId="560DC94A" w14:textId="16372685" w:rsidR="005B3C05" w:rsidRDefault="00024813" w:rsidP="00A5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="003B4C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 Технология монтажа и технической эксплуатации xDSL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14:paraId="69F00BAC" w14:textId="77777777" w:rsidR="005B3C05" w:rsidRPr="00056071" w:rsidRDefault="00056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12/</w:t>
            </w:r>
            <w:r w:rsidR="00900E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="00900E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="00900E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38FCC5FD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7AE5A7AC" w14:textId="77777777" w:rsidTr="00DA3171">
        <w:trPr>
          <w:trHeight w:val="210"/>
        </w:trPr>
        <w:tc>
          <w:tcPr>
            <w:tcW w:w="3261" w:type="dxa"/>
            <w:vMerge w:val="restart"/>
            <w:tcBorders>
              <w:top w:val="single" w:sz="4" w:space="0" w:color="000000"/>
            </w:tcBorders>
          </w:tcPr>
          <w:p w14:paraId="59A85B9F" w14:textId="77777777" w:rsidR="006C00AA" w:rsidRPr="008E05AE" w:rsidRDefault="006C00AA" w:rsidP="0076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3.1</w:t>
            </w:r>
            <w:r w:rsidRPr="008E05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Состояние и перспективы развития рынка xDSL. </w:t>
            </w:r>
          </w:p>
        </w:tc>
        <w:tc>
          <w:tcPr>
            <w:tcW w:w="9072" w:type="dxa"/>
            <w:gridSpan w:val="2"/>
            <w:tcBorders>
              <w:top w:val="single" w:sz="4" w:space="0" w:color="000000"/>
              <w:bottom w:val="single" w:sz="4" w:space="0" w:color="auto"/>
            </w:tcBorders>
          </w:tcPr>
          <w:p w14:paraId="2ACFD8DA" w14:textId="77777777" w:rsidR="006C00AA" w:rsidRPr="002D1B5E" w:rsidRDefault="006C00AA" w:rsidP="002D1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D1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</w:tcPr>
          <w:p w14:paraId="02BEE0DE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</w:tcBorders>
          </w:tcPr>
          <w:p w14:paraId="6FC54491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7DE4570D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3BEC7F8A" w14:textId="14A2E850" w:rsidR="006C00AA" w:rsidRDefault="006C00AA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50CD3A0C" w14:textId="77777777" w:rsidTr="00DA3171">
        <w:trPr>
          <w:trHeight w:val="1170"/>
        </w:trPr>
        <w:tc>
          <w:tcPr>
            <w:tcW w:w="3261" w:type="dxa"/>
            <w:vMerge/>
          </w:tcPr>
          <w:p w14:paraId="575E69D1" w14:textId="77777777" w:rsidR="006C00AA" w:rsidRDefault="006C00AA" w:rsidP="0076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</w:tcPr>
          <w:p w14:paraId="5C0E6C56" w14:textId="5CCD7AE1" w:rsidR="006C00AA" w:rsidRPr="006C00AA" w:rsidRDefault="006C00AA" w:rsidP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Назначение, классификация и обзор технологий xDSL. Инсталляция DSL.</w:t>
            </w:r>
            <w:r w:rsidRPr="006C0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КонцентраторыxDSL. Типовые схемы организации транспортных сетей на оборудовании SDSL. Требования, предъявляемые к линейным кодам</w:t>
            </w:r>
            <w:r w:rsidRPr="006C0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xDSL. Технологии кодирования 2B1Q, CAP, PAM.</w:t>
            </w:r>
          </w:p>
        </w:tc>
        <w:tc>
          <w:tcPr>
            <w:tcW w:w="1276" w:type="dxa"/>
            <w:vMerge/>
          </w:tcPr>
          <w:p w14:paraId="305F1149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A26E287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2CA0F819" w14:textId="77777777" w:rsidTr="00DA3171">
        <w:trPr>
          <w:trHeight w:val="237"/>
        </w:trPr>
        <w:tc>
          <w:tcPr>
            <w:tcW w:w="3261" w:type="dxa"/>
            <w:vMerge w:val="restart"/>
            <w:tcBorders>
              <w:top w:val="single" w:sz="4" w:space="0" w:color="000000"/>
            </w:tcBorders>
          </w:tcPr>
          <w:p w14:paraId="6C38B280" w14:textId="77777777" w:rsidR="006C00AA" w:rsidRDefault="006C00AA" w:rsidP="00761E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3.2Универсальная платформа FlexGain NGN. </w:t>
            </w:r>
          </w:p>
        </w:tc>
        <w:tc>
          <w:tcPr>
            <w:tcW w:w="9072" w:type="dxa"/>
            <w:gridSpan w:val="2"/>
            <w:tcBorders>
              <w:top w:val="single" w:sz="4" w:space="0" w:color="000000"/>
              <w:bottom w:val="single" w:sz="4" w:space="0" w:color="auto"/>
            </w:tcBorders>
          </w:tcPr>
          <w:p w14:paraId="5624D807" w14:textId="77777777" w:rsidR="006C00AA" w:rsidRPr="002D1B5E" w:rsidRDefault="006C00AA" w:rsidP="002D1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</w:tcPr>
          <w:p w14:paraId="5E806460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</w:tcBorders>
          </w:tcPr>
          <w:p w14:paraId="7E979CED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196C1913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630AB3CF" w14:textId="48B6F29E" w:rsidR="006C00AA" w:rsidRDefault="006C00AA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645140B6" w14:textId="77777777" w:rsidTr="00DA3171">
        <w:trPr>
          <w:trHeight w:val="1680"/>
        </w:trPr>
        <w:tc>
          <w:tcPr>
            <w:tcW w:w="3261" w:type="dxa"/>
            <w:vMerge/>
          </w:tcPr>
          <w:p w14:paraId="365AA023" w14:textId="77777777" w:rsidR="006C00AA" w:rsidRDefault="006C00AA" w:rsidP="00761E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</w:tcPr>
          <w:p w14:paraId="4DBE3C60" w14:textId="77777777" w:rsidR="006C00AA" w:rsidRPr="006C00AA" w:rsidRDefault="006C00AA" w:rsidP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FlexGain NGN — новая версия универсальной платформы, ориентированная на конвергенцию IP и TDM приложений.</w:t>
            </w:r>
            <w:r w:rsidRPr="00761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Особенности построения, конструктивных решений и эксплуатационных процессов универсальной платформы FlexGain NGN. </w:t>
            </w:r>
            <w:hyperlink r:id="rId15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Краткий обзор модулей входящих в платформу FlexGain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Назначение, технические данные, область применения. Первичная инсталляция, настройка и мониторинг оборудования.</w:t>
            </w:r>
          </w:p>
        </w:tc>
        <w:tc>
          <w:tcPr>
            <w:tcW w:w="1276" w:type="dxa"/>
            <w:vMerge/>
          </w:tcPr>
          <w:p w14:paraId="161F0AAA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FE8E2CA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34E20265" w14:textId="77777777" w:rsidTr="00DA3171">
        <w:trPr>
          <w:trHeight w:val="225"/>
        </w:trPr>
        <w:tc>
          <w:tcPr>
            <w:tcW w:w="3261" w:type="dxa"/>
            <w:vMerge w:val="restart"/>
            <w:tcBorders>
              <w:top w:val="single" w:sz="4" w:space="0" w:color="000000"/>
            </w:tcBorders>
          </w:tcPr>
          <w:p w14:paraId="1C2C8473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3.3</w:t>
            </w:r>
            <w:r w:rsidRPr="008E05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Модельный ряд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FlexDSLOrion</w:t>
            </w:r>
          </w:p>
        </w:tc>
        <w:tc>
          <w:tcPr>
            <w:tcW w:w="9072" w:type="dxa"/>
            <w:gridSpan w:val="2"/>
            <w:tcBorders>
              <w:top w:val="single" w:sz="4" w:space="0" w:color="000000"/>
              <w:bottom w:val="single" w:sz="4" w:space="0" w:color="auto"/>
            </w:tcBorders>
          </w:tcPr>
          <w:p w14:paraId="72E1ECB1" w14:textId="77777777" w:rsidR="006C00AA" w:rsidRPr="002D1B5E" w:rsidRDefault="006C00AA" w:rsidP="002D1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D1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</w:tcPr>
          <w:p w14:paraId="604235FD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</w:tcBorders>
          </w:tcPr>
          <w:p w14:paraId="671E1621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0843ED6C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30F7FE42" w14:textId="2D868206" w:rsidR="006C00AA" w:rsidRDefault="006C00AA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16E0E225" w14:textId="77777777" w:rsidTr="00DA3171">
        <w:trPr>
          <w:trHeight w:val="1425"/>
        </w:trPr>
        <w:tc>
          <w:tcPr>
            <w:tcW w:w="3261" w:type="dxa"/>
            <w:vMerge/>
            <w:tcBorders>
              <w:top w:val="single" w:sz="4" w:space="0" w:color="000000"/>
            </w:tcBorders>
          </w:tcPr>
          <w:p w14:paraId="5D829D0E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</w:tcPr>
          <w:p w14:paraId="76CFFD0C" w14:textId="77777777" w:rsidR="006C00AA" w:rsidRPr="006C00AA" w:rsidRDefault="006C00AA" w:rsidP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Характеристики и варианты применения модемов FlexDSLOrion. Режимы работы. Контроль соотношения сигнал-шум. Режимы синхронизации. Варианты конфигураций. Меню системы управления. Дистанционное управление. Автоподстройка скорости передачи. Первичная инсталляция, настройка и мониторинг оборудования. Анализ результатов мониторинга</w:t>
            </w:r>
          </w:p>
        </w:tc>
        <w:tc>
          <w:tcPr>
            <w:tcW w:w="1276" w:type="dxa"/>
            <w:vMerge/>
          </w:tcPr>
          <w:p w14:paraId="242BA2D5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9128764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25CF" w14:paraId="491F53D7" w14:textId="77777777" w:rsidTr="003B5CD8">
        <w:trPr>
          <w:trHeight w:val="595"/>
        </w:trPr>
        <w:tc>
          <w:tcPr>
            <w:tcW w:w="3261" w:type="dxa"/>
            <w:vMerge/>
            <w:tcBorders>
              <w:top w:val="single" w:sz="4" w:space="0" w:color="000000"/>
            </w:tcBorders>
          </w:tcPr>
          <w:p w14:paraId="4C505E9C" w14:textId="77777777" w:rsidR="002425CF" w:rsidRDefault="002425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000000"/>
            </w:tcBorders>
          </w:tcPr>
          <w:p w14:paraId="424A7737" w14:textId="77777777" w:rsidR="002425CF" w:rsidRDefault="002425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Практическое занятие №</w:t>
            </w:r>
            <w:r w:rsidR="009B3A35" w:rsidRPr="00D31E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«Инсталляция и конфигурирование оборудования Flex DSL Orion»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3DCC4C14" w14:textId="77777777" w:rsidR="002425CF" w:rsidRPr="00FE123E" w:rsidRDefault="002425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14:paraId="618F5F99" w14:textId="77777777" w:rsidR="002425CF" w:rsidRPr="00FE123E" w:rsidRDefault="002425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54536399" w14:textId="77777777" w:rsidR="002425CF" w:rsidRPr="002425CF" w:rsidRDefault="002425CF" w:rsidP="002425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1E20B775" w14:textId="77777777" w:rsidR="002425CF" w:rsidRPr="002425CF" w:rsidRDefault="002425CF" w:rsidP="002425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ОК-01-09</w:t>
            </w:r>
          </w:p>
          <w:p w14:paraId="682AB2EE" w14:textId="1C36E5DE" w:rsidR="002425CF" w:rsidRDefault="002425CF" w:rsidP="002425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6071" w14:paraId="2AB14E6B" w14:textId="77777777" w:rsidTr="002F5137">
        <w:trPr>
          <w:trHeight w:val="465"/>
        </w:trPr>
        <w:tc>
          <w:tcPr>
            <w:tcW w:w="3261" w:type="dxa"/>
            <w:tcBorders>
              <w:top w:val="single" w:sz="4" w:space="0" w:color="000000"/>
            </w:tcBorders>
          </w:tcPr>
          <w:p w14:paraId="51E030DA" w14:textId="77777777" w:rsidR="00056071" w:rsidRDefault="00056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000000"/>
            </w:tcBorders>
          </w:tcPr>
          <w:p w14:paraId="20BEFB8E" w14:textId="330CF293" w:rsidR="00056071" w:rsidRPr="00056071" w:rsidRDefault="00056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60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 Технология монтажа и технической эксплуатации WDM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59C540B0" w14:textId="77777777" w:rsidR="00056071" w:rsidRPr="00056071" w:rsidRDefault="00056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22/</w:t>
            </w:r>
            <w:r w:rsidR="00C51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16/6/-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7F4F926D" w14:textId="77777777" w:rsidR="00056071" w:rsidRPr="002425CF" w:rsidRDefault="00056071" w:rsidP="002425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47A457E1" w14:textId="77777777" w:rsidTr="00DA3171">
        <w:trPr>
          <w:trHeight w:val="255"/>
        </w:trPr>
        <w:tc>
          <w:tcPr>
            <w:tcW w:w="3261" w:type="dxa"/>
            <w:vMerge w:val="restart"/>
            <w:tcBorders>
              <w:top w:val="single" w:sz="4" w:space="0" w:color="000000"/>
            </w:tcBorders>
          </w:tcPr>
          <w:p w14:paraId="6F1A2B38" w14:textId="77777777" w:rsidR="006C00AA" w:rsidRDefault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4.1. Основы технологии WDM.</w:t>
            </w:r>
          </w:p>
          <w:p w14:paraId="59F90711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000000"/>
              <w:bottom w:val="single" w:sz="4" w:space="0" w:color="auto"/>
            </w:tcBorders>
          </w:tcPr>
          <w:p w14:paraId="4190FD9A" w14:textId="77777777" w:rsidR="006C00AA" w:rsidRPr="002D1B5E" w:rsidRDefault="006C00AA" w:rsidP="002D1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D1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</w:tcPr>
          <w:p w14:paraId="725DE265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</w:tcBorders>
          </w:tcPr>
          <w:p w14:paraId="16C33AA6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5AADB2D1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54B1E4D3" w14:textId="011D2648" w:rsidR="006C00AA" w:rsidRDefault="006C00AA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62CD037D" w14:textId="77777777" w:rsidTr="00DA3171">
        <w:trPr>
          <w:trHeight w:val="1110"/>
        </w:trPr>
        <w:tc>
          <w:tcPr>
            <w:tcW w:w="3261" w:type="dxa"/>
            <w:vMerge/>
            <w:tcBorders>
              <w:bottom w:val="single" w:sz="4" w:space="0" w:color="000000"/>
            </w:tcBorders>
          </w:tcPr>
          <w:p w14:paraId="06CC3BCB" w14:textId="77777777" w:rsidR="006C00AA" w:rsidRDefault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641E812F" w14:textId="77777777" w:rsidR="006C00AA" w:rsidRDefault="006C00AA" w:rsidP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в WDM. Модель взаимодействия WDM с транспортными технологиями.</w:t>
            </w:r>
          </w:p>
          <w:p w14:paraId="014EC8E3" w14:textId="77777777" w:rsidR="006C00AA" w:rsidRPr="006C00AA" w:rsidRDefault="006C00AA" w:rsidP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Классификация систем с WDM. Блок-схема WDM.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Типовой состав оборудования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Оптический(де)мультиплексор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highlight w:val="white"/>
              </w:rPr>
              <w:t>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Оптический транспондер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Канально-частотный план. Преимущества и недостатки технологии WDM.</w:t>
            </w: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14:paraId="467D53A7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</w:tcPr>
          <w:p w14:paraId="50FF076F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672023A2" w14:textId="77777777" w:rsidTr="00DA3171">
        <w:trPr>
          <w:trHeight w:val="225"/>
        </w:trPr>
        <w:tc>
          <w:tcPr>
            <w:tcW w:w="3261" w:type="dxa"/>
            <w:vMerge w:val="restart"/>
            <w:tcBorders>
              <w:top w:val="single" w:sz="4" w:space="0" w:color="000000"/>
            </w:tcBorders>
          </w:tcPr>
          <w:p w14:paraId="6E0BCE44" w14:textId="77777777" w:rsidR="006C00AA" w:rsidRDefault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4.2. Методы передачи WDM оборудования </w:t>
            </w:r>
          </w:p>
          <w:p w14:paraId="55F4EA35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000000"/>
              <w:bottom w:val="single" w:sz="4" w:space="0" w:color="auto"/>
            </w:tcBorders>
          </w:tcPr>
          <w:p w14:paraId="2FC9D57C" w14:textId="77777777" w:rsidR="006C00AA" w:rsidRPr="002D1B5E" w:rsidRDefault="006C00AA" w:rsidP="002D1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</w:tcPr>
          <w:p w14:paraId="6D0FD4E7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</w:tcBorders>
          </w:tcPr>
          <w:p w14:paraId="1367A07A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098413DB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2AFA807E" w14:textId="56524736" w:rsidR="006C00AA" w:rsidRDefault="006C00AA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63DCCF4A" w14:textId="77777777" w:rsidTr="00DA3171">
        <w:trPr>
          <w:trHeight w:val="1140"/>
        </w:trPr>
        <w:tc>
          <w:tcPr>
            <w:tcW w:w="3261" w:type="dxa"/>
            <w:vMerge/>
            <w:tcBorders>
              <w:bottom w:val="single" w:sz="4" w:space="0" w:color="000000"/>
            </w:tcBorders>
          </w:tcPr>
          <w:p w14:paraId="5703F117" w14:textId="77777777" w:rsidR="006C00AA" w:rsidRDefault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4D44E721" w14:textId="77777777" w:rsidR="006C00AA" w:rsidRPr="006C00AA" w:rsidRDefault="006C00AA" w:rsidP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1.Оптические передатчики для WDM систем. Однонаправленный WDM. Двунаправленный WDM. Открытая и интегрированная система. Каналы мониторинга и синхронизации. 2.Функция упреждающей коррекции ошибок (FEC). Технология EDFA. Функция IPA. Регенерация 1R, 2R и 3R.</w:t>
            </w: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14:paraId="6763CCC7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</w:tcPr>
          <w:p w14:paraId="7AB3EECB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78DE7C2C" w14:textId="77777777" w:rsidTr="00DA3171">
        <w:trPr>
          <w:trHeight w:val="201"/>
        </w:trPr>
        <w:tc>
          <w:tcPr>
            <w:tcW w:w="3261" w:type="dxa"/>
            <w:vMerge w:val="restart"/>
            <w:tcBorders>
              <w:top w:val="single" w:sz="4" w:space="0" w:color="000000"/>
            </w:tcBorders>
          </w:tcPr>
          <w:p w14:paraId="2909394E" w14:textId="77777777" w:rsidR="006C00AA" w:rsidRDefault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4.3 Типы узлов оборудования WDM </w:t>
            </w:r>
          </w:p>
          <w:p w14:paraId="61E81CA2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000000"/>
              <w:bottom w:val="single" w:sz="4" w:space="0" w:color="auto"/>
            </w:tcBorders>
          </w:tcPr>
          <w:p w14:paraId="209F4EA4" w14:textId="77777777" w:rsidR="006C00AA" w:rsidRPr="002D1B5E" w:rsidRDefault="006C00AA" w:rsidP="002D1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</w:tcPr>
          <w:p w14:paraId="1A98B09D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</w:tcBorders>
          </w:tcPr>
          <w:p w14:paraId="6EBC3200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44D72854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0D3301F3" w14:textId="2D82BF28" w:rsidR="006C00AA" w:rsidRDefault="006C00AA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788A9D2D" w14:textId="77777777" w:rsidTr="00DA3171">
        <w:trPr>
          <w:trHeight w:val="1440"/>
        </w:trPr>
        <w:tc>
          <w:tcPr>
            <w:tcW w:w="3261" w:type="dxa"/>
            <w:vMerge/>
            <w:tcBorders>
              <w:bottom w:val="single" w:sz="4" w:space="0" w:color="000000"/>
            </w:tcBorders>
          </w:tcPr>
          <w:p w14:paraId="0A4EAD55" w14:textId="77777777" w:rsidR="006C00AA" w:rsidRDefault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075C4769" w14:textId="27E4CA43" w:rsidR="006C00AA" w:rsidRPr="006C00AA" w:rsidRDefault="006C00AA" w:rsidP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Типы узлов DWDM, CWDM. Оптический терминальный мультиплексор</w:t>
            </w:r>
            <w:r w:rsidR="002F5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(OTM). Функциональные блоки узла OTM. Принципиальная схема узла OTM.  Оптический мультиплексор ввода/вывода(OADM). Функциональные блоки узла OADM. Принципиальная схема узла OADM.  Оптический линейный усилитель (OLA). Функциональные блоки узла OLA. Принципиальная схема узла OLA.</w:t>
            </w: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14:paraId="7A2C3D17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</w:tcPr>
          <w:p w14:paraId="0E30932B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03B7A2F7" w14:textId="77777777" w:rsidTr="00DA3171">
        <w:trPr>
          <w:trHeight w:val="210"/>
        </w:trPr>
        <w:tc>
          <w:tcPr>
            <w:tcW w:w="3261" w:type="dxa"/>
            <w:vMerge w:val="restart"/>
            <w:tcBorders>
              <w:top w:val="single" w:sz="4" w:space="0" w:color="000000"/>
            </w:tcBorders>
            <w:vAlign w:val="center"/>
          </w:tcPr>
          <w:p w14:paraId="78BCCF44" w14:textId="77777777" w:rsidR="006C00AA" w:rsidRDefault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4.4. Оборудование WDM OptiXMetro </w:t>
            </w:r>
            <w:r w:rsidRPr="002425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6040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2425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6100 </w:t>
            </w:r>
          </w:p>
          <w:p w14:paraId="7E6850B8" w14:textId="77777777" w:rsidR="006C00AA" w:rsidRDefault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000000"/>
              <w:bottom w:val="single" w:sz="4" w:space="0" w:color="auto"/>
            </w:tcBorders>
          </w:tcPr>
          <w:p w14:paraId="02EDAE24" w14:textId="77777777" w:rsidR="006C00AA" w:rsidRPr="002D1B5E" w:rsidRDefault="006C00AA" w:rsidP="002D1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D1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</w:tcPr>
          <w:p w14:paraId="733E41F7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</w:tcBorders>
          </w:tcPr>
          <w:p w14:paraId="367584FD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557BA9D0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042E6A7B" w14:textId="0BEC2CFD" w:rsidR="006C00AA" w:rsidRDefault="006C00AA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2166DC76" w14:textId="77777777" w:rsidTr="00DA3171">
        <w:trPr>
          <w:trHeight w:val="1155"/>
        </w:trPr>
        <w:tc>
          <w:tcPr>
            <w:tcW w:w="3261" w:type="dxa"/>
            <w:vMerge/>
            <w:tcBorders>
              <w:bottom w:val="single" w:sz="4" w:space="0" w:color="000000"/>
            </w:tcBorders>
            <w:vAlign w:val="center"/>
          </w:tcPr>
          <w:p w14:paraId="36F38CA3" w14:textId="77777777" w:rsidR="006C00AA" w:rsidRDefault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386717D1" w14:textId="77777777" w:rsidR="006C00AA" w:rsidRPr="006C00AA" w:rsidRDefault="006C00AA" w:rsidP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Назначение, технические данные, схемы организации связи, область применения оборудования WDM OptiXMetro 6040,6100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Узлы оборудования. Система управления уровня подсетей OptiXiManager 2000. Система сетевого уровня OptiXiManager T2100.</w:t>
            </w: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14:paraId="66097528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</w:tcPr>
          <w:p w14:paraId="13E05D45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1B5E" w14:paraId="74E5CEFF" w14:textId="77777777" w:rsidTr="002F5137">
        <w:trPr>
          <w:trHeight w:val="760"/>
        </w:trPr>
        <w:tc>
          <w:tcPr>
            <w:tcW w:w="3261" w:type="dxa"/>
            <w:vMerge w:val="restart"/>
            <w:tcBorders>
              <w:top w:val="single" w:sz="4" w:space="0" w:color="000000"/>
            </w:tcBorders>
          </w:tcPr>
          <w:p w14:paraId="02245DC8" w14:textId="77777777" w:rsidR="002D1B5E" w:rsidRDefault="002D1B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4.5 Оборудование WDM OptiX OSN</w:t>
            </w:r>
          </w:p>
        </w:tc>
        <w:tc>
          <w:tcPr>
            <w:tcW w:w="9072" w:type="dxa"/>
            <w:gridSpan w:val="2"/>
            <w:tcBorders>
              <w:top w:val="single" w:sz="4" w:space="0" w:color="000000"/>
              <w:bottom w:val="single" w:sz="4" w:space="0" w:color="auto"/>
            </w:tcBorders>
          </w:tcPr>
          <w:p w14:paraId="482E7D00" w14:textId="77777777" w:rsidR="002D1B5E" w:rsidRDefault="002D1B5E" w:rsidP="002D1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D1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</w:tcPr>
          <w:p w14:paraId="3A7E3D72" w14:textId="77777777" w:rsidR="002D1B5E" w:rsidRDefault="002D1B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18082418" w14:textId="77777777" w:rsidR="002D1B5E" w:rsidRDefault="002D1B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5D72DB" w14:textId="77777777" w:rsidR="002D1B5E" w:rsidRDefault="002D1B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B0BEFA3" w14:textId="77777777" w:rsidR="002D1B5E" w:rsidRDefault="002D1B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</w:tcBorders>
          </w:tcPr>
          <w:p w14:paraId="33F4FCE8" w14:textId="77777777" w:rsidR="002D1B5E" w:rsidRPr="002E7844" w:rsidRDefault="002D1B5E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58972F10" w14:textId="77777777" w:rsidR="002D1B5E" w:rsidRPr="002E7844" w:rsidRDefault="002D1B5E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3AF57066" w14:textId="7E869603" w:rsidR="002D1B5E" w:rsidRDefault="002D1B5E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1B5E" w14:paraId="4DFC8B01" w14:textId="77777777" w:rsidTr="002F5137">
        <w:trPr>
          <w:trHeight w:val="841"/>
        </w:trPr>
        <w:tc>
          <w:tcPr>
            <w:tcW w:w="3261" w:type="dxa"/>
            <w:vMerge/>
            <w:tcBorders>
              <w:top w:val="single" w:sz="4" w:space="0" w:color="000000"/>
            </w:tcBorders>
          </w:tcPr>
          <w:p w14:paraId="2F42F397" w14:textId="77777777" w:rsidR="002D1B5E" w:rsidRDefault="002D1B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</w:tcPr>
          <w:p w14:paraId="3687B183" w14:textId="77777777" w:rsidR="002D1B5E" w:rsidRDefault="002D1B5E" w:rsidP="002D1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Оборудование WDM OSN 1800, 3800, 8800, OptiX BWS 1600G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Назначение, технические данные, схемы организации связи, область применения. </w:t>
            </w:r>
          </w:p>
          <w:p w14:paraId="52D0B33F" w14:textId="0F302909" w:rsidR="002D1B5E" w:rsidRPr="002F5137" w:rsidRDefault="002D1B5E" w:rsidP="002F5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2.Унифицированная система управления сетью All-IP iManager U2000.</w:t>
            </w:r>
          </w:p>
        </w:tc>
        <w:tc>
          <w:tcPr>
            <w:tcW w:w="1276" w:type="dxa"/>
            <w:vMerge/>
          </w:tcPr>
          <w:p w14:paraId="2B796848" w14:textId="77777777" w:rsidR="002D1B5E" w:rsidRDefault="002D1B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BA25750" w14:textId="77777777" w:rsidR="002D1B5E" w:rsidRPr="002E7844" w:rsidRDefault="002D1B5E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2D591C30" w14:textId="77777777" w:rsidTr="003B5CD8">
        <w:trPr>
          <w:trHeight w:val="839"/>
        </w:trPr>
        <w:tc>
          <w:tcPr>
            <w:tcW w:w="3261" w:type="dxa"/>
            <w:vMerge/>
            <w:tcBorders>
              <w:top w:val="single" w:sz="4" w:space="0" w:color="000000"/>
            </w:tcBorders>
          </w:tcPr>
          <w:p w14:paraId="6C6D716A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DA4D75C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0D1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Практическое занятие</w:t>
            </w:r>
            <w:r w:rsidR="009B3A35" w:rsidRPr="00DD0D1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№17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«Организация локального и удаленного доступа в оборудовании</w:t>
            </w:r>
            <w:r w:rsidR="003B6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OptixMetro 6040»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14:paraId="77E6B4F7" w14:textId="77777777" w:rsidR="005B3C05" w:rsidRPr="00FE123E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68B9720C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21867C19" w14:textId="77777777" w:rsidTr="00DA3171">
        <w:trPr>
          <w:trHeight w:val="225"/>
        </w:trPr>
        <w:tc>
          <w:tcPr>
            <w:tcW w:w="3261" w:type="dxa"/>
            <w:vMerge w:val="restart"/>
            <w:tcBorders>
              <w:top w:val="single" w:sz="4" w:space="0" w:color="000000"/>
            </w:tcBorders>
          </w:tcPr>
          <w:p w14:paraId="4E9B3182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" w:name="_heading=h.1fob9te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4.6 Российское оборудование WDM мирового класса.</w:t>
            </w:r>
          </w:p>
          <w:p w14:paraId="32C71A6D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000000"/>
              <w:bottom w:val="single" w:sz="4" w:space="0" w:color="auto"/>
            </w:tcBorders>
          </w:tcPr>
          <w:p w14:paraId="1B4D850B" w14:textId="77777777" w:rsidR="006C00AA" w:rsidRPr="002D1B5E" w:rsidRDefault="006C00AA" w:rsidP="002D1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D1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</w:tcPr>
          <w:p w14:paraId="07F5A861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</w:tcBorders>
          </w:tcPr>
          <w:p w14:paraId="7649393F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722625F0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  <w:p w14:paraId="3C8A525D" w14:textId="0C35E276" w:rsidR="006C00AA" w:rsidRDefault="006C00AA" w:rsidP="00D21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0AA" w14:paraId="64AE0F81" w14:textId="77777777" w:rsidTr="00DA3171">
        <w:trPr>
          <w:trHeight w:val="1140"/>
        </w:trPr>
        <w:tc>
          <w:tcPr>
            <w:tcW w:w="3261" w:type="dxa"/>
            <w:vMerge/>
          </w:tcPr>
          <w:p w14:paraId="3F539B68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057DB3D6" w14:textId="77777777" w:rsidR="006C00AA" w:rsidRPr="006C00AA" w:rsidRDefault="006C00AA" w:rsidP="006C0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Перспективы развития оборудования WDM отечественных телекоммуникационных компаний. Российское оборудование мирового класса магистральных DWDM сетей..</w:t>
            </w: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14:paraId="4268BE0F" w14:textId="77777777" w:rsidR="006C00AA" w:rsidRDefault="006C0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</w:tcPr>
          <w:p w14:paraId="47500A75" w14:textId="77777777" w:rsidR="006C00AA" w:rsidRPr="002E7844" w:rsidRDefault="006C00AA" w:rsidP="00D218D7">
            <w:pPr>
              <w:pStyle w:val="1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787CC12C" w14:textId="77777777" w:rsidTr="002F5137">
        <w:trPr>
          <w:trHeight w:val="563"/>
        </w:trPr>
        <w:tc>
          <w:tcPr>
            <w:tcW w:w="3261" w:type="dxa"/>
          </w:tcPr>
          <w:p w14:paraId="0495C260" w14:textId="6D26E486" w:rsidR="005B3C05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Тематика</w:t>
            </w:r>
            <w:r w:rsidR="003B5C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курсовых проектов</w:t>
            </w:r>
          </w:p>
        </w:tc>
        <w:tc>
          <w:tcPr>
            <w:tcW w:w="9072" w:type="dxa"/>
            <w:gridSpan w:val="2"/>
          </w:tcPr>
          <w:p w14:paraId="004E8FAE" w14:textId="77777777" w:rsidR="005B3C05" w:rsidRPr="00283313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8331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«Цифровая волоконно-оптическая линия передачи»</w:t>
            </w:r>
          </w:p>
        </w:tc>
        <w:tc>
          <w:tcPr>
            <w:tcW w:w="1276" w:type="dxa"/>
          </w:tcPr>
          <w:p w14:paraId="60EABF88" w14:textId="77777777" w:rsidR="005B3C05" w:rsidRPr="00F25EDC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C29C86" w14:textId="77777777" w:rsidR="00056071" w:rsidRPr="00056071" w:rsidRDefault="00056071" w:rsidP="00056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0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6B4CB305" w14:textId="00FE8D38" w:rsidR="005B3C05" w:rsidRDefault="00056071" w:rsidP="002F5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0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ОК-01-09</w:t>
            </w:r>
          </w:p>
        </w:tc>
      </w:tr>
      <w:tr w:rsidR="005B3C05" w14:paraId="0204161E" w14:textId="77777777" w:rsidTr="00DA3171">
        <w:trPr>
          <w:trHeight w:val="465"/>
        </w:trPr>
        <w:tc>
          <w:tcPr>
            <w:tcW w:w="3261" w:type="dxa"/>
          </w:tcPr>
          <w:p w14:paraId="0B051D47" w14:textId="407C431C" w:rsidR="005B3C05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Обязательная аудиторная учебная нагрузка по курсовому проекту</w:t>
            </w:r>
          </w:p>
        </w:tc>
        <w:tc>
          <w:tcPr>
            <w:tcW w:w="9072" w:type="dxa"/>
            <w:gridSpan w:val="2"/>
          </w:tcPr>
          <w:p w14:paraId="5E40E0A4" w14:textId="77777777" w:rsidR="005B3C05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схемы организации связи. Выбор топологии сети.  Выбор типа оборудования. Выбор типа и конструкции оптического кабеля. Расчет основных параметров оптического линейного тракта.</w:t>
            </w:r>
          </w:p>
        </w:tc>
        <w:tc>
          <w:tcPr>
            <w:tcW w:w="1276" w:type="dxa"/>
          </w:tcPr>
          <w:p w14:paraId="79F6E817" w14:textId="77777777" w:rsidR="005B3C05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14:paraId="1032A582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51FA65CA" w14:textId="77777777" w:rsidTr="003B5CD8">
        <w:trPr>
          <w:trHeight w:val="272"/>
        </w:trPr>
        <w:tc>
          <w:tcPr>
            <w:tcW w:w="12333" w:type="dxa"/>
            <w:gridSpan w:val="3"/>
          </w:tcPr>
          <w:p w14:paraId="71D11E9D" w14:textId="77777777" w:rsidR="005B3C05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14:paraId="7E906332" w14:textId="77777777" w:rsidR="005B3C05" w:rsidRPr="003B6C0D" w:rsidRDefault="003B6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/64/88/8</w:t>
            </w:r>
          </w:p>
        </w:tc>
        <w:tc>
          <w:tcPr>
            <w:tcW w:w="1559" w:type="dxa"/>
          </w:tcPr>
          <w:p w14:paraId="043A772B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7E80C66C" w14:textId="77777777" w:rsidTr="00DA3171">
        <w:tc>
          <w:tcPr>
            <w:tcW w:w="12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AE531" w14:textId="7A2751A0" w:rsidR="005B3C05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УП 02.02 «Монтаж и обслуживание оптических систем передачи транспортных сетей»</w:t>
            </w:r>
          </w:p>
          <w:p w14:paraId="6667737F" w14:textId="77777777" w:rsidR="005B3C05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РАБОТ: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Монтаж, первичная инсталляция, настройка оборудования в соответствии с руководством по эксплуатации оборудования цифровых и волоконно-оптических систем передачи. Анализ правильности инсталляции. Конфигурация оборудования в соответствии с условиями эксплуатации. Мониторинг оборудования цифровых и волоконно-оптических систем передачи. Определение состояния оборудования. Восстановление его работоспособности. Оформление технической документации, заполнение соответствующих форм. Выбор измерительных приборов и измерение параметров цифровых каналов и трактов. Анализ результатов измерений.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6C227" w14:textId="77777777" w:rsidR="005B3C05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3250A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516595B8" w14:textId="77777777" w:rsidTr="00DA3171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D491C9D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1.1</w:t>
            </w:r>
          </w:p>
          <w:p w14:paraId="68DB84C8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Эксплуатационные измерения параметров физического уровня Е1.</w:t>
            </w:r>
          </w:p>
        </w:tc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81CD04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A2DC8F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42614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00BF2634" w14:textId="77777777" w:rsidTr="00DA317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412DA67C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58B971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CEE816" w14:textId="661B4F2D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Исследование работы преобразователя кода передачи и приема HDB-3.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AA6B22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CDAB5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32A7ADFE" w14:textId="77777777" w:rsidTr="00DA317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40294134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73718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9526F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формы импульса сигналов Е1 анализатором Беркут-Е1. Просмотр осциллограмм сигналов Е1 анализатором Беркут-Е1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6C4770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D68BB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30215725" w14:textId="77777777" w:rsidTr="00DA3171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5CABDDE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Тема 1.2</w:t>
            </w:r>
          </w:p>
          <w:p w14:paraId="2DE2CA43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Эксплуатационные измерения параметров канального и сетевого уровней Е1.</w:t>
            </w:r>
          </w:p>
        </w:tc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6334B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9AC4FA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360B2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0E80B84F" w14:textId="77777777" w:rsidTr="00DA317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0A18FA8D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50B5B8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5848C5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Измерение параметров битовых ошибок анализатором Беркут-Е1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C859B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E758E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3FF3F232" w14:textId="77777777" w:rsidTr="00DA317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7B2B5B81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625587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780B03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Измерение блоковых ошибок, ошибок по CRC-4, кодовых ошибок анализатором Беркут-Е1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4B4C4F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B1A7C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5B04D217" w14:textId="77777777" w:rsidTr="00DA317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0C9F3844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3E42D9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9756E0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и просмотр графических отчетов (диаграммы событий, хронограммы аварий)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9343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A3A8B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52739540" w14:textId="77777777" w:rsidTr="00DA317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62FCB643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E9167D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106D55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цикловой и сверхцикловой структуры Е1 анализатором Беркут-Е1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3F515C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11D73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60F2125E" w14:textId="77777777" w:rsidTr="00DA317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3731953D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370899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519B57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Стрессовое тестирование потоков Е1 анализатором Беркут-Е1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C13691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729F9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08B30D01" w14:textId="77777777" w:rsidTr="00DA3171">
        <w:trPr>
          <w:trHeight w:val="349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41B782FB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28A110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7C067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Измерение частоты и уровня гармонического сигнала в выбранном ВИ анализатором Беркут-Е1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5CDDDF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8A588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4D3389FD" w14:textId="77777777" w:rsidTr="00DA317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5806947C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7B50EF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CAC48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Дистанционное измерение параметров Е1 прибором ТИС-Е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9F643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93358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73C94027" w14:textId="77777777" w:rsidTr="00DA3171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D4192A4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1.3 Нормирование и методика измерений каналов ТЧ.</w:t>
            </w:r>
          </w:p>
        </w:tc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36E59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CD4532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4421D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15607475" w14:textId="77777777" w:rsidTr="00DA317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0AAF0E7C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B5754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E218C5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гармонического и многочастотного сигналов анализатором ANCom TDA-5.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DCFCBC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8707F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5785780D" w14:textId="77777777" w:rsidTr="00DA3171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0606873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1.4 Первичные мультиплексоры PDH</w:t>
            </w:r>
          </w:p>
        </w:tc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93C33D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B5F598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B9A90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6B60D716" w14:textId="77777777" w:rsidTr="00DA317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365B8096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0C99D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23850B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алгоритма работы каналов платы ОД-111 на ОГМ-30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B3DE53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4DC36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520A131D" w14:textId="77777777" w:rsidTr="00DA317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7D284E2A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BA61C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03599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файлов конфигурации на ОГМ-30.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84F59D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F695F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5E46E117" w14:textId="77777777" w:rsidTr="00DA317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678C22D0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07941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87779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Конфигурирование КИ в МП-1, МП-2 «Супертел»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6C3406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4A691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497DA8B2" w14:textId="77777777" w:rsidTr="00DA317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60361615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9FE98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A8D454" w14:textId="77777777" w:rsidR="005B3C05" w:rsidRDefault="0002481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Конфигурирование оборудования </w:t>
            </w:r>
          </w:p>
          <w:p w14:paraId="11E65C75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ММХ-4.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75A1FC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42434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1C4CB1A9" w14:textId="77777777" w:rsidTr="00DA3171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4BD8B47" w14:textId="77777777" w:rsidR="005B3C05" w:rsidRPr="00A62C68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r w:rsidRPr="00A62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1.5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</w:t>
            </w:r>
            <w:r w:rsidRPr="00A62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24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SDH</w:t>
            </w:r>
            <w:r w:rsidRPr="00A62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24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Lucent</w:t>
            </w:r>
            <w:r w:rsidRPr="00A62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24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Wave</w:t>
            </w:r>
            <w:r w:rsidRPr="00A62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24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Star</w:t>
            </w:r>
            <w:r w:rsidRPr="00A62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24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AMI</w:t>
            </w:r>
            <w:r w:rsidRPr="00A62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</w:t>
            </w:r>
          </w:p>
          <w:p w14:paraId="26952219" w14:textId="77777777" w:rsidR="005B3C05" w:rsidRPr="00A62C68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49E3F0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A3346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DCA0A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2154CB21" w14:textId="77777777" w:rsidTr="00DA317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45485392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AE434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16266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удаленного доступа с использованием списка сконфигурированных узлов. (Neighbours, Area). Просмотр хронологических данных мультиплексора WaveStar AMI+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B8D626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C3A4A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127384EB" w14:textId="77777777" w:rsidTr="00DA317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4D0164D7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67142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3D30F" w14:textId="77777777" w:rsidR="005B3C05" w:rsidRDefault="0002481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Синхронизация сетевого элемента по</w:t>
            </w:r>
          </w:p>
          <w:p w14:paraId="1EB4B760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опорному синхросигналу.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EB97F3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0EFFD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4B5A6C70" w14:textId="77777777" w:rsidTr="00DA317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74BEF433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AB37A5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29D2B" w14:textId="3DED65C9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Конфигурирование кросс-соединений без резервирования</w:t>
            </w:r>
            <w:r w:rsidR="003B5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Конфигурирование трассировки тракта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D4477F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7BAEA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0B16279D" w14:textId="77777777" w:rsidTr="00DA317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66FEDED3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B73232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D976F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Конфигурирование пороговых значений ухудшения качества сигнала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774D0C" w14:textId="77777777" w:rsidR="005B3C05" w:rsidRDefault="005833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3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3A964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59B34F6D" w14:textId="77777777" w:rsidTr="00DA317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6BFA740B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42CB2D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793684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Конфигурирование кросс-соединений с резервированием SNC.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2D567F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C303C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34A6873A" w14:textId="77777777" w:rsidTr="00DA317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4EFAFC70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B3277D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E8EDF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Редактирование информации резервирования SNC. Просмотр информации резервирования SNC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BBDE26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92E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4FE526D5" w14:textId="77777777" w:rsidTr="00DA317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739E9AC7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A4B4E9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D28C9" w14:textId="77777777" w:rsidR="005B3C05" w:rsidRDefault="0002481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Конфигурирование Ethernet в сети SDH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D26E33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A89CB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5B47EB33" w14:textId="77777777" w:rsidTr="00DA3171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F9D69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Промежуточная аттестация в форме зачета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168B6D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EFBCF8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317744" w14:textId="77777777" w:rsidR="005B3C05" w:rsidRPr="00583308" w:rsidRDefault="00FD3C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5833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97199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116DDAA" w14:textId="77777777" w:rsidR="005B3C05" w:rsidRDefault="005B3C0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42B04E" w14:textId="77777777" w:rsidR="005B3C05" w:rsidRDefault="005B3C0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B3C05" w:rsidSect="00850BEC">
          <w:pgSz w:w="16838" w:h="11906" w:orient="landscape"/>
          <w:pgMar w:top="851" w:right="1276" w:bottom="709" w:left="1134" w:header="709" w:footer="709" w:gutter="0"/>
          <w:cols w:space="720"/>
        </w:sectPr>
      </w:pPr>
    </w:p>
    <w:p w14:paraId="3A726964" w14:textId="77777777" w:rsidR="005B3C05" w:rsidRDefault="0002481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Производственная практика ПП 02 (по профилю специальности)</w:t>
      </w:r>
    </w:p>
    <w:p w14:paraId="5241FEFD" w14:textId="77777777" w:rsidR="005B3C05" w:rsidRDefault="005B3C0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ff0"/>
        <w:tblW w:w="14953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2166"/>
        <w:gridCol w:w="1236"/>
        <w:gridCol w:w="3827"/>
        <w:gridCol w:w="5528"/>
        <w:gridCol w:w="1217"/>
      </w:tblGrid>
      <w:tr w:rsidR="005B3C05" w14:paraId="5DFA3E59" w14:textId="77777777">
        <w:trPr>
          <w:trHeight w:val="960"/>
        </w:trPr>
        <w:tc>
          <w:tcPr>
            <w:tcW w:w="979" w:type="dxa"/>
            <w:vAlign w:val="center"/>
          </w:tcPr>
          <w:p w14:paraId="48E00BB2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  <w:p w14:paraId="562D990F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2166" w:type="dxa"/>
            <w:vAlign w:val="center"/>
          </w:tcPr>
          <w:p w14:paraId="2E55B5C8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 и наименования профессиональных модулей</w:t>
            </w:r>
          </w:p>
        </w:tc>
        <w:tc>
          <w:tcPr>
            <w:tcW w:w="1236" w:type="dxa"/>
            <w:vAlign w:val="center"/>
          </w:tcPr>
          <w:p w14:paraId="292B91A0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</w:p>
          <w:p w14:paraId="077E640C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часов по ПМ</w:t>
            </w:r>
          </w:p>
        </w:tc>
        <w:tc>
          <w:tcPr>
            <w:tcW w:w="3827" w:type="dxa"/>
            <w:vAlign w:val="center"/>
          </w:tcPr>
          <w:p w14:paraId="16D0C753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5528" w:type="dxa"/>
            <w:vAlign w:val="center"/>
          </w:tcPr>
          <w:p w14:paraId="627B8002" w14:textId="5766B818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Наименования тем производственной практики</w:t>
            </w:r>
          </w:p>
        </w:tc>
        <w:tc>
          <w:tcPr>
            <w:tcW w:w="1217" w:type="dxa"/>
            <w:vAlign w:val="center"/>
          </w:tcPr>
          <w:p w14:paraId="36EACA28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14:paraId="685A3CEA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  <w:p w14:paraId="68DFDBC9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</w:t>
            </w:r>
          </w:p>
          <w:p w14:paraId="6EFF94BE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темам</w:t>
            </w:r>
          </w:p>
        </w:tc>
      </w:tr>
      <w:tr w:rsidR="005B3C05" w14:paraId="1D3C5ED7" w14:textId="77777777">
        <w:trPr>
          <w:trHeight w:val="986"/>
        </w:trPr>
        <w:tc>
          <w:tcPr>
            <w:tcW w:w="979" w:type="dxa"/>
            <w:vMerge w:val="restart"/>
          </w:tcPr>
          <w:p w14:paraId="6436C9F3" w14:textId="77777777" w:rsidR="005B3C05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ПК-2.1-2.3</w:t>
            </w:r>
          </w:p>
          <w:p w14:paraId="24EE6584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 w:val="restart"/>
          </w:tcPr>
          <w:p w14:paraId="68B9448E" w14:textId="72D55947" w:rsidR="005B3C05" w:rsidRPr="00FD3CDA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 .02 Техническая эксплуатация инфокоммуникационных систем</w:t>
            </w:r>
            <w:r w:rsidR="00FD3CDA" w:rsidRPr="00FD3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36" w:type="dxa"/>
            <w:vMerge w:val="restart"/>
          </w:tcPr>
          <w:p w14:paraId="2687DFFE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827" w:type="dxa"/>
            <w:vMerge w:val="restart"/>
            <w:vAlign w:val="center"/>
          </w:tcPr>
          <w:p w14:paraId="45A8D609" w14:textId="77777777" w:rsidR="005B3C05" w:rsidRDefault="00024813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68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монтажа, первичной инсталляции, мониторинга и диагностики цифровых и волоконно-оптических систем передачи.</w:t>
            </w:r>
          </w:p>
          <w:p w14:paraId="7927EB09" w14:textId="77777777" w:rsidR="005B3C05" w:rsidRDefault="00024813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68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устранение аварий и повреждений оборудования многоканальных телекоммуникационных систем, выбор методов восстановления его работоспособности.</w:t>
            </w:r>
          </w:p>
          <w:p w14:paraId="0B70BB53" w14:textId="77777777" w:rsidR="005B3C05" w:rsidRDefault="00024813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68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измерение параметров цифровых каналов, трактов, анализ результатов измерений.</w:t>
            </w:r>
          </w:p>
          <w:p w14:paraId="7ECF06C9" w14:textId="77777777" w:rsidR="005B3C05" w:rsidRDefault="00024813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68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 и диагностика цифровых систем коммутации.</w:t>
            </w:r>
          </w:p>
          <w:p w14:paraId="67445097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-Выполнение монтажа, первичной инсталляции, мониторинга и диагностики цифровых систем коммутации</w:t>
            </w:r>
          </w:p>
        </w:tc>
        <w:tc>
          <w:tcPr>
            <w:tcW w:w="5528" w:type="dxa"/>
            <w:vAlign w:val="center"/>
          </w:tcPr>
          <w:p w14:paraId="42D4AF8F" w14:textId="1AB15606" w:rsidR="005B3C05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1.2 Выполнение монтажа, первичной инсталляции, мониторинга и диагностики цифровых и волоконно-оптических систем передачи.</w:t>
            </w:r>
          </w:p>
        </w:tc>
        <w:tc>
          <w:tcPr>
            <w:tcW w:w="1217" w:type="dxa"/>
            <w:vAlign w:val="center"/>
          </w:tcPr>
          <w:p w14:paraId="745FE0B4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5B3C05" w14:paraId="3EE5DFCA" w14:textId="77777777">
        <w:trPr>
          <w:trHeight w:val="960"/>
        </w:trPr>
        <w:tc>
          <w:tcPr>
            <w:tcW w:w="979" w:type="dxa"/>
            <w:vMerge/>
          </w:tcPr>
          <w:p w14:paraId="300F24EA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14:paraId="5007F16F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14:paraId="5BC613A7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58ECCFD3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FEDA98C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1.3</w:t>
            </w:r>
          </w:p>
          <w:p w14:paraId="2B8E15CF" w14:textId="203DEDD6" w:rsidR="005B3C05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Устранение аварий и повреждений оборудования многоканальных телекоммуникационных систем, выбор методов восстановления его работоспособности.</w:t>
            </w:r>
          </w:p>
        </w:tc>
        <w:tc>
          <w:tcPr>
            <w:tcW w:w="1217" w:type="dxa"/>
            <w:vAlign w:val="center"/>
          </w:tcPr>
          <w:p w14:paraId="04E777A6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5B3C05" w14:paraId="18F25464" w14:textId="77777777">
        <w:trPr>
          <w:trHeight w:val="960"/>
        </w:trPr>
        <w:tc>
          <w:tcPr>
            <w:tcW w:w="979" w:type="dxa"/>
            <w:vMerge/>
          </w:tcPr>
          <w:p w14:paraId="13C722F9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14:paraId="59957516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14:paraId="55B9A389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4DC390BE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629497EC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1.4</w:t>
            </w:r>
          </w:p>
          <w:p w14:paraId="79951CD6" w14:textId="77777777" w:rsidR="005B3C05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Измерение параметров цифровых каналов, трактов, анализ результатов измерений.</w:t>
            </w:r>
          </w:p>
        </w:tc>
        <w:tc>
          <w:tcPr>
            <w:tcW w:w="1217" w:type="dxa"/>
            <w:vAlign w:val="center"/>
          </w:tcPr>
          <w:p w14:paraId="6880315B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5B3C05" w14:paraId="6A88F9C4" w14:textId="77777777" w:rsidTr="000C6AAD">
        <w:trPr>
          <w:trHeight w:val="723"/>
        </w:trPr>
        <w:tc>
          <w:tcPr>
            <w:tcW w:w="979" w:type="dxa"/>
            <w:vMerge/>
          </w:tcPr>
          <w:p w14:paraId="239C3C1F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14:paraId="3BBB4927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14:paraId="1AF2397B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5993F521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1C2FDDD7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1.5</w:t>
            </w:r>
            <w:r w:rsidR="000C6AAD" w:rsidRPr="000C6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Выполнение монтажа, первичной инсталляции цифровых систем коммутации</w:t>
            </w:r>
          </w:p>
          <w:p w14:paraId="735E3554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0030C883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5B3C05" w14:paraId="04C5A44D" w14:textId="77777777" w:rsidTr="000C6AAD">
        <w:trPr>
          <w:trHeight w:val="734"/>
        </w:trPr>
        <w:tc>
          <w:tcPr>
            <w:tcW w:w="979" w:type="dxa"/>
            <w:vMerge/>
          </w:tcPr>
          <w:p w14:paraId="23E2CC8B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14:paraId="4ECDA76B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14:paraId="429C932E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0BC7275A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723D60CA" w14:textId="77777777" w:rsidR="005B3C05" w:rsidRDefault="00024813" w:rsidP="000C6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1.6 </w:t>
            </w:r>
            <w:r w:rsidR="000C6AAD" w:rsidRPr="000C6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 и диагностика цифровых систем коммутации.</w:t>
            </w:r>
          </w:p>
        </w:tc>
        <w:tc>
          <w:tcPr>
            <w:tcW w:w="1217" w:type="dxa"/>
            <w:vAlign w:val="center"/>
          </w:tcPr>
          <w:p w14:paraId="37B70EF5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5B3C05" w14:paraId="488E8DBD" w14:textId="77777777">
        <w:trPr>
          <w:trHeight w:val="569"/>
        </w:trPr>
        <w:tc>
          <w:tcPr>
            <w:tcW w:w="979" w:type="dxa"/>
            <w:vMerge/>
          </w:tcPr>
          <w:p w14:paraId="2D3CC28A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14:paraId="0EFFF430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14:paraId="0C4796EE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3175D27F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10192828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30264E17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</w:tr>
    </w:tbl>
    <w:p w14:paraId="1FE06D25" w14:textId="77777777" w:rsidR="005B3C05" w:rsidRDefault="005B3C05">
      <w:pPr>
        <w:pStyle w:val="3"/>
        <w:spacing w:after="5" w:line="265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FC7E3FA" w14:textId="77777777" w:rsidR="005B3C05" w:rsidRDefault="005B3C0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281EF39" w14:textId="77777777" w:rsidR="005B3C05" w:rsidRDefault="005B3C05">
      <w:pPr>
        <w:pStyle w:val="3"/>
        <w:widowControl w:val="0"/>
        <w:spacing w:after="5" w:line="265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B3C05">
          <w:pgSz w:w="16838" w:h="11906" w:orient="landscape"/>
          <w:pgMar w:top="851" w:right="1134" w:bottom="992" w:left="1276" w:header="709" w:footer="709" w:gutter="0"/>
          <w:cols w:space="720"/>
        </w:sectPr>
      </w:pPr>
    </w:p>
    <w:p w14:paraId="3DC32BDC" w14:textId="77777777" w:rsidR="005B3C05" w:rsidRDefault="00024813">
      <w:pPr>
        <w:pStyle w:val="3"/>
        <w:widowControl w:val="0"/>
        <w:spacing w:after="5" w:line="265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4 УСЛОВИЯ РЕАЛИЗАЦИИ ПРОГРАММЫ ПРОФЕССИОНАЛЬНОГО     МОДУЛЯ </w:t>
      </w:r>
    </w:p>
    <w:p w14:paraId="03765BB6" w14:textId="77777777" w:rsidR="005B3C05" w:rsidRDefault="005B3C05">
      <w:pPr>
        <w:keepNext/>
        <w:keepLines/>
        <w:widowControl w:val="0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A8FEDA" w14:textId="77777777" w:rsidR="005B3C05" w:rsidRDefault="00024813">
      <w:pPr>
        <w:keepNext/>
        <w:keepLines/>
        <w:widowControl w:val="0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4.1Требования к минимальному материально-техническому обеспечению.</w:t>
      </w:r>
    </w:p>
    <w:p w14:paraId="6445D1B3" w14:textId="77777777" w:rsidR="005B3C05" w:rsidRDefault="005B3C05">
      <w:pPr>
        <w:keepNext/>
        <w:keepLines/>
        <w:widowControl w:val="0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8ABE6E" w14:textId="77777777" w:rsidR="005B3C05" w:rsidRDefault="00024813">
      <w:pPr>
        <w:keepNext/>
        <w:keepLines/>
        <w:widowControl w:val="0"/>
        <w:spacing w:after="14" w:line="268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Реализация рабочей программы профессионального модуля требует наличия: </w:t>
      </w:r>
    </w:p>
    <w:p w14:paraId="16B86C36" w14:textId="77777777" w:rsidR="005B3C05" w:rsidRDefault="00024813" w:rsidP="00850BEC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Лаборатория «Теория электросвязи»: </w:t>
      </w:r>
    </w:p>
    <w:p w14:paraId="3C1C1CD3" w14:textId="77777777" w:rsidR="005B3C05" w:rsidRDefault="00024813" w:rsidP="00850BEC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компьютеры в комплекте (системный блок, монитор, клавиатура, манипулятор «мышь») или ноутбуки (моноблоки), </w:t>
      </w:r>
    </w:p>
    <w:p w14:paraId="1D8A8FE3" w14:textId="77777777" w:rsidR="005B3C05" w:rsidRDefault="00024813" w:rsidP="00850BEC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локальная сеть с выходом в Интернет, </w:t>
      </w:r>
    </w:p>
    <w:p w14:paraId="67BECB02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комплект проекционного оборудования (интерактивная доска в комплекте с проектором или мультимедийный проектор с экраном) </w:t>
      </w:r>
    </w:p>
    <w:p w14:paraId="1D7EF9E0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аппаратные или программно-аппаратные контрольно-измерительные приборы (мультиметры, генераторы, осциллографы, регулируемые источники питания, частотомеры, анализаторы сигналов или комбинированные устройства); </w:t>
      </w:r>
    </w:p>
    <w:p w14:paraId="2B44BA4D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устройства преобразования сигналов (конвертеры); </w:t>
      </w:r>
    </w:p>
    <w:p w14:paraId="06ABF118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программное обеспечение для расчета и проектирования узлов и цепей электросвязи. </w:t>
      </w:r>
    </w:p>
    <w:p w14:paraId="0D4CE663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Лаборатория «Электронная техника»: </w:t>
      </w:r>
    </w:p>
    <w:p w14:paraId="5A2F0E13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компьютеры в комплекте (системный блок, монитор, клавиатура, манипулятор «мышь») или ноутбуки (моноблоки), </w:t>
      </w:r>
    </w:p>
    <w:p w14:paraId="5A3BCBE3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локальная сеть с выходом в Интернет, </w:t>
      </w:r>
    </w:p>
    <w:p w14:paraId="4309AD44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комплект проекционного оборудования (интерактивная доска в комплекте с проектором или мультимедийный проектор с экраном) </w:t>
      </w:r>
    </w:p>
    <w:p w14:paraId="6548CF76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аппаратные или программно-аппаратные контрольно-измерительные приборы (мультиметры, генераторы, осциллографы, регулируемые источники питания, частотомеры, анализаторы сигналов или комбинированные устройства) </w:t>
      </w:r>
    </w:p>
    <w:p w14:paraId="354BBFD4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наборы электронных элементов с платформой для их изучения или комбинированные стенды и устройства </w:t>
      </w:r>
    </w:p>
    <w:p w14:paraId="360AF950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программное обеспечение для расчета и проектирования электронных схем. </w:t>
      </w:r>
    </w:p>
    <w:p w14:paraId="5E0B4EF9" w14:textId="77777777" w:rsidR="005B3C05" w:rsidRDefault="00024813" w:rsidP="00850BEC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Лаборатория «Вычислительная техника»: </w:t>
      </w:r>
    </w:p>
    <w:p w14:paraId="72E18949" w14:textId="77777777" w:rsidR="005B3C05" w:rsidRDefault="00024813" w:rsidP="00850BEC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компьютеры в комплекте (системный блок, монитор, клавиатура, манипулятор «мышь») или ноутбуки (моноблоки), </w:t>
      </w:r>
    </w:p>
    <w:p w14:paraId="515CA5C3" w14:textId="77777777" w:rsidR="005B3C05" w:rsidRDefault="00024813" w:rsidP="00850BEC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локальная сеть с выходом в Интернет.</w:t>
      </w:r>
    </w:p>
    <w:p w14:paraId="6A500793" w14:textId="77777777" w:rsidR="005B3C05" w:rsidRDefault="00024813" w:rsidP="00850BEC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комплект проекционного оборудования (интерактивная доска в комплекте с проектором или мультимедийный проектор с экраном) </w:t>
      </w:r>
    </w:p>
    <w:p w14:paraId="1B3F7529" w14:textId="77777777" w:rsidR="005B3C05" w:rsidRDefault="00024813" w:rsidP="00850BEC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аппаратные или программно-аппаратные контрольно-измерительные приборы (мультиметры, генераторы, осциллографы, регулируемые источники питания, частотомеры, анализаторы сигналов или комбинированные устройства) </w:t>
      </w:r>
    </w:p>
    <w:p w14:paraId="6C7E68CE" w14:textId="77777777" w:rsidR="005B3C05" w:rsidRDefault="00024813" w:rsidP="00850BEC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наборы цифровых электронных элементов с платформой для их изучения или комбинированные стенды и устройства </w:t>
      </w:r>
    </w:p>
    <w:p w14:paraId="4887888B" w14:textId="77777777" w:rsidR="005B3C05" w:rsidRDefault="00024813" w:rsidP="00850BEC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программное обеспечение для расчета и проектирования цифровых электронных схем. </w:t>
      </w:r>
    </w:p>
    <w:p w14:paraId="128E10F2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Лаборатория «Электрорадиоизмерения»: </w:t>
      </w:r>
    </w:p>
    <w:p w14:paraId="6F2CBC39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компьютеры в комплекте (системный блок, монитор, клавиатура, манипулятор «мышь») или ноутбуки (моноблоки), </w:t>
      </w:r>
    </w:p>
    <w:p w14:paraId="223DCC46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локальная сеть с выходом в Интернет, </w:t>
      </w:r>
    </w:p>
    <w:p w14:paraId="37D24CC2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комплект проекционного оборудования (интерактивная доска в комплекте с проектором или мультимедийный проектор с экраном) </w:t>
      </w:r>
    </w:p>
    <w:p w14:paraId="19D77237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аппаратные или программно-аппаратные контрольно-измерительные приборы (мультиметры, генераторы, осциллографы, регулируемые источники питания, частотомеры, анализаторы сигналов и спектра или комбинированные устройства) </w:t>
      </w:r>
    </w:p>
    <w:p w14:paraId="7945633F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• устройства преобразования электро- и радиосигналов (конвертеры, модуляторы, демодуляторы, мультиплексоры, демультиплексоры) </w:t>
      </w:r>
    </w:p>
    <w:p w14:paraId="75FD5BB9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программное обеспечение для расчета и проектирования узлов электро- и радиосвязи. </w:t>
      </w:r>
    </w:p>
    <w:p w14:paraId="13B4C185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Лаборатория «Основы телекоммуникаций»: </w:t>
      </w:r>
    </w:p>
    <w:p w14:paraId="1870C1CB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компьютеры в комплекте (системный блок, монитор, клавиатура, манипулятор «мышь») или ноутбуки (моноблоки), </w:t>
      </w:r>
    </w:p>
    <w:p w14:paraId="38C73E3F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локальная сеть с выходом в Интернет, </w:t>
      </w:r>
    </w:p>
    <w:p w14:paraId="4EABC4E3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комплект проекционного оборудования (интерактивная доска в комплекте с проектором или мультимедийный проектор с экраном) </w:t>
      </w:r>
    </w:p>
    <w:p w14:paraId="2EAD15AD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управляемый коммутатор L2; </w:t>
      </w:r>
    </w:p>
    <w:p w14:paraId="41256630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управляемый межсетевой экран-маршрутизатор L3; </w:t>
      </w:r>
    </w:p>
    <w:p w14:paraId="52CE1F32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устройства преобразования оптических-, электро- и радиосигналов (конвертеры, точки доступа WLAN, мультиплексоры) </w:t>
      </w:r>
    </w:p>
    <w:p w14:paraId="488FA03F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комплекты пассивных элементов (расходных материалов) для подключения абонентских терминалов и выполнения кроссировки. </w:t>
      </w:r>
    </w:p>
    <w:p w14:paraId="49037DFB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набор инструментов для выполнения кроссировочных работ. </w:t>
      </w:r>
    </w:p>
    <w:p w14:paraId="2604F202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Лаборатория «Телекоммуникационные системы»: </w:t>
      </w:r>
    </w:p>
    <w:p w14:paraId="26C4F8D1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компьютеры в комплекте (системный блок, монитор, клавиатура, манипулятор «мышь») или ноутбуки (моноблоки), </w:t>
      </w:r>
    </w:p>
    <w:p w14:paraId="6D8A2557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локальная сеть с выходом в Интернет, </w:t>
      </w:r>
    </w:p>
    <w:p w14:paraId="67C77C61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комплект проекционного оборудования (интерактивная доска в комплекте с проектором или мультимедийный проектор с экраном) </w:t>
      </w:r>
    </w:p>
    <w:p w14:paraId="6AFB8627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управляемый коммутатор L2; </w:t>
      </w:r>
    </w:p>
    <w:p w14:paraId="4E567C1B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управляемый межсетевой экран-маршрутизатор L3; </w:t>
      </w:r>
    </w:p>
    <w:p w14:paraId="66E3EE0D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комплект SFP-модулей FTTx для коммутаторов и маршрутизаторов; </w:t>
      </w:r>
    </w:p>
    <w:p w14:paraId="5130452F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устройства преобразования оптических-, электро- и радиосигналов (конвертеры, точки доступа WLAN, мультиплексоры) </w:t>
      </w:r>
    </w:p>
    <w:p w14:paraId="43DAFB75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комплекты пассивных элементов (расходных материалов) для подключения абонентских терминалов и выполнения кроссировки, </w:t>
      </w:r>
    </w:p>
    <w:p w14:paraId="42ED9A1C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набор инструментов для выполнения кроссировочных работ. </w:t>
      </w:r>
    </w:p>
    <w:p w14:paraId="303DFF83" w14:textId="77777777" w:rsidR="005B3C05" w:rsidRDefault="00024813" w:rsidP="00850BEC">
      <w:pPr>
        <w:keepNext/>
        <w:keepLines/>
        <w:pageBreakBefore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Лаборатория «Сети абонентского доступа»: </w:t>
      </w:r>
    </w:p>
    <w:p w14:paraId="5580082D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компьютеры в комплекте (системный блок, монитор, клавиатура, манипулятор «мышь») или ноутбуки (моноблоки), </w:t>
      </w:r>
    </w:p>
    <w:p w14:paraId="2BC67A0B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локальная сеть с выходом в Интернет, </w:t>
      </w:r>
    </w:p>
    <w:p w14:paraId="7844CDB6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комплект проекционного оборудования (интерактивная доска в комплекте с проектором или мультимедийный проектор с экраном) </w:t>
      </w:r>
    </w:p>
    <w:p w14:paraId="0294B788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учрежденческая программно-аппаратная АТС (softswitch) с комплектом модулей (плат) расширения для подключения абонентских терминалов; </w:t>
      </w:r>
    </w:p>
    <w:p w14:paraId="1E518BFD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станционный кросс (комплект плинтов), </w:t>
      </w:r>
    </w:p>
    <w:p w14:paraId="39742980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мультиплексоры и демультиплексоры потоков E1, ADSL, GPON/GEPON, FTTx</w:t>
      </w:r>
    </w:p>
    <w:p w14:paraId="3868F402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оборудование абонентского доступа GPON/GEPON, </w:t>
      </w:r>
    </w:p>
    <w:p w14:paraId="2D65C8C5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оборудование линейного тракта GPON/GEPON, </w:t>
      </w:r>
    </w:p>
    <w:p w14:paraId="34D3F174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абонентские терминалы (аналоговые, цифровые телефоны, VoIP телефон, радиотелефоны стандарта DECT, терминальное оборудование стандарта GPON/GEPON); </w:t>
      </w:r>
    </w:p>
    <w:p w14:paraId="41E2B859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комплекты пассивных элементов (расходных материалов) для подключения абонентских терминалов и выполнения кроссировки. </w:t>
      </w:r>
    </w:p>
    <w:p w14:paraId="31C6F391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набор инструментов для выполнения кроссировочных работ </w:t>
      </w:r>
    </w:p>
    <w:p w14:paraId="387AD539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Лаборатория «Мультисервисные сети»: </w:t>
      </w:r>
    </w:p>
    <w:p w14:paraId="5B52B37D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компьютеры в комплекте (системный блок, монитор, клавиатура, манипулятор «мышь») или ноутбуки (моноблоки), </w:t>
      </w:r>
    </w:p>
    <w:p w14:paraId="0EBC9CB4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локальная сеть с выходом в Интернет, </w:t>
      </w:r>
    </w:p>
    <w:p w14:paraId="74D45425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комплект проекционного оборудования (интерактивная доска в комплекте с проектором или мультимедийный проектор с экраном) </w:t>
      </w:r>
    </w:p>
    <w:p w14:paraId="10ACF679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учрежденческая программно-аппаратная АТС (softswitch) с комплектом модулей (плат) расширения для подключения абонентских терминалов; </w:t>
      </w:r>
    </w:p>
    <w:p w14:paraId="56782A24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станционный кросс (комплект плинтов), </w:t>
      </w:r>
    </w:p>
    <w:p w14:paraId="5AF58B08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мультиплексоры и демультиплексоры потоков E1, ADSL, GPON/GEPON, FTTx</w:t>
      </w:r>
    </w:p>
    <w:p w14:paraId="18E39796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оборудование абонентского доступа GPON/GEPON, </w:t>
      </w:r>
    </w:p>
    <w:p w14:paraId="6E3B1B9F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оборудование линейного тракта GPON/GEPON, </w:t>
      </w:r>
    </w:p>
    <w:p w14:paraId="6C9FA390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абонентские терминалы (аналоговые, цифровые телефоны, VoIP телефон, радиоте-лефоны стандарта DECT, терминальное оборудование стандарта GPON/GEPON); </w:t>
      </w:r>
    </w:p>
    <w:p w14:paraId="4352AE71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комплекты пассивных элементов (расходных материалов) для подключения або-нентских терминалов и выполнения кроссировки, </w:t>
      </w:r>
    </w:p>
    <w:p w14:paraId="55FB0AE1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набор инструментов для выполнения кроссировочных работ. </w:t>
      </w:r>
    </w:p>
    <w:p w14:paraId="1ADD2DCF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Оснащение мастерских </w:t>
      </w:r>
    </w:p>
    <w:p w14:paraId="32333066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Мастерская «Электромонтажная»: </w:t>
      </w:r>
    </w:p>
    <w:p w14:paraId="70D4767E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комплект проекционного оборудования (интерактивная доска в комплекте с проектором или мультимедийный проектор с экраном) </w:t>
      </w:r>
    </w:p>
    <w:p w14:paraId="21D2BDE1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комплекты оборудования для сварки оптоволокна (сварочный аппарат, скалыватель, расходные материалы), </w:t>
      </w:r>
    </w:p>
    <w:p w14:paraId="2CCB2F31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измерительное оборудование: рефлектометры, lan-тестеры, тестер оптического волокна, </w:t>
      </w:r>
    </w:p>
    <w:p w14:paraId="09DE2519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комплекты пассивных элементов (расходных материалов) для подключения абонентских терминалов и выполнения кроссировки, </w:t>
      </w:r>
    </w:p>
    <w:p w14:paraId="2A41EFB3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комплекты инструментов для выполнения кроссировочных работ, </w:t>
      </w:r>
    </w:p>
    <w:p w14:paraId="3E9561AC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комплекты инструментов для разделки, монтажа и оконцевания ОВ и медных кабелей, </w:t>
      </w:r>
    </w:p>
    <w:p w14:paraId="03D0CD71" w14:textId="77777777" w:rsidR="005B3C05" w:rsidRDefault="00024813" w:rsidP="00850BEC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соединительное оборудование (распределительные устройства и телекоммуникационные розетки, сплайсы, шнуры и перемычки, патчкорды, пигтейлы) .</w:t>
      </w:r>
    </w:p>
    <w:p w14:paraId="7C66263D" w14:textId="77777777" w:rsidR="005B3C05" w:rsidRDefault="00024813" w:rsidP="00850BEC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Оснащение баз практик. </w:t>
      </w:r>
    </w:p>
    <w:p w14:paraId="75D5E938" w14:textId="77777777" w:rsidR="005B3C05" w:rsidRDefault="00024813" w:rsidP="00850BEC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Реализация образовательной программы предполагает обязательную учебную и производ-ственную практику. </w:t>
      </w:r>
    </w:p>
    <w:p w14:paraId="2A60FB50" w14:textId="394BA546" w:rsidR="005B3C05" w:rsidRDefault="00024813" w:rsidP="00850BEC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Учебная практика реализуется в мастерских профессиональной образовательной организации и требует наличия оборудования, инструментов, расходных материалов, обеспечивающих вы-полнение всех видов работ, определенных содержанием программ профессиональных модулей</w:t>
      </w:r>
      <w:r w:rsidR="001D1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6595EA2D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Производственная практика реализуется в организациях технического профиля, обеспечивающих деятельность обучающихся в профессиональной области 06 Связь, информационные и коммуникационные технологии. </w:t>
      </w:r>
    </w:p>
    <w:p w14:paraId="4345B071" w14:textId="77777777" w:rsidR="005B3C05" w:rsidRDefault="00024813" w:rsidP="00850B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деятельности, предусмотренных программой, с использованием современных технологий, материалов и оборудования. </w:t>
      </w:r>
    </w:p>
    <w:p w14:paraId="638EAEB3" w14:textId="77777777" w:rsidR="005B3C05" w:rsidRDefault="005B3C05">
      <w:pPr>
        <w:keepNext/>
        <w:keepLines/>
        <w:spacing w:after="14" w:line="268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D0E616" w14:textId="77777777" w:rsidR="005B3C05" w:rsidRDefault="0002481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C6AA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Информационное обеспечение обучения. Перечень рекомендуемых учебных изданий, Интернет-ресурсов, дополнительной литературы.</w:t>
      </w:r>
    </w:p>
    <w:p w14:paraId="3017CAC3" w14:textId="77777777" w:rsidR="005B3C05" w:rsidRDefault="005B3C0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BCA5C8E" w14:textId="77777777" w:rsidR="005B3C05" w:rsidRPr="0016330E" w:rsidRDefault="00024813">
      <w:pPr>
        <w:spacing w:after="256" w:line="268" w:lineRule="auto"/>
        <w:ind w:left="-1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r w:rsidRPr="0016330E">
        <w:rPr>
          <w:rFonts w:ascii="Times New Roman" w:eastAsia="Times New Roman" w:hAnsi="Times New Roman" w:cs="Times New Roman"/>
          <w:sz w:val="24"/>
          <w:szCs w:val="24"/>
        </w:rPr>
        <w:t xml:space="preserve">рекомендуемые для использования в образовательном процессе. </w:t>
      </w:r>
    </w:p>
    <w:p w14:paraId="635EC58F" w14:textId="62AE0A03" w:rsidR="0016330E" w:rsidRPr="0016330E" w:rsidRDefault="00024813" w:rsidP="0016330E">
      <w:pPr>
        <w:pStyle w:val="af5"/>
        <w:spacing w:after="0"/>
        <w:ind w:left="0" w:firstLine="709"/>
        <w:rPr>
          <w:rFonts w:ascii="Times New Roman" w:hAnsi="Times New Roman"/>
          <w:b/>
          <w:sz w:val="24"/>
          <w:szCs w:val="24"/>
          <w:lang w:val="x-none" w:eastAsia="x-none"/>
        </w:rPr>
      </w:pPr>
      <w:r w:rsidRPr="0016330E">
        <w:rPr>
          <w:rFonts w:ascii="Times New Roman" w:hAnsi="Times New Roman"/>
          <w:color w:val="FF0000"/>
          <w:sz w:val="24"/>
          <w:szCs w:val="24"/>
        </w:rPr>
        <w:t xml:space="preserve">          </w:t>
      </w:r>
      <w:r w:rsidR="0016330E">
        <w:rPr>
          <w:rFonts w:ascii="Times New Roman" w:hAnsi="Times New Roman"/>
          <w:b/>
          <w:sz w:val="24"/>
          <w:szCs w:val="24"/>
          <w:lang w:val="x-none" w:eastAsia="x-none"/>
        </w:rPr>
        <w:t>4</w:t>
      </w:r>
      <w:r w:rsidR="0016330E" w:rsidRPr="0016330E">
        <w:rPr>
          <w:rFonts w:ascii="Times New Roman" w:hAnsi="Times New Roman"/>
          <w:b/>
          <w:sz w:val="24"/>
          <w:szCs w:val="24"/>
          <w:lang w:val="x-none" w:eastAsia="x-none"/>
        </w:rPr>
        <w:t xml:space="preserve">.2.1. </w:t>
      </w:r>
      <w:r w:rsidR="0016330E" w:rsidRPr="0016330E">
        <w:rPr>
          <w:rFonts w:ascii="Times New Roman" w:hAnsi="Times New Roman"/>
          <w:b/>
          <w:sz w:val="24"/>
          <w:szCs w:val="24"/>
          <w:lang w:eastAsia="x-none"/>
        </w:rPr>
        <w:t>Основные печатные</w:t>
      </w:r>
      <w:r w:rsidR="0016330E" w:rsidRPr="0016330E">
        <w:rPr>
          <w:rFonts w:ascii="Times New Roman" w:hAnsi="Times New Roman"/>
          <w:b/>
          <w:sz w:val="24"/>
          <w:szCs w:val="24"/>
          <w:lang w:val="x-none" w:eastAsia="x-none"/>
        </w:rPr>
        <w:t xml:space="preserve"> издания</w:t>
      </w:r>
    </w:p>
    <w:p w14:paraId="5F2F6EB2" w14:textId="45CDF93B" w:rsidR="005B3C05" w:rsidRDefault="005B3C05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7360F23" w14:textId="77777777" w:rsidR="0016330E" w:rsidRPr="0016330E" w:rsidRDefault="0016330E" w:rsidP="0016330E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30E">
        <w:rPr>
          <w:rFonts w:ascii="Times New Roman" w:eastAsia="Times New Roman" w:hAnsi="Times New Roman" w:cs="Times New Roman"/>
          <w:sz w:val="24"/>
          <w:szCs w:val="24"/>
        </w:rPr>
        <w:t>1. Баллод, Б.А., Гвоздева, Т.В. Проектирование информационных систем. Основы управления проектами. СПО. – М.: Лань, 2020. – 120 с.: ил. - ISBN: 978-5-8114-5729-8.</w:t>
      </w:r>
    </w:p>
    <w:p w14:paraId="7FEF86D4" w14:textId="77777777" w:rsidR="0016330E" w:rsidRPr="0016330E" w:rsidRDefault="0016330E" w:rsidP="0016330E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30E">
        <w:rPr>
          <w:rFonts w:ascii="Times New Roman" w:eastAsia="Times New Roman" w:hAnsi="Times New Roman" w:cs="Times New Roman"/>
          <w:sz w:val="24"/>
          <w:szCs w:val="24"/>
        </w:rPr>
        <w:t>2. Гвоздева, В.А. Информатика, автоматизированные информационные технологии и системы. Учебник. – М.: Форум, 2012. – 542 с.: ил. - ISBN: 978-5-8199-0856-3.</w:t>
      </w:r>
    </w:p>
    <w:p w14:paraId="23148068" w14:textId="77777777" w:rsidR="0016330E" w:rsidRPr="0016330E" w:rsidRDefault="0016330E" w:rsidP="0016330E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30E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hyperlink r:id="rId16" w:history="1">
        <w:r w:rsidRPr="0016330E">
          <w:rPr>
            <w:rFonts w:ascii="Times New Roman" w:eastAsia="Times New Roman" w:hAnsi="Times New Roman" w:cs="Times New Roman"/>
            <w:sz w:val="24"/>
            <w:szCs w:val="24"/>
          </w:rPr>
          <w:t>Тищенко, А.Б.</w:t>
        </w:r>
      </w:hyperlink>
      <w:r w:rsidRPr="0016330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7" w:history="1">
        <w:r w:rsidRPr="0016330E">
          <w:rPr>
            <w:rFonts w:ascii="Times New Roman" w:eastAsia="Times New Roman" w:hAnsi="Times New Roman" w:cs="Times New Roman"/>
            <w:sz w:val="24"/>
            <w:szCs w:val="24"/>
          </w:rPr>
          <w:t>Сивоплясов, Д.В.</w:t>
        </w:r>
      </w:hyperlink>
      <w:r w:rsidRPr="0016330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8" w:history="1">
        <w:r w:rsidRPr="0016330E">
          <w:rPr>
            <w:rFonts w:ascii="Times New Roman" w:eastAsia="Times New Roman" w:hAnsi="Times New Roman" w:cs="Times New Roman"/>
            <w:sz w:val="24"/>
            <w:szCs w:val="24"/>
          </w:rPr>
          <w:t>Сляднев А.А.</w:t>
        </w:r>
      </w:hyperlink>
      <w:r w:rsidRPr="0016330E">
        <w:rPr>
          <w:rFonts w:ascii="Times New Roman" w:eastAsia="Times New Roman" w:hAnsi="Times New Roman" w:cs="Times New Roman"/>
          <w:sz w:val="24"/>
          <w:szCs w:val="24"/>
        </w:rPr>
        <w:t xml:space="preserve"> Многоканальные телекоммуникационные системы. Часть 1. – М.: Риор, 2021. – 104 с.: ил. - ISBN: 978-5-369-01184-3.</w:t>
      </w:r>
    </w:p>
    <w:p w14:paraId="648EE654" w14:textId="77777777" w:rsidR="0016330E" w:rsidRPr="0016330E" w:rsidRDefault="0016330E" w:rsidP="0016330E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30E">
        <w:rPr>
          <w:rFonts w:ascii="Times New Roman" w:eastAsia="Times New Roman" w:hAnsi="Times New Roman" w:cs="Times New Roman"/>
          <w:sz w:val="24"/>
          <w:szCs w:val="24"/>
        </w:rPr>
        <w:t>4. Цехановский, В.В., Кутузов, О.И., Татарникова, Т.М. Инфокоммуникационные системы и сети. Учебник. СПО/В.В. Цехановский, О.И. Кутузов, Т.М. Татарникова, - М.: Лань – 2020. – 244 с.: ил. - ISBN: 978-5-8114-5774-8</w:t>
      </w:r>
    </w:p>
    <w:p w14:paraId="59270878" w14:textId="77777777" w:rsidR="0016330E" w:rsidRPr="0016330E" w:rsidRDefault="0016330E" w:rsidP="0016330E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30E">
        <w:rPr>
          <w:rFonts w:ascii="Times New Roman" w:eastAsia="Times New Roman" w:hAnsi="Times New Roman" w:cs="Times New Roman"/>
          <w:sz w:val="24"/>
          <w:szCs w:val="24"/>
        </w:rPr>
        <w:t>5. Пятибратов, А.П., Кириченко, А.А., Гудыно, Л.П. Вычислительные системы, сети и телекоммуникации: учебное пособие/ А.П. Пятибратов, А.А. Кириченко, Л.П. Гудыно, - М.: Кнорус – 2019. – 372 с.: ил. - ISBN: 978-5-406-01118-8</w:t>
      </w:r>
    </w:p>
    <w:p w14:paraId="497CC945" w14:textId="56F02B26" w:rsidR="0016330E" w:rsidRPr="0016330E" w:rsidRDefault="0016330E" w:rsidP="0016330E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16330E">
        <w:rPr>
          <w:rFonts w:ascii="Times New Roman" w:eastAsia="Times New Roman" w:hAnsi="Times New Roman" w:cs="Times New Roman"/>
          <w:b/>
          <w:bCs/>
          <w:sz w:val="24"/>
          <w:szCs w:val="24"/>
        </w:rPr>
        <w:t>.2.2. Основные электронные издания</w:t>
      </w:r>
    </w:p>
    <w:p w14:paraId="53424890" w14:textId="77777777" w:rsidR="0016330E" w:rsidRPr="0016330E" w:rsidRDefault="0016330E" w:rsidP="0016330E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30E">
        <w:rPr>
          <w:rFonts w:ascii="Times New Roman" w:eastAsia="Times New Roman" w:hAnsi="Times New Roman" w:cs="Times New Roman"/>
          <w:sz w:val="24"/>
          <w:szCs w:val="24"/>
        </w:rPr>
        <w:t>1. Дибров, М. В.  Компьютерные сети и телекоммуникации. Маршрутизация в IP-сетях в 2 ч. Часть 2: учебник и практикум для среднего профессионального образования / М. В. Дибров. — Москва: Издательство Юрайт, 2022. — 351 с. — (Профессиональное образование). — ISBN 978-5-534-04635-9. — Текст: электронный // Образовательная платформа Юрайт [сайт].</w:t>
      </w:r>
    </w:p>
    <w:p w14:paraId="30E696C1" w14:textId="77777777" w:rsidR="0016330E" w:rsidRPr="0016330E" w:rsidRDefault="0016330E" w:rsidP="0016330E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30E">
        <w:rPr>
          <w:rFonts w:ascii="Times New Roman" w:eastAsia="Times New Roman" w:hAnsi="Times New Roman" w:cs="Times New Roman"/>
          <w:sz w:val="24"/>
          <w:szCs w:val="24"/>
        </w:rPr>
        <w:t>2. Дибров, М. В.  Компьютерные сети и телекоммуникации. Маршрутизация в IP-сетях в 2 ч. Часть 1: учебник и практикум для среднего профессионального образования / М. В. Дибров. — Москва: Издательство Юрайт, 2022. — 333 с. — (Профессиональное образование). — ISBN 978-5-534-04638-0. — Текст: электронный // Образовательная платформа Юрайт [сайт]. </w:t>
      </w:r>
    </w:p>
    <w:p w14:paraId="193226CF" w14:textId="77777777" w:rsidR="0016330E" w:rsidRPr="0016330E" w:rsidRDefault="0016330E" w:rsidP="0016330E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30E">
        <w:rPr>
          <w:rFonts w:ascii="Times New Roman" w:eastAsia="Times New Roman" w:hAnsi="Times New Roman" w:cs="Times New Roman"/>
          <w:sz w:val="24"/>
          <w:szCs w:val="24"/>
        </w:rPr>
        <w:t xml:space="preserve">3. Сети и телекоммуникации: учебник и практикум для среднего профессионального образования / К. Е. Самуйлов [и др.]; под редакцией К. Е. Самуйлова, И. А. Шалимова, Д. С. Кулябова. — Москва: Издательство Юрайт, 2021. — 363 с. — (Профессиональное </w:t>
      </w:r>
      <w:r w:rsidRPr="0016330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образование). — ISBN 978-5-9916-0480-2. — Текст: электронный // Образовательная платформа Юрайт [сайт]. </w:t>
      </w:r>
    </w:p>
    <w:p w14:paraId="021C52F1" w14:textId="77777777" w:rsidR="0016330E" w:rsidRPr="007A5692" w:rsidRDefault="0016330E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2BADB90" w14:textId="59E8C132" w:rsidR="0016330E" w:rsidRPr="0016330E" w:rsidRDefault="0016330E" w:rsidP="0016330E">
      <w:pPr>
        <w:suppressAutoHyphens/>
        <w:spacing w:after="0"/>
        <w:ind w:firstLine="709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16330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.2.3. Дополнительные источники </w:t>
      </w:r>
    </w:p>
    <w:p w14:paraId="5585D3CA" w14:textId="77777777" w:rsidR="0016330E" w:rsidRPr="0016330E" w:rsidRDefault="0016330E" w:rsidP="0016330E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30E">
        <w:rPr>
          <w:rFonts w:ascii="Times New Roman" w:eastAsia="Times New Roman" w:hAnsi="Times New Roman" w:cs="Times New Roman"/>
          <w:sz w:val="24"/>
          <w:szCs w:val="24"/>
        </w:rPr>
        <w:t>1. Правила технической эксплуатации первичных сетей взаимоувязанной сети связи Российской Федерации. Книги 1.2. Введены в действие приказом Госкомсвязи РФ от 19.10.2009 №197. </w:t>
      </w:r>
    </w:p>
    <w:p w14:paraId="0A1ADA3C" w14:textId="77777777" w:rsidR="0016330E" w:rsidRPr="0016330E" w:rsidRDefault="0016330E" w:rsidP="0016330E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30E">
        <w:rPr>
          <w:rFonts w:ascii="Times New Roman" w:eastAsia="Times New Roman" w:hAnsi="Times New Roman" w:cs="Times New Roman"/>
          <w:sz w:val="24"/>
          <w:szCs w:val="24"/>
        </w:rPr>
        <w:t>2. Нормы на электрические параметры цифровых каналов и трактов магистральной и внутризоновой первичных сетей. Введены в действие приказом Минсвязи РФ от 10.08.2003 г. № 92.</w:t>
      </w:r>
    </w:p>
    <w:p w14:paraId="25D11200" w14:textId="77777777" w:rsidR="0016330E" w:rsidRDefault="0016330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73A19E" w14:textId="67A00C49" w:rsidR="005B3C05" w:rsidRPr="0016330E" w:rsidRDefault="00024813" w:rsidP="0016330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14:paraId="5C0C0968" w14:textId="77777777" w:rsidR="005B3C05" w:rsidRDefault="0002481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Общие требования к организации образовательного процесса</w:t>
      </w:r>
    </w:p>
    <w:p w14:paraId="54D1C0E8" w14:textId="77777777" w:rsidR="005B3C05" w:rsidRDefault="005B3C0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DE2743A" w14:textId="77777777" w:rsidR="005B3C05" w:rsidRDefault="00024813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Перед изучением профессионального модуля обучающиеся изучают следующие учебные дисциплины:</w:t>
      </w:r>
    </w:p>
    <w:p w14:paraId="439196C8" w14:textId="77777777" w:rsidR="005B3C05" w:rsidRDefault="0002481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«Теория электрических цепей»,</w:t>
      </w:r>
    </w:p>
    <w:p w14:paraId="43525BF6" w14:textId="77777777" w:rsidR="005B3C05" w:rsidRDefault="0002481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«Теория электросвязи», </w:t>
      </w:r>
    </w:p>
    <w:p w14:paraId="499EB605" w14:textId="77777777" w:rsidR="005B3C05" w:rsidRDefault="0002481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«Электрорадиоизмерения»,</w:t>
      </w:r>
    </w:p>
    <w:p w14:paraId="68B9CCDC" w14:textId="77777777" w:rsidR="005B3C05" w:rsidRDefault="00024813">
      <w:pPr>
        <w:tabs>
          <w:tab w:val="left" w:pos="1470"/>
        </w:tabs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«Основы телекоммуникаций».</w:t>
      </w:r>
    </w:p>
    <w:p w14:paraId="3AF4F51B" w14:textId="77777777" w:rsidR="005B3C05" w:rsidRDefault="00024813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4.4Кадровое обеспечение образовательного процесса</w:t>
      </w:r>
    </w:p>
    <w:p w14:paraId="626BD6D6" w14:textId="77777777" w:rsidR="005B3C05" w:rsidRDefault="005B3C05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1DBB43" w14:textId="77777777" w:rsidR="005B3C05" w:rsidRDefault="00024813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14:paraId="35A5EC48" w14:textId="609EDE14" w:rsidR="005B3C05" w:rsidRDefault="008E0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МДК.02.01 –Якубен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ко С.Я.</w:t>
      </w:r>
      <w:r w:rsidR="003C5AC1">
        <w:rPr>
          <w:rFonts w:ascii="Times New Roman" w:eastAsia="Times New Roman" w:hAnsi="Times New Roman" w:cs="Times New Roman"/>
          <w:sz w:val="24"/>
          <w:szCs w:val="24"/>
        </w:rPr>
        <w:t xml:space="preserve">, Говорова О.А. 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– преподавател</w:t>
      </w:r>
      <w:r w:rsidR="003C5AC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 xml:space="preserve"> высшей квалификационной категории</w:t>
      </w:r>
    </w:p>
    <w:p w14:paraId="3966520F" w14:textId="77777777" w:rsidR="005B3C05" w:rsidRDefault="0002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МДК.02.02 –Байбекова И.</w:t>
      </w:r>
      <w:r w:rsidR="003740AB">
        <w:rPr>
          <w:rFonts w:ascii="Times New Roman" w:eastAsia="Times New Roman" w:hAnsi="Times New Roman" w:cs="Times New Roman"/>
          <w:sz w:val="24"/>
          <w:szCs w:val="24"/>
        </w:rPr>
        <w:t>Г., Ермолина Л.В.– преподаватели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высшей квалификационной категории</w:t>
      </w:r>
    </w:p>
    <w:p w14:paraId="2566E35D" w14:textId="77777777" w:rsidR="005B3C05" w:rsidRDefault="005B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72D3F6C" w14:textId="77777777" w:rsidR="005B3C05" w:rsidRDefault="00024813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Квалификация педагогических (инженерно-педагогических) кадров, осуществляющих руководство практикой: </w:t>
      </w:r>
    </w:p>
    <w:p w14:paraId="1DE70DDE" w14:textId="77777777" w:rsidR="005B3C05" w:rsidRDefault="005B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40BCC66" w14:textId="77777777" w:rsidR="005B3C05" w:rsidRDefault="0002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УП.02.01. – Якубенко С.Я.  – преподаватель высшей квалификационной категории</w:t>
      </w:r>
    </w:p>
    <w:p w14:paraId="13AD3B3A" w14:textId="77777777" w:rsidR="005B3C05" w:rsidRDefault="0002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УП.02.02. –</w:t>
      </w:r>
      <w:r w:rsidR="00285B7C">
        <w:rPr>
          <w:rFonts w:ascii="Times New Roman" w:eastAsia="Times New Roman" w:hAnsi="Times New Roman" w:cs="Times New Roman"/>
          <w:sz w:val="24"/>
          <w:szCs w:val="24"/>
        </w:rPr>
        <w:t>Байбекова И.Г.,</w:t>
      </w:r>
      <w:r w:rsidR="003740AB">
        <w:rPr>
          <w:rFonts w:ascii="Times New Roman" w:eastAsia="Times New Roman" w:hAnsi="Times New Roman" w:cs="Times New Roman"/>
          <w:sz w:val="24"/>
          <w:szCs w:val="24"/>
        </w:rPr>
        <w:t xml:space="preserve"> Ермолина Л.В. – преподаватели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высшей квалификационной категории</w:t>
      </w:r>
    </w:p>
    <w:p w14:paraId="77C5CF32" w14:textId="77777777" w:rsidR="005B3C05" w:rsidRDefault="0002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ПП.02</w:t>
      </w:r>
      <w:r w:rsidR="003740AB">
        <w:rPr>
          <w:rFonts w:ascii="Times New Roman" w:eastAsia="Times New Roman" w:hAnsi="Times New Roman" w:cs="Times New Roman"/>
          <w:sz w:val="24"/>
          <w:szCs w:val="24"/>
        </w:rPr>
        <w:t>.01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Ермолина Л.В.  – преподаватель высшей квалификационной категории</w:t>
      </w:r>
    </w:p>
    <w:p w14:paraId="7AAABB07" w14:textId="77777777" w:rsidR="005B3C05" w:rsidRDefault="0002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14:paraId="02D60424" w14:textId="77777777" w:rsidR="005B3C05" w:rsidRDefault="00024813">
      <w:pPr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br w:type="page"/>
      </w:r>
    </w:p>
    <w:p w14:paraId="676991A6" w14:textId="77777777" w:rsidR="005B3C05" w:rsidRDefault="0002481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lastRenderedPageBreak/>
        <w:t xml:space="preserve">5.КОНТРОЛЬ И ОЦЕНКА РЕЗУЛЬТАТОВ ОСВОЕНИЯ </w:t>
      </w: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br/>
        <w:t>ПРОФЕССИОНАЛЬНОГО МОДУЛЯ (ВИДА ПРОФЕССИОНАЛЬНОЙ ДЕЯТЕЛЬНОСТИ)</w:t>
      </w:r>
    </w:p>
    <w:p w14:paraId="58056C77" w14:textId="77777777" w:rsidR="005B3C05" w:rsidRDefault="0002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и порядок текущего контроля и промежуточной аттестации регулируются локальным «Положением о текущем контроле и промежуточной аттестации студентов ГБПОУ РО «РКСИ»</w:t>
      </w:r>
    </w:p>
    <w:p w14:paraId="631EF5EF" w14:textId="77777777" w:rsidR="005B3C05" w:rsidRDefault="005B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f1"/>
        <w:tblW w:w="102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3720"/>
        <w:gridCol w:w="3190"/>
      </w:tblGrid>
      <w:tr w:rsidR="005B3C05" w14:paraId="27F17367" w14:textId="77777777" w:rsidTr="00B167B3">
        <w:tc>
          <w:tcPr>
            <w:tcW w:w="3369" w:type="dxa"/>
          </w:tcPr>
          <w:p w14:paraId="35CDB076" w14:textId="77777777" w:rsidR="005B3C05" w:rsidRDefault="000248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  <w:p w14:paraId="2EF76227" w14:textId="77777777" w:rsidR="005B3C05" w:rsidRDefault="000248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(освоенные профессиональные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и </w:t>
            </w:r>
            <w:r w:rsidR="00BD223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общие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компетенции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637D505A" w14:textId="77777777" w:rsidR="005B3C05" w:rsidRDefault="005B3C05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3720" w:type="dxa"/>
          </w:tcPr>
          <w:p w14:paraId="598072E5" w14:textId="77777777" w:rsidR="005B3C05" w:rsidRDefault="00024813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показатели оценки результатов обучения</w:t>
            </w:r>
          </w:p>
        </w:tc>
        <w:tc>
          <w:tcPr>
            <w:tcW w:w="3190" w:type="dxa"/>
          </w:tcPr>
          <w:p w14:paraId="2FC4B21B" w14:textId="77777777" w:rsidR="005B3C05" w:rsidRDefault="00024813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Формы, методы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контроля и оценки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результатов обучения</w:t>
            </w:r>
          </w:p>
        </w:tc>
      </w:tr>
      <w:tr w:rsidR="005B3C05" w14:paraId="618BDA13" w14:textId="77777777" w:rsidTr="00B167B3">
        <w:tc>
          <w:tcPr>
            <w:tcW w:w="3369" w:type="dxa"/>
          </w:tcPr>
          <w:p w14:paraId="74E4F5BB" w14:textId="4EFF7E25" w:rsidR="00607617" w:rsidRPr="005F3BDA" w:rsidRDefault="00607617" w:rsidP="00607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DA">
              <w:rPr>
                <w:rFonts w:ascii="Times New Roman" w:hAnsi="Times New Roman" w:cs="Times New Roman"/>
                <w:sz w:val="24"/>
                <w:szCs w:val="24"/>
              </w:rPr>
              <w:t xml:space="preserve">ПК 2.1. </w:t>
            </w:r>
            <w:r w:rsidR="00B05671" w:rsidRPr="00B056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Выполнять монтаж, демонтаж, первичную инсталляцию, мониторинг, диагностику инфокоммуникационных систем передачи в соответствии с действующими отраслевыми стандартами</w:t>
            </w:r>
          </w:p>
          <w:p w14:paraId="0EB3F36F" w14:textId="77777777" w:rsidR="00607617" w:rsidRPr="005F3BDA" w:rsidRDefault="00607617" w:rsidP="006076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</w:tcPr>
          <w:p w14:paraId="59ED122B" w14:textId="3556F70B" w:rsidR="00764B9F" w:rsidRPr="00764B9F" w:rsidRDefault="00764B9F" w:rsidP="00764B9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64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нализ эксплуатируемой телекоммуникационной сети для определения основных направления ее модернизации; </w:t>
            </w:r>
          </w:p>
          <w:p w14:paraId="56AF6E7E" w14:textId="5AFB46FF" w:rsidR="005B3C05" w:rsidRPr="005F3BDA" w:rsidRDefault="00764B9F" w:rsidP="00764B9F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764B9F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монтаж, демонтаж, первичн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764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инсталляци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64B9F">
              <w:rPr>
                <w:rFonts w:ascii="Times New Roman" w:eastAsia="Times New Roman" w:hAnsi="Times New Roman" w:cs="Times New Roman"/>
                <w:sz w:val="24"/>
                <w:szCs w:val="24"/>
              </w:rPr>
              <w:t>, мониторинг, диагностик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64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инфокоммуникационных систем передачи в соответствии с действующими отраслевыми стандартами.</w:t>
            </w:r>
          </w:p>
        </w:tc>
        <w:tc>
          <w:tcPr>
            <w:tcW w:w="3190" w:type="dxa"/>
          </w:tcPr>
          <w:p w14:paraId="232ECB77" w14:textId="77777777" w:rsidR="005B3C05" w:rsidRPr="005F3BDA" w:rsidRDefault="000248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BDA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</w:t>
            </w:r>
          </w:p>
          <w:p w14:paraId="55405917" w14:textId="77777777" w:rsidR="005B3C05" w:rsidRPr="005F3BDA" w:rsidRDefault="000248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BD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опрос,</w:t>
            </w:r>
          </w:p>
          <w:p w14:paraId="20A69E6D" w14:textId="77777777" w:rsidR="005B3C05" w:rsidRPr="005F3BDA" w:rsidRDefault="000248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BD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проверка,</w:t>
            </w:r>
          </w:p>
          <w:p w14:paraId="3318719F" w14:textId="77777777" w:rsidR="005B3C05" w:rsidRPr="005F3BDA" w:rsidRDefault="000248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BDA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Квалификационный экзамен</w:t>
            </w:r>
          </w:p>
          <w:p w14:paraId="4BCBB92D" w14:textId="77777777" w:rsidR="005B3C05" w:rsidRPr="005F3BDA" w:rsidRDefault="005B3C05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5B3C05" w14:paraId="0DBED095" w14:textId="77777777" w:rsidTr="00B167B3">
        <w:tc>
          <w:tcPr>
            <w:tcW w:w="3369" w:type="dxa"/>
          </w:tcPr>
          <w:p w14:paraId="41343CC1" w14:textId="156CD0DA" w:rsidR="005B3C05" w:rsidRPr="005F3BDA" w:rsidRDefault="00607617" w:rsidP="003935DC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5F3BDA">
              <w:rPr>
                <w:rFonts w:ascii="Times New Roman" w:hAnsi="Times New Roman" w:cs="Times New Roman"/>
                <w:sz w:val="24"/>
                <w:szCs w:val="24"/>
              </w:rPr>
              <w:t xml:space="preserve">ПК 2.2. </w:t>
            </w:r>
            <w:r w:rsidR="00B05671" w:rsidRPr="00B056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Устранять аварии и повреждения оборудования инфокоммуникационных систем</w:t>
            </w:r>
          </w:p>
        </w:tc>
        <w:tc>
          <w:tcPr>
            <w:tcW w:w="3720" w:type="dxa"/>
          </w:tcPr>
          <w:p w14:paraId="5E154115" w14:textId="1665A3DD" w:rsidR="008B026A" w:rsidRPr="008B026A" w:rsidRDefault="008B026A" w:rsidP="008B026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B026A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 w:rsidRPr="008B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диагностик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B026A">
              <w:rPr>
                <w:rFonts w:ascii="Times New Roman" w:eastAsia="Times New Roman" w:hAnsi="Times New Roman" w:cs="Times New Roman"/>
                <w:sz w:val="24"/>
                <w:szCs w:val="24"/>
              </w:rPr>
              <w:t>, тестировани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8B026A">
              <w:rPr>
                <w:rFonts w:ascii="Times New Roman" w:eastAsia="Times New Roman" w:hAnsi="Times New Roman" w:cs="Times New Roman"/>
                <w:sz w:val="24"/>
                <w:szCs w:val="24"/>
              </w:rPr>
              <w:t>, мониторинг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B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анализ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B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работоспособности оборудования цифровых систем коммутации и оптических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передачи;</w:t>
            </w:r>
            <w:r w:rsidRPr="008B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 w:rsidRPr="008B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процедур, прописанны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8B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оперативно-технической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515D65B" w14:textId="7E7093DD" w:rsidR="005B3C05" w:rsidRPr="008B026A" w:rsidRDefault="005B3C05" w:rsidP="008B026A">
            <w:pPr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3190" w:type="dxa"/>
          </w:tcPr>
          <w:p w14:paraId="55122C80" w14:textId="77777777" w:rsidR="005B3C05" w:rsidRPr="005F3BDA" w:rsidRDefault="000248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BD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опрос,</w:t>
            </w:r>
          </w:p>
          <w:p w14:paraId="3542011E" w14:textId="77777777" w:rsidR="005B3C05" w:rsidRPr="005F3BDA" w:rsidRDefault="000248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BD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проверка,</w:t>
            </w:r>
          </w:p>
          <w:p w14:paraId="4031B4D7" w14:textId="77777777" w:rsidR="005B3C05" w:rsidRPr="005F3BDA" w:rsidRDefault="000248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BDA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Квалификационный экзамен</w:t>
            </w:r>
          </w:p>
          <w:p w14:paraId="4DF366E2" w14:textId="77777777" w:rsidR="005B3C05" w:rsidRPr="005F3BDA" w:rsidRDefault="005B3C05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5B3C05" w14:paraId="389B6620" w14:textId="77777777" w:rsidTr="00B167B3">
        <w:tc>
          <w:tcPr>
            <w:tcW w:w="3369" w:type="dxa"/>
          </w:tcPr>
          <w:p w14:paraId="079EA093" w14:textId="5671143D" w:rsidR="005B3C05" w:rsidRPr="005F3BDA" w:rsidRDefault="00607617" w:rsidP="003935DC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5F3BDA">
              <w:rPr>
                <w:rFonts w:ascii="Times New Roman" w:hAnsi="Times New Roman" w:cs="Times New Roman"/>
                <w:sz w:val="24"/>
                <w:szCs w:val="24"/>
              </w:rPr>
              <w:t xml:space="preserve">ПК 2.3. </w:t>
            </w:r>
            <w:r w:rsidR="00B05671" w:rsidRPr="00B056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Разрабатывать проекты инфокоммуникационных сетей и систем связи для предприятий и компаний малого и среднего бизнеса</w:t>
            </w:r>
          </w:p>
        </w:tc>
        <w:tc>
          <w:tcPr>
            <w:tcW w:w="3720" w:type="dxa"/>
          </w:tcPr>
          <w:p w14:paraId="732EAED6" w14:textId="4A17316A" w:rsidR="00BF6B0E" w:rsidRPr="000124F0" w:rsidRDefault="000124F0" w:rsidP="000124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0124F0">
              <w:rPr>
                <w:rFonts w:ascii="Times New Roman" w:hAnsi="Times New Roman" w:cs="Times New Roman"/>
              </w:rPr>
              <w:t>азработка проектов коммутационных станций, узлов и сетей электросвязи для предприятий и компаний малого и среднего бизнеса;</w:t>
            </w:r>
          </w:p>
          <w:p w14:paraId="6B82DE2C" w14:textId="1B6D7970" w:rsidR="005B3C05" w:rsidRPr="00BF6B0E" w:rsidRDefault="000124F0" w:rsidP="000124F0">
            <w:pPr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</w:rPr>
            </w:pPr>
            <w:r w:rsidRPr="000124F0">
              <w:rPr>
                <w:rFonts w:ascii="Times New Roman" w:hAnsi="Times New Roman" w:cs="Times New Roman"/>
              </w:rPr>
              <w:t>- составление сценариев возможного развития телекоммуникационной сети и ее фрагментов;</w:t>
            </w:r>
          </w:p>
        </w:tc>
        <w:tc>
          <w:tcPr>
            <w:tcW w:w="3190" w:type="dxa"/>
          </w:tcPr>
          <w:p w14:paraId="0223B7E1" w14:textId="77777777" w:rsidR="005B3C05" w:rsidRPr="005F3BDA" w:rsidRDefault="000248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BD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опрос,</w:t>
            </w:r>
          </w:p>
          <w:p w14:paraId="2F51D2A9" w14:textId="77777777" w:rsidR="005B3C05" w:rsidRDefault="000248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BD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проверка,</w:t>
            </w:r>
          </w:p>
          <w:p w14:paraId="540C383C" w14:textId="5AB762D1" w:rsidR="00D86AAC" w:rsidRPr="005F3BDA" w:rsidRDefault="00D86A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курсового проекта</w:t>
            </w:r>
          </w:p>
          <w:p w14:paraId="710B5F68" w14:textId="77777777" w:rsidR="005B3C05" w:rsidRPr="005F3BDA" w:rsidRDefault="000248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BDA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Квалификационный экзамен</w:t>
            </w:r>
          </w:p>
          <w:p w14:paraId="5C580A99" w14:textId="77777777" w:rsidR="005B3C05" w:rsidRPr="005F3BDA" w:rsidRDefault="005B3C05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5B3C05" w14:paraId="334FB23E" w14:textId="77777777" w:rsidTr="00B167B3">
        <w:tc>
          <w:tcPr>
            <w:tcW w:w="3369" w:type="dxa"/>
          </w:tcPr>
          <w:p w14:paraId="5428DB7B" w14:textId="78C58EC5" w:rsidR="005B3C05" w:rsidRPr="005F3BDA" w:rsidRDefault="0014267D" w:rsidP="00393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BDA">
              <w:rPr>
                <w:rFonts w:ascii="Times New Roman" w:hAnsi="Times New Roman" w:cs="Times New Roman"/>
                <w:sz w:val="24"/>
                <w:szCs w:val="24"/>
              </w:rPr>
              <w:t xml:space="preserve">ОК 01. </w:t>
            </w:r>
            <w:r w:rsidR="00B05671" w:rsidRPr="00B056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720" w:type="dxa"/>
          </w:tcPr>
          <w:p w14:paraId="365C983E" w14:textId="6016AA54" w:rsidR="000914FA" w:rsidRDefault="000914FA" w:rsidP="000914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5929494" w14:textId="77777777" w:rsidR="000914FA" w:rsidRDefault="000914FA" w:rsidP="000914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3"/>
              </w:tabs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</w:t>
            </w:r>
            <w:r w:rsidRPr="000914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ладе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ние</w:t>
            </w:r>
            <w:r w:rsidRPr="000914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актуальными методами работы в профессиональной и смежных сферах;</w:t>
            </w:r>
          </w:p>
          <w:p w14:paraId="3AB4B2EC" w14:textId="0851CF83" w:rsidR="000914FA" w:rsidRDefault="000914FA" w:rsidP="000914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3"/>
              </w:tabs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914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реализ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ация </w:t>
            </w:r>
            <w:r w:rsidRPr="000914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составленны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х</w:t>
            </w:r>
            <w:r w:rsidRPr="000914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план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ов</w:t>
            </w:r>
            <w:r w:rsidRPr="000914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3E7ACFA2" w14:textId="60967D4D" w:rsidR="005B3C05" w:rsidRDefault="000914FA" w:rsidP="000914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3"/>
              </w:tabs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4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оценива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ние</w:t>
            </w:r>
            <w:r w:rsidRPr="000914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результат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ов</w:t>
            </w:r>
            <w:r w:rsidRPr="000914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</w:t>
            </w:r>
            <w:r w:rsidRPr="000914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последстви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й</w:t>
            </w:r>
            <w:r w:rsidRPr="000914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своих действий (самостоятельно или с помощью наставника)</w:t>
            </w:r>
          </w:p>
        </w:tc>
        <w:tc>
          <w:tcPr>
            <w:tcW w:w="3190" w:type="dxa"/>
          </w:tcPr>
          <w:p w14:paraId="087C5E1C" w14:textId="77777777"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Интерпретация результатов наблюдений за деятельностью обучающегося в процессе освоения образовательной программы </w:t>
            </w:r>
          </w:p>
          <w:p w14:paraId="26330D00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866EA7" w14:textId="77777777" w:rsidR="005B3C05" w:rsidRDefault="005B3C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C05" w14:paraId="47038E4B" w14:textId="77777777" w:rsidTr="000914FA">
        <w:trPr>
          <w:trHeight w:val="2315"/>
        </w:trPr>
        <w:tc>
          <w:tcPr>
            <w:tcW w:w="3369" w:type="dxa"/>
          </w:tcPr>
          <w:p w14:paraId="28BFBFDD" w14:textId="55F03FD4" w:rsidR="005B3C05" w:rsidRPr="005F3BDA" w:rsidRDefault="0014267D" w:rsidP="003935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BDA">
              <w:rPr>
                <w:rFonts w:ascii="Times New Roman" w:hAnsi="Times New Roman" w:cs="Times New Roman"/>
                <w:sz w:val="24"/>
                <w:szCs w:val="24"/>
              </w:rPr>
              <w:t xml:space="preserve">ОК 02. </w:t>
            </w:r>
            <w:r w:rsidR="00B05671" w:rsidRPr="00B056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720" w:type="dxa"/>
          </w:tcPr>
          <w:p w14:paraId="5F305A00" w14:textId="5A1EBF0A" w:rsidR="005B3C05" w:rsidRDefault="000914FA" w:rsidP="000914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3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r w:rsidRPr="000914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ение</w:t>
            </w:r>
            <w:r w:rsidRPr="000914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средств информационных технологий для решения профессиональных задач; использова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ние</w:t>
            </w:r>
            <w:r w:rsidRPr="000914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современно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</w:t>
            </w:r>
            <w:r w:rsidRPr="000914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программно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</w:t>
            </w:r>
            <w:r w:rsidRPr="000914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обеспечени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я</w:t>
            </w:r>
            <w:r w:rsidRPr="000914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 использова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ние</w:t>
            </w:r>
            <w:r w:rsidRPr="000914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различны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х</w:t>
            </w:r>
            <w:r w:rsidRPr="000914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цифровы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х</w:t>
            </w:r>
            <w:r w:rsidRPr="000914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средств для решения профессиональных задач.</w:t>
            </w:r>
          </w:p>
        </w:tc>
        <w:tc>
          <w:tcPr>
            <w:tcW w:w="3190" w:type="dxa"/>
            <w:vMerge w:val="restart"/>
          </w:tcPr>
          <w:p w14:paraId="5CF98E3C" w14:textId="77777777" w:rsidR="0014267D" w:rsidRDefault="0014267D" w:rsidP="00142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Интерпретация результатов наблюдений за деятельностью обучающегося в процессе освоения образовательной программы </w:t>
            </w:r>
          </w:p>
          <w:p w14:paraId="6CD284A3" w14:textId="77777777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337502F" w14:textId="77777777" w:rsidR="0014267D" w:rsidRDefault="00142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0BF55D" w14:textId="77777777" w:rsidR="0014267D" w:rsidRDefault="00142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1D0C5E7" w14:textId="77777777" w:rsidR="0014267D" w:rsidRDefault="00142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14515F2" w14:textId="77777777" w:rsidR="0014267D" w:rsidRDefault="00142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67B563" w14:textId="77777777" w:rsidR="0014267D" w:rsidRDefault="0014267D" w:rsidP="00142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Интерпретация результатов наблюдений за деятельностью обучающегося в процессе освоения образовательной программы </w:t>
            </w:r>
          </w:p>
          <w:p w14:paraId="3FA673F4" w14:textId="77777777" w:rsidR="0014267D" w:rsidRDefault="00142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FBB1B13" w14:textId="77777777" w:rsidR="0014267D" w:rsidRDefault="00142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80A9405" w14:textId="77777777" w:rsidR="0014267D" w:rsidRDefault="00142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8DD8837" w14:textId="77777777" w:rsidR="0014267D" w:rsidRDefault="00142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5BF7E51" w14:textId="77777777" w:rsidR="0014267D" w:rsidRDefault="00142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E5DEF8C" w14:textId="77777777" w:rsidR="0014267D" w:rsidRDefault="0014267D" w:rsidP="00142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Интерпретация результатов наблюдений за деятельностью обучающегося в процессе освоения образовательной программы </w:t>
            </w:r>
          </w:p>
          <w:p w14:paraId="04BBAD19" w14:textId="77777777" w:rsidR="0014267D" w:rsidRDefault="00142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EEC4664" w14:textId="77777777" w:rsidR="007C3C22" w:rsidRDefault="007C3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955278C" w14:textId="77777777" w:rsidR="007C3C22" w:rsidRDefault="007C3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2DAE8B3" w14:textId="77777777" w:rsidR="007C3C22" w:rsidRDefault="007C3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31DCF66" w14:textId="77777777" w:rsidR="007C3C22" w:rsidRDefault="007C3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9AA7AFB" w14:textId="77777777" w:rsidR="007C3C22" w:rsidRDefault="007C3C22" w:rsidP="007C3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Интерпретация результатов наблюдений за деятельностью обучающегося в процессе освоения образовательной программы </w:t>
            </w:r>
          </w:p>
          <w:p w14:paraId="7C3CE3FE" w14:textId="77777777" w:rsidR="007C3C22" w:rsidRDefault="007C3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6B65D76E" w14:textId="77777777" w:rsidTr="00B167B3">
        <w:tc>
          <w:tcPr>
            <w:tcW w:w="3369" w:type="dxa"/>
          </w:tcPr>
          <w:p w14:paraId="6E76B95F" w14:textId="18BCA8BC" w:rsidR="005B3C05" w:rsidRPr="005F3BDA" w:rsidRDefault="006C02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BDA">
              <w:rPr>
                <w:rFonts w:ascii="Times New Roman" w:hAnsi="Times New Roman" w:cs="Times New Roman"/>
                <w:sz w:val="24"/>
                <w:szCs w:val="24"/>
              </w:rPr>
              <w:t xml:space="preserve">ОК 03. </w:t>
            </w:r>
            <w:r w:rsidR="00BD1B9F" w:rsidRPr="00BD1B9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720" w:type="dxa"/>
          </w:tcPr>
          <w:p w14:paraId="03C2EE07" w14:textId="5AD93FB8" w:rsidR="005B3C05" w:rsidRDefault="000914FA" w:rsidP="0039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0914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предел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ение</w:t>
            </w:r>
            <w:r w:rsidRPr="000914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актуальност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0914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нормативно-правовой документации в профессиональной деятельности; </w:t>
            </w:r>
            <w:r w:rsidRPr="000914FA">
              <w:rPr>
                <w:rFonts w:ascii="Times New Roman" w:eastAsia="Times New Roman" w:hAnsi="Times New Roman" w:cs="Times New Roman"/>
              </w:rPr>
              <w:t>примен</w:t>
            </w:r>
            <w:r>
              <w:rPr>
                <w:rFonts w:ascii="Times New Roman" w:eastAsia="Times New Roman" w:hAnsi="Times New Roman" w:cs="Times New Roman"/>
              </w:rPr>
              <w:t>ение</w:t>
            </w:r>
            <w:r w:rsidRPr="000914FA">
              <w:rPr>
                <w:rFonts w:ascii="Times New Roman" w:eastAsia="Times New Roman" w:hAnsi="Times New Roman" w:cs="Times New Roman"/>
              </w:rPr>
              <w:t xml:space="preserve"> современн</w:t>
            </w:r>
            <w:r>
              <w:rPr>
                <w:rFonts w:ascii="Times New Roman" w:eastAsia="Times New Roman" w:hAnsi="Times New Roman" w:cs="Times New Roman"/>
              </w:rPr>
              <w:t>ой</w:t>
            </w:r>
            <w:r w:rsidRPr="000914FA">
              <w:rPr>
                <w:rFonts w:ascii="Times New Roman" w:eastAsia="Times New Roman" w:hAnsi="Times New Roman" w:cs="Times New Roman"/>
              </w:rPr>
              <w:t xml:space="preserve"> научн</w:t>
            </w:r>
            <w:r>
              <w:rPr>
                <w:rFonts w:ascii="Times New Roman" w:eastAsia="Times New Roman" w:hAnsi="Times New Roman" w:cs="Times New Roman"/>
              </w:rPr>
              <w:t>ой</w:t>
            </w:r>
            <w:r w:rsidRPr="000914FA">
              <w:rPr>
                <w:rFonts w:ascii="Times New Roman" w:eastAsia="Times New Roman" w:hAnsi="Times New Roman" w:cs="Times New Roman"/>
              </w:rPr>
              <w:t xml:space="preserve"> профессиональн</w:t>
            </w:r>
            <w:r>
              <w:rPr>
                <w:rFonts w:ascii="Times New Roman" w:eastAsia="Times New Roman" w:hAnsi="Times New Roman" w:cs="Times New Roman"/>
              </w:rPr>
              <w:t>ой</w:t>
            </w:r>
            <w:r w:rsidRPr="000914FA">
              <w:rPr>
                <w:rFonts w:ascii="Times New Roman" w:eastAsia="Times New Roman" w:hAnsi="Times New Roman" w:cs="Times New Roman"/>
              </w:rPr>
              <w:t xml:space="preserve"> терминологи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0914FA">
              <w:rPr>
                <w:rFonts w:ascii="Times New Roman" w:eastAsia="Times New Roman" w:hAnsi="Times New Roman" w:cs="Times New Roman"/>
              </w:rPr>
              <w:t xml:space="preserve">; </w:t>
            </w:r>
            <w:r w:rsidRPr="000914F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 w:rsidRPr="000914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выстраива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Pr="000914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траектории профессионального развития и самообразования; </w:t>
            </w:r>
            <w:r w:rsidRPr="000914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выявл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ение</w:t>
            </w:r>
            <w:r w:rsidRPr="000914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достоинств и недостатк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</w:t>
            </w:r>
            <w:r w:rsidRPr="000914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коммерческой идеи; презент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ация</w:t>
            </w:r>
            <w:r w:rsidRPr="000914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идеи открытия собственного дела в профессиональной деятельности;</w:t>
            </w:r>
          </w:p>
        </w:tc>
        <w:tc>
          <w:tcPr>
            <w:tcW w:w="3190" w:type="dxa"/>
            <w:vMerge/>
          </w:tcPr>
          <w:p w14:paraId="683243F4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444181C1" w14:textId="77777777" w:rsidTr="00B167B3">
        <w:tc>
          <w:tcPr>
            <w:tcW w:w="3369" w:type="dxa"/>
          </w:tcPr>
          <w:p w14:paraId="3D069777" w14:textId="44039CE4" w:rsidR="0014267D" w:rsidRPr="005F3BDA" w:rsidRDefault="0014267D" w:rsidP="00142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DA">
              <w:rPr>
                <w:rFonts w:ascii="Times New Roman" w:hAnsi="Times New Roman" w:cs="Times New Roman"/>
                <w:sz w:val="24"/>
                <w:szCs w:val="24"/>
              </w:rPr>
              <w:t xml:space="preserve">ОК 04. </w:t>
            </w:r>
            <w:r w:rsidR="00B05671" w:rsidRPr="00B056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  <w:p w14:paraId="40ED777D" w14:textId="77777777" w:rsidR="005B3C05" w:rsidRPr="005F3BDA" w:rsidRDefault="005B3C05" w:rsidP="001426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</w:tcPr>
          <w:p w14:paraId="710DC648" w14:textId="777B85C4" w:rsidR="003935DC" w:rsidRDefault="004231BD" w:rsidP="0039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О</w:t>
            </w:r>
            <w:r w:rsidRPr="004231BD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рганиз</w:t>
            </w:r>
            <w:r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ация</w:t>
            </w:r>
            <w:r w:rsidRPr="004231BD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ы</w:t>
            </w:r>
            <w:r w:rsidRPr="004231BD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 xml:space="preserve"> коллектива и команды; взаимодейств</w:t>
            </w:r>
            <w:r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ие</w:t>
            </w:r>
            <w:r w:rsidRPr="004231BD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 xml:space="preserve"> с коллегами, руководством, клиентами в ходе профессиональной деятельности</w:t>
            </w:r>
            <w:r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.</w:t>
            </w:r>
          </w:p>
          <w:p w14:paraId="387CAA1F" w14:textId="37F0E4A1" w:rsidR="005B3C05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3"/>
              </w:tabs>
              <w:spacing w:after="200" w:line="276" w:lineRule="auto"/>
              <w:ind w:left="4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  <w:vMerge/>
          </w:tcPr>
          <w:p w14:paraId="21974BBE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3129F9E1" w14:textId="77777777" w:rsidTr="005C7360">
        <w:trPr>
          <w:trHeight w:val="2014"/>
        </w:trPr>
        <w:tc>
          <w:tcPr>
            <w:tcW w:w="3369" w:type="dxa"/>
          </w:tcPr>
          <w:p w14:paraId="5DC04DE6" w14:textId="7E3785E8" w:rsidR="005B3C05" w:rsidRPr="005F3BDA" w:rsidRDefault="0014267D" w:rsidP="003935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BDA">
              <w:rPr>
                <w:rFonts w:ascii="Times New Roman" w:hAnsi="Times New Roman" w:cs="Times New Roman"/>
                <w:sz w:val="24"/>
                <w:szCs w:val="24"/>
              </w:rPr>
              <w:t xml:space="preserve">ОК 05. </w:t>
            </w:r>
            <w:r w:rsidR="00B05671" w:rsidRPr="00B056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720" w:type="dxa"/>
          </w:tcPr>
          <w:p w14:paraId="35796153" w14:textId="60846FC9" w:rsidR="005B3C05" w:rsidRDefault="005C7360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</w:t>
            </w:r>
            <w:r w:rsidRPr="005C736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рамотно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</w:t>
            </w:r>
            <w:r w:rsidRPr="005C736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C73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ожение</w:t>
            </w:r>
            <w:r w:rsidRPr="005C73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свои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</w:t>
            </w:r>
            <w:r w:rsidRPr="005C73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мысл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ей</w:t>
            </w:r>
            <w:r w:rsidRPr="005C73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оформл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ение</w:t>
            </w:r>
            <w:r w:rsidRPr="005C73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</w:t>
            </w:r>
            <w:r w:rsidRPr="005C73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профессиональной тематике на государственном языке, </w:t>
            </w:r>
            <w:r w:rsidRPr="005C736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проявл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ение</w:t>
            </w:r>
            <w:r w:rsidRPr="005C736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толерантност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</w:t>
            </w:r>
            <w:r w:rsidRPr="005C736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 рабочем коллективе</w:t>
            </w:r>
          </w:p>
          <w:p w14:paraId="0C976ECB" w14:textId="77777777" w:rsidR="003E144D" w:rsidRDefault="003E144D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</w:p>
          <w:p w14:paraId="2221759F" w14:textId="5275C7A0" w:rsidR="003E144D" w:rsidRDefault="003E144D" w:rsidP="003E144D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3190" w:type="dxa"/>
            <w:vMerge/>
          </w:tcPr>
          <w:p w14:paraId="78AA1D10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5B3C05" w14:paraId="1EF37609" w14:textId="77777777" w:rsidTr="00B167B3">
        <w:tc>
          <w:tcPr>
            <w:tcW w:w="3369" w:type="dxa"/>
          </w:tcPr>
          <w:p w14:paraId="32640B60" w14:textId="671AA5A6" w:rsidR="005B3C05" w:rsidRPr="005F3BDA" w:rsidRDefault="0014267D" w:rsidP="00142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DA">
              <w:rPr>
                <w:rFonts w:ascii="Times New Roman" w:hAnsi="Times New Roman" w:cs="Times New Roman"/>
                <w:sz w:val="24"/>
                <w:szCs w:val="24"/>
              </w:rPr>
              <w:t xml:space="preserve">ОК 06. </w:t>
            </w:r>
            <w:r w:rsidR="00BD1B9F" w:rsidRPr="00BD1B9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</w:t>
            </w:r>
            <w:r w:rsidR="00BD1B9F" w:rsidRPr="00BD1B9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720" w:type="dxa"/>
          </w:tcPr>
          <w:p w14:paraId="43152529" w14:textId="100CD242" w:rsidR="005B3C05" w:rsidRDefault="004C7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Понимание и проявление </w:t>
            </w:r>
            <w:r w:rsidRPr="004C7D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сущност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4C7D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гражданско-патриотической позиции, общечеловеческих ценностей; значимост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4C7D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профессиональной деятельности по специальности;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понимание </w:t>
            </w:r>
            <w:r w:rsidRPr="004C7D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стандарт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4C7D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антикоррупционного поведения и последствия его нарушения</w:t>
            </w:r>
          </w:p>
        </w:tc>
        <w:tc>
          <w:tcPr>
            <w:tcW w:w="3190" w:type="dxa"/>
            <w:vMerge w:val="restart"/>
          </w:tcPr>
          <w:p w14:paraId="1D3F7415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6550978" w14:textId="77777777" w:rsidR="00A12339" w:rsidRDefault="00A12339" w:rsidP="00A123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Экспертное наблюдение и оценка на практических занятиях, при выполнении работ по учебной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производственной практикам. </w:t>
            </w:r>
          </w:p>
          <w:p w14:paraId="27591125" w14:textId="77777777" w:rsidR="005B3C05" w:rsidRDefault="00A12339" w:rsidP="00A123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Экзамен</w:t>
            </w:r>
          </w:p>
        </w:tc>
      </w:tr>
      <w:tr w:rsidR="005B3C05" w14:paraId="364FD70C" w14:textId="77777777" w:rsidTr="00B167B3">
        <w:tc>
          <w:tcPr>
            <w:tcW w:w="3369" w:type="dxa"/>
          </w:tcPr>
          <w:p w14:paraId="7D03F695" w14:textId="77777777" w:rsidR="005B3C05" w:rsidRPr="005F3BDA" w:rsidRDefault="005B3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C179EA1" w14:textId="51D98C7C" w:rsidR="005B3C05" w:rsidRPr="005F3BDA" w:rsidRDefault="00024813" w:rsidP="00142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267D" w:rsidRPr="005F3BDA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  <w:r w:rsidR="00B05671" w:rsidRPr="00B056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720" w:type="dxa"/>
          </w:tcPr>
          <w:p w14:paraId="4F2C895E" w14:textId="01005FFB" w:rsidR="005B3C05" w:rsidRDefault="00D542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D542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предел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ение</w:t>
            </w:r>
            <w:r w:rsidRPr="00D542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направлени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й</w:t>
            </w:r>
            <w:r w:rsidRPr="00D542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ресурсосбережения в рамках профессиональной деятельности по специальности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,</w:t>
            </w:r>
            <w:r w:rsidRPr="00D54247">
              <w:rPr>
                <w:rFonts w:ascii="Times New Roman" w:eastAsia="Times New Roman" w:hAnsi="Times New Roman" w:cs="Times New Roman"/>
              </w:rPr>
              <w:t xml:space="preserve"> </w:t>
            </w:r>
            <w:r w:rsidRPr="00D542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D542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 соблюдением принципов бережливого производства; организ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ация</w:t>
            </w:r>
            <w:r w:rsidRPr="00D542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профессиональн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ой</w:t>
            </w:r>
            <w:r w:rsidRPr="00D542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деятельность с учетом знаний об изменении климатических условий региона.</w:t>
            </w:r>
          </w:p>
        </w:tc>
        <w:tc>
          <w:tcPr>
            <w:tcW w:w="3190" w:type="dxa"/>
            <w:vMerge/>
          </w:tcPr>
          <w:p w14:paraId="7A9EB9EE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3C05" w14:paraId="772ACF25" w14:textId="77777777" w:rsidTr="00B167B3">
        <w:tc>
          <w:tcPr>
            <w:tcW w:w="3369" w:type="dxa"/>
          </w:tcPr>
          <w:p w14:paraId="2FF9BD4E" w14:textId="06A8EC3F" w:rsidR="005B3C05" w:rsidRPr="005F3BDA" w:rsidRDefault="0014267D" w:rsidP="00142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DA">
              <w:rPr>
                <w:rFonts w:ascii="Times New Roman" w:hAnsi="Times New Roman" w:cs="Times New Roman"/>
                <w:sz w:val="24"/>
                <w:szCs w:val="24"/>
              </w:rPr>
              <w:t xml:space="preserve">ОК 08. </w:t>
            </w:r>
            <w:r w:rsidR="00B05671" w:rsidRPr="00B056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720" w:type="dxa"/>
          </w:tcPr>
          <w:p w14:paraId="224F629B" w14:textId="319FBCC1" w:rsidR="005B3C05" w:rsidRDefault="001C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</w:t>
            </w:r>
            <w:r w:rsidRPr="001C23C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спользова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ние </w:t>
            </w:r>
            <w:r w:rsidRPr="001C23C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физкультурно-оздоровительн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ой</w:t>
            </w:r>
            <w:r w:rsidRPr="001C23C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</w:t>
            </w:r>
            <w:r w:rsidRPr="001C23C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для укрепления здоровья, достижения жизненных и профессиональных целей; примен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ение</w:t>
            </w:r>
            <w:r w:rsidRPr="001C23C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рациональны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х</w:t>
            </w:r>
            <w:r w:rsidRPr="001C23C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прием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ов</w:t>
            </w:r>
            <w:r w:rsidRPr="001C23C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двигательных функций в профессиональной деятельности; пользова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ние</w:t>
            </w:r>
            <w:r w:rsidRPr="001C23C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средствами профилактики перенапряжения, характерными для данной специальности</w:t>
            </w:r>
          </w:p>
        </w:tc>
        <w:tc>
          <w:tcPr>
            <w:tcW w:w="3190" w:type="dxa"/>
            <w:vMerge/>
          </w:tcPr>
          <w:p w14:paraId="5A868F0D" w14:textId="77777777"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267D" w14:paraId="37185A0A" w14:textId="77777777" w:rsidTr="00B167B3">
        <w:trPr>
          <w:trHeight w:val="4073"/>
        </w:trPr>
        <w:tc>
          <w:tcPr>
            <w:tcW w:w="3369" w:type="dxa"/>
          </w:tcPr>
          <w:p w14:paraId="4B784E58" w14:textId="0E5740D0" w:rsidR="0014267D" w:rsidRPr="005F3BDA" w:rsidRDefault="00142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3BDA">
              <w:rPr>
                <w:rFonts w:ascii="Times New Roman" w:hAnsi="Times New Roman" w:cs="Times New Roman"/>
                <w:sz w:val="24"/>
                <w:szCs w:val="24"/>
              </w:rPr>
              <w:t xml:space="preserve">ОК 09. </w:t>
            </w:r>
            <w:r w:rsidR="00B05671" w:rsidRPr="00B056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иностранных языках</w:t>
            </w:r>
          </w:p>
          <w:p w14:paraId="61626354" w14:textId="77777777" w:rsidR="0014267D" w:rsidRPr="005F3BDA" w:rsidRDefault="001426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8973CC" w14:textId="77777777" w:rsidR="0014267D" w:rsidRPr="005F3BDA" w:rsidRDefault="0014267D" w:rsidP="00D92E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20" w:type="dxa"/>
          </w:tcPr>
          <w:p w14:paraId="322C0A43" w14:textId="5D4FE45E" w:rsidR="0014267D" w:rsidRDefault="001A13B0" w:rsidP="00142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r w:rsidRPr="001A13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онима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ние</w:t>
            </w:r>
            <w:r w:rsidRPr="001A13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общ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его</w:t>
            </w:r>
            <w:r w:rsidRPr="001A13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смысл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 w:rsidRPr="001A13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четко произнесенных высказываний на известные темы (профессиональные и бытовые), понима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ние</w:t>
            </w:r>
            <w:r w:rsidRPr="001A13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ов</w:t>
            </w:r>
            <w:r w:rsidRPr="001A13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на базовые профессиональные темы; участ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ие</w:t>
            </w:r>
            <w:r w:rsidRPr="001A13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 диалогах на знакомые общие и профессиональные темы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  <w:r w:rsidRPr="001A13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кратко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</w:t>
            </w:r>
            <w:r w:rsidRPr="001A13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обоснов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ание</w:t>
            </w:r>
            <w:r w:rsidRPr="001A13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объясн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ение</w:t>
            </w:r>
            <w:r w:rsidRPr="001A13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свои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х</w:t>
            </w:r>
            <w:r w:rsidRPr="001A13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действи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й</w:t>
            </w:r>
            <w:r w:rsidRPr="001A13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(текущи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х</w:t>
            </w:r>
            <w:r w:rsidRPr="001A13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планируемы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х</w:t>
            </w:r>
            <w:r w:rsidRPr="001A13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);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</w:t>
            </w:r>
            <w:r w:rsidRPr="001A13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писа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ние</w:t>
            </w:r>
            <w:r w:rsidRPr="001A13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просты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х</w:t>
            </w:r>
            <w:r w:rsidRPr="001A13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связны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х</w:t>
            </w:r>
            <w:r w:rsidRPr="001A13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сообщени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й</w:t>
            </w:r>
            <w:r w:rsidRPr="001A13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на знакомые или интересующие профессиональные темы</w:t>
            </w:r>
          </w:p>
        </w:tc>
        <w:tc>
          <w:tcPr>
            <w:tcW w:w="3190" w:type="dxa"/>
            <w:vMerge/>
          </w:tcPr>
          <w:p w14:paraId="5E928C2C" w14:textId="77777777" w:rsidR="0014267D" w:rsidRDefault="001426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C42F43F" w14:textId="77777777" w:rsidR="005B3C05" w:rsidRDefault="005B3C05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B75DF66" w14:textId="3A711823" w:rsidR="003E144D" w:rsidRPr="003E144D" w:rsidRDefault="00024813" w:rsidP="003935DC">
      <w:pPr>
        <w:spacing w:after="0"/>
        <w:jc w:val="center"/>
        <w:rPr>
          <w:rFonts w:ascii="Times New Roman" w:eastAsiaTheme="minorEastAsia" w:hAnsi="Times New Roman" w:cs="Times New Roman"/>
          <w:b/>
          <w:sz w:val="32"/>
          <w:szCs w:val="32"/>
          <w:u w:val="single"/>
        </w:rPr>
      </w:pPr>
      <w:r>
        <w:br w:type="page"/>
      </w:r>
    </w:p>
    <w:p w14:paraId="7408503A" w14:textId="77777777" w:rsidR="005B3C05" w:rsidRDefault="00024813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14:paraId="7DFAAACA" w14:textId="77777777" w:rsidR="005B3C05" w:rsidRDefault="005B3C0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47712FA" w14:textId="09BD5401" w:rsidR="005B3C05" w:rsidRDefault="00024813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ПМ</w:t>
      </w:r>
      <w:r w:rsidR="00285B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.02 «</w:t>
      </w:r>
      <w:r w:rsidR="00285B7C" w:rsidRPr="00285B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Техническая эксплуатация инфокоммуникационных систем</w:t>
      </w:r>
      <w:r w:rsidR="00285B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учебный год</w:t>
      </w:r>
    </w:p>
    <w:p w14:paraId="371FC395" w14:textId="77777777" w:rsidR="005B3C05" w:rsidRDefault="005B3C05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89EFEE6" w14:textId="77777777" w:rsidR="005B3C05" w:rsidRDefault="005B3C0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A59A3D" w14:textId="6206C071" w:rsidR="005B3C05" w:rsidRDefault="000248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Дополнения и изменения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рабочей программе ПМ</w:t>
      </w:r>
      <w:r w:rsidR="00285B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.02 </w:t>
      </w:r>
      <w:r w:rsidR="00285B7C" w:rsidRPr="008467AA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285B7C" w:rsidRPr="008467AA">
        <w:rPr>
          <w:rFonts w:ascii="Times New Roman" w:hAnsi="Times New Roman"/>
        </w:rPr>
        <w:t>Техническая эксплуатация инфокоммуникационных систем</w:t>
      </w:r>
      <w:r w:rsidR="00285B7C" w:rsidRPr="008467AA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A62C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46E80">
        <w:rPr>
          <w:rFonts w:ascii="Times New Roman" w:eastAsia="Times New Roman" w:hAnsi="Times New Roman" w:cs="Times New Roman"/>
          <w:color w:val="000000"/>
          <w:sz w:val="24"/>
          <w:szCs w:val="24"/>
        </w:rPr>
        <w:t>на 20__-20__</w:t>
      </w:r>
      <w:r w:rsidR="00285B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 </w:t>
      </w:r>
    </w:p>
    <w:p w14:paraId="7A1B0A72" w14:textId="77777777" w:rsidR="005B3C05" w:rsidRDefault="000248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рабочую программу ПМ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внесены следующие изменения:</w:t>
      </w:r>
    </w:p>
    <w:p w14:paraId="7A6CB404" w14:textId="77777777" w:rsidR="005B3C05" w:rsidRDefault="000248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3743005B" w14:textId="77777777" w:rsidR="005B3C05" w:rsidRDefault="000248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20716320" w14:textId="77777777" w:rsidR="005B3C05" w:rsidRDefault="000248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38F481B7" w14:textId="77777777" w:rsidR="005B3C05" w:rsidRDefault="000248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17212113" w14:textId="77777777" w:rsidR="005B3C05" w:rsidRDefault="000248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6CFE9657" w14:textId="7FE4ADF5" w:rsidR="008467AA" w:rsidRDefault="000248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Дополнения и изменения в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рабочей программе ПМ</w:t>
      </w:r>
      <w:r w:rsidR="008467A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.02 «</w:t>
      </w:r>
      <w:r w:rsidR="008467AA" w:rsidRPr="00624B84">
        <w:rPr>
          <w:rFonts w:ascii="Times New Roman" w:hAnsi="Times New Roman"/>
        </w:rPr>
        <w:t>Техническая эксплуатация инфокоммуникационных систем</w:t>
      </w:r>
      <w:r w:rsidR="008467A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  <w:r w:rsidR="00BC3D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обсуждены на заседании </w:t>
      </w:r>
      <w:r w:rsidR="00BD1B9F">
        <w:rPr>
          <w:rFonts w:ascii="Times New Roman" w:eastAsia="Times New Roman" w:hAnsi="Times New Roman" w:cs="Times New Roman"/>
          <w:color w:val="000000"/>
          <w:sz w:val="24"/>
          <w:szCs w:val="24"/>
        </w:rPr>
        <w:t>ЦК Телекоммуникаций</w:t>
      </w:r>
    </w:p>
    <w:p w14:paraId="7DDA6989" w14:textId="77777777" w:rsidR="005B3C05" w:rsidRDefault="000248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Протокол № ______ от   «_____» ____________ 20_____г. </w:t>
      </w:r>
    </w:p>
    <w:p w14:paraId="3F0F9632" w14:textId="77777777" w:rsidR="005B3C05" w:rsidRDefault="000248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14:paraId="5401C585" w14:textId="77777777" w:rsidR="005B3C05" w:rsidRDefault="005B3C0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303527C" w14:textId="77777777" w:rsidR="005B3C05" w:rsidRDefault="005B3C0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18050B7" w14:textId="77777777" w:rsidR="005B3C05" w:rsidRDefault="005B3C05">
      <w:pPr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02A54504" w14:textId="77777777"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555756" w14:textId="77777777"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045083" w14:textId="77777777"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91B35E" w14:textId="77777777"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9AE7B3" w14:textId="77777777"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B7B3F7" w14:textId="77777777"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7FE0F9" w14:textId="77777777"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E68CEC" w14:textId="77777777"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5B3C05" w:rsidSect="00831BB8">
      <w:pgSz w:w="11906" w:h="16838"/>
      <w:pgMar w:top="1134" w:right="992" w:bottom="1276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B5A70" w14:textId="77777777" w:rsidR="00ED12B8" w:rsidRDefault="00ED12B8">
      <w:pPr>
        <w:spacing w:after="0" w:line="240" w:lineRule="auto"/>
      </w:pPr>
      <w:r>
        <w:separator/>
      </w:r>
    </w:p>
  </w:endnote>
  <w:endnote w:type="continuationSeparator" w:id="0">
    <w:p w14:paraId="4167F0FD" w14:textId="77777777" w:rsidR="00ED12B8" w:rsidRDefault="00ED1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09">
    <w:charset w:val="CC"/>
    <w:family w:val="auto"/>
    <w:pitch w:val="variable"/>
  </w:font>
  <w:font w:name="SchoolBook">
    <w:altName w:val="Courier New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0A6BD" w14:textId="77777777" w:rsidR="00F25EDC" w:rsidRDefault="00F25EDC">
    <w:pPr>
      <w:spacing w:after="96"/>
      <w:ind w:right="2"/>
      <w:jc w:val="right"/>
    </w:pPr>
    <w:r>
      <w:fldChar w:fldCharType="begin"/>
    </w:r>
    <w:r>
      <w:instrText>PAGE</w:instrText>
    </w:r>
    <w:r>
      <w:fldChar w:fldCharType="end"/>
    </w:r>
  </w:p>
  <w:p w14:paraId="6E69746D" w14:textId="77777777" w:rsidR="00F25EDC" w:rsidRDefault="00F25EDC">
    <w:pPr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EBA4E" w14:textId="5B6DF535" w:rsidR="00F25EDC" w:rsidRDefault="00F25EDC">
    <w:pPr>
      <w:spacing w:after="96"/>
      <w:ind w:right="2"/>
      <w:jc w:val="right"/>
    </w:pPr>
    <w:r>
      <w:fldChar w:fldCharType="begin"/>
    </w:r>
    <w:r>
      <w:instrText>PAGE</w:instrText>
    </w:r>
    <w:r>
      <w:fldChar w:fldCharType="separate"/>
    </w:r>
    <w:r w:rsidR="005A6432">
      <w:rPr>
        <w:noProof/>
      </w:rPr>
      <w:t>22</w:t>
    </w:r>
    <w:r>
      <w:rPr>
        <w:noProof/>
      </w:rPr>
      <w:fldChar w:fldCharType="end"/>
    </w:r>
  </w:p>
  <w:p w14:paraId="524E1F8C" w14:textId="77777777" w:rsidR="00F25EDC" w:rsidRDefault="00F25EDC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5460B" w14:textId="77777777" w:rsidR="00F25EDC" w:rsidRDefault="00F25EDC">
    <w:pPr>
      <w:spacing w:after="96"/>
      <w:ind w:right="2"/>
      <w:jc w:val="right"/>
    </w:pPr>
    <w:r>
      <w:fldChar w:fldCharType="begin"/>
    </w:r>
    <w:r>
      <w:instrText>PAGE</w:instrText>
    </w:r>
    <w:r>
      <w:fldChar w:fldCharType="end"/>
    </w:r>
  </w:p>
  <w:p w14:paraId="39ECD975" w14:textId="77777777" w:rsidR="00F25EDC" w:rsidRDefault="00F25EDC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906B3" w14:textId="77777777" w:rsidR="00ED12B8" w:rsidRDefault="00ED12B8">
      <w:pPr>
        <w:spacing w:after="0" w:line="240" w:lineRule="auto"/>
      </w:pPr>
      <w:r>
        <w:separator/>
      </w:r>
    </w:p>
  </w:footnote>
  <w:footnote w:type="continuationSeparator" w:id="0">
    <w:p w14:paraId="71B8ED1A" w14:textId="77777777" w:rsidR="00ED12B8" w:rsidRDefault="00ED1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AB068" w14:textId="77777777" w:rsidR="00F25EDC" w:rsidRDefault="00F25ED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8D9A2" w14:textId="77777777" w:rsidR="00F25EDC" w:rsidRDefault="00F25ED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98249" w14:textId="77777777" w:rsidR="00F25EDC" w:rsidRDefault="00F25E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0272C"/>
    <w:multiLevelType w:val="multilevel"/>
    <w:tmpl w:val="FA1A45D2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780" w:hanging="375"/>
      </w:pPr>
    </w:lvl>
    <w:lvl w:ilvl="2">
      <w:start w:val="1"/>
      <w:numFmt w:val="decimal"/>
      <w:lvlText w:val="%1.%2.%3"/>
      <w:lvlJc w:val="left"/>
      <w:pPr>
        <w:ind w:left="1530" w:hanging="720"/>
      </w:pPr>
    </w:lvl>
    <w:lvl w:ilvl="3">
      <w:start w:val="1"/>
      <w:numFmt w:val="decimal"/>
      <w:lvlText w:val="%1.%2.%3.%4"/>
      <w:lvlJc w:val="left"/>
      <w:pPr>
        <w:ind w:left="2295" w:hanging="1080"/>
      </w:pPr>
    </w:lvl>
    <w:lvl w:ilvl="4">
      <w:start w:val="1"/>
      <w:numFmt w:val="decimal"/>
      <w:lvlText w:val="%1.%2.%3.%4.%5"/>
      <w:lvlJc w:val="left"/>
      <w:pPr>
        <w:ind w:left="2700" w:hanging="1080"/>
      </w:pPr>
    </w:lvl>
    <w:lvl w:ilvl="5">
      <w:start w:val="1"/>
      <w:numFmt w:val="decimal"/>
      <w:lvlText w:val="%1.%2.%3.%4.%5.%6"/>
      <w:lvlJc w:val="left"/>
      <w:pPr>
        <w:ind w:left="3465" w:hanging="1440"/>
      </w:pPr>
    </w:lvl>
    <w:lvl w:ilvl="6">
      <w:start w:val="1"/>
      <w:numFmt w:val="decimal"/>
      <w:lvlText w:val="%1.%2.%3.%4.%5.%6.%7"/>
      <w:lvlJc w:val="left"/>
      <w:pPr>
        <w:ind w:left="3870" w:hanging="1440"/>
      </w:pPr>
    </w:lvl>
    <w:lvl w:ilvl="7">
      <w:start w:val="1"/>
      <w:numFmt w:val="decimal"/>
      <w:lvlText w:val="%1.%2.%3.%4.%5.%6.%7.%8"/>
      <w:lvlJc w:val="left"/>
      <w:pPr>
        <w:ind w:left="4635" w:hanging="1800"/>
      </w:pPr>
    </w:lvl>
    <w:lvl w:ilvl="8">
      <w:start w:val="1"/>
      <w:numFmt w:val="decimal"/>
      <w:lvlText w:val="%1.%2.%3.%4.%5.%6.%7.%8.%9"/>
      <w:lvlJc w:val="left"/>
      <w:pPr>
        <w:ind w:left="5400" w:hanging="2160"/>
      </w:pPr>
    </w:lvl>
  </w:abstractNum>
  <w:abstractNum w:abstractNumId="1" w15:restartNumberingAfterBreak="0">
    <w:nsid w:val="0F5B35F4"/>
    <w:multiLevelType w:val="multilevel"/>
    <w:tmpl w:val="23167060"/>
    <w:lvl w:ilvl="0">
      <w:start w:val="1"/>
      <w:numFmt w:val="decimal"/>
      <w:lvlText w:val="ПО%1"/>
      <w:lvlJc w:val="left"/>
      <w:pPr>
        <w:ind w:left="1004" w:hanging="360"/>
      </w:pPr>
      <w:rPr>
        <w:b w:val="0"/>
        <w:color w:val="000000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5157710"/>
    <w:multiLevelType w:val="multilevel"/>
    <w:tmpl w:val="FB02166C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" w15:restartNumberingAfterBreak="0">
    <w:nsid w:val="1F524C3C"/>
    <w:multiLevelType w:val="multilevel"/>
    <w:tmpl w:val="ACF858F0"/>
    <w:lvl w:ilvl="0">
      <w:start w:val="1"/>
      <w:numFmt w:val="bullet"/>
      <w:lvlText w:val="-"/>
      <w:lvlJc w:val="left"/>
      <w:pPr>
        <w:ind w:left="1" w:hanging="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2E721429"/>
    <w:multiLevelType w:val="multilevel"/>
    <w:tmpl w:val="3112C84C"/>
    <w:lvl w:ilvl="0">
      <w:start w:val="19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60" w:hanging="1080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2F4F308E"/>
    <w:multiLevelType w:val="multilevel"/>
    <w:tmpl w:val="D2D6FD5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15F4E0E"/>
    <w:multiLevelType w:val="multilevel"/>
    <w:tmpl w:val="8DDEEB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23722D5"/>
    <w:multiLevelType w:val="multilevel"/>
    <w:tmpl w:val="098EE158"/>
    <w:lvl w:ilvl="0">
      <w:start w:val="2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3E066FA"/>
    <w:multiLevelType w:val="multilevel"/>
    <w:tmpl w:val="A6ACB12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2166C"/>
    <w:multiLevelType w:val="multilevel"/>
    <w:tmpl w:val="C15CA064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0" w15:restartNumberingAfterBreak="0">
    <w:nsid w:val="357D3ECC"/>
    <w:multiLevelType w:val="multilevel"/>
    <w:tmpl w:val="A532F5D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BC126F4"/>
    <w:multiLevelType w:val="multilevel"/>
    <w:tmpl w:val="9BACC434"/>
    <w:lvl w:ilvl="0">
      <w:start w:val="3"/>
      <w:numFmt w:val="decimal"/>
      <w:lvlText w:val="%1."/>
      <w:lvlJc w:val="left"/>
      <w:pPr>
        <w:ind w:left="638" w:hanging="63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2" w15:restartNumberingAfterBreak="0">
    <w:nsid w:val="3C247363"/>
    <w:multiLevelType w:val="multilevel"/>
    <w:tmpl w:val="C0F0503E"/>
    <w:lvl w:ilvl="0">
      <w:start w:val="1"/>
      <w:numFmt w:val="decimal"/>
      <w:lvlText w:val="З%1"/>
      <w:lvlJc w:val="left"/>
      <w:pPr>
        <w:ind w:left="720" w:hanging="360"/>
      </w:pPr>
      <w:rPr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78D1DC0"/>
    <w:multiLevelType w:val="multilevel"/>
    <w:tmpl w:val="4C804E9E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53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6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8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6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6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952" w:hanging="2160"/>
      </w:pPr>
      <w:rPr>
        <w:rFonts w:hint="default"/>
      </w:rPr>
    </w:lvl>
  </w:abstractNum>
  <w:abstractNum w:abstractNumId="14" w15:restartNumberingAfterBreak="0">
    <w:nsid w:val="4919751B"/>
    <w:multiLevelType w:val="multilevel"/>
    <w:tmpl w:val="9A38C328"/>
    <w:lvl w:ilvl="0">
      <w:start w:val="1"/>
      <w:numFmt w:val="decimal"/>
      <w:lvlText w:val="У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421BBE"/>
    <w:multiLevelType w:val="multilevel"/>
    <w:tmpl w:val="1AD48202"/>
    <w:lvl w:ilvl="0">
      <w:start w:val="1"/>
      <w:numFmt w:val="decimal"/>
      <w:lvlText w:val="%1."/>
      <w:lvlJc w:val="left"/>
      <w:pPr>
        <w:ind w:left="1" w:hanging="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88" w:hanging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08" w:hanging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28" w:hanging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48" w:hanging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68" w:hanging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88" w:hanging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08" w:hanging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28" w:hanging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6" w15:restartNumberingAfterBreak="0">
    <w:nsid w:val="4C411764"/>
    <w:multiLevelType w:val="multilevel"/>
    <w:tmpl w:val="FBF0B20E"/>
    <w:lvl w:ilvl="0">
      <w:start w:val="1"/>
      <w:numFmt w:val="decimal"/>
      <w:lvlText w:val="%1."/>
      <w:lvlJc w:val="left"/>
      <w:pPr>
        <w:ind w:left="1" w:hanging="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88" w:hanging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08" w:hanging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28" w:hanging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48" w:hanging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68" w:hanging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88" w:hanging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08" w:hanging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28" w:hanging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7" w15:restartNumberingAfterBreak="0">
    <w:nsid w:val="514E7229"/>
    <w:multiLevelType w:val="hybridMultilevel"/>
    <w:tmpl w:val="37C87848"/>
    <w:lvl w:ilvl="0" w:tplc="D46CD526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5E7420A"/>
    <w:multiLevelType w:val="multilevel"/>
    <w:tmpl w:val="8538149C"/>
    <w:lvl w:ilvl="0">
      <w:start w:val="3"/>
      <w:numFmt w:val="decimal"/>
      <w:lvlText w:val="%1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2539" w:hanging="375"/>
      </w:pPr>
    </w:lvl>
    <w:lvl w:ilvl="2">
      <w:start w:val="1"/>
      <w:numFmt w:val="decimal"/>
      <w:lvlText w:val="%1.%2.%3"/>
      <w:lvlJc w:val="left"/>
      <w:pPr>
        <w:ind w:left="4688" w:hanging="720"/>
      </w:pPr>
    </w:lvl>
    <w:lvl w:ilvl="3">
      <w:start w:val="1"/>
      <w:numFmt w:val="decimal"/>
      <w:lvlText w:val="%1.%2.%3.%4"/>
      <w:lvlJc w:val="left"/>
      <w:pPr>
        <w:ind w:left="6852" w:hanging="1080"/>
      </w:pPr>
    </w:lvl>
    <w:lvl w:ilvl="4">
      <w:start w:val="1"/>
      <w:numFmt w:val="decimal"/>
      <w:lvlText w:val="%1.%2.%3.%4.%5"/>
      <w:lvlJc w:val="left"/>
      <w:pPr>
        <w:ind w:left="8656" w:hanging="1080"/>
      </w:pPr>
    </w:lvl>
    <w:lvl w:ilvl="5">
      <w:start w:val="1"/>
      <w:numFmt w:val="decimal"/>
      <w:lvlText w:val="%1.%2.%3.%4.%5.%6"/>
      <w:lvlJc w:val="left"/>
      <w:pPr>
        <w:ind w:left="10820" w:hanging="1440"/>
      </w:pPr>
    </w:lvl>
    <w:lvl w:ilvl="6">
      <w:start w:val="1"/>
      <w:numFmt w:val="decimal"/>
      <w:lvlText w:val="%1.%2.%3.%4.%5.%6.%7"/>
      <w:lvlJc w:val="left"/>
      <w:pPr>
        <w:ind w:left="12624" w:hanging="1440"/>
      </w:pPr>
    </w:lvl>
    <w:lvl w:ilvl="7">
      <w:start w:val="1"/>
      <w:numFmt w:val="decimal"/>
      <w:lvlText w:val="%1.%2.%3.%4.%5.%6.%7.%8"/>
      <w:lvlJc w:val="left"/>
      <w:pPr>
        <w:ind w:left="14788" w:hanging="1800"/>
      </w:pPr>
    </w:lvl>
    <w:lvl w:ilvl="8">
      <w:start w:val="1"/>
      <w:numFmt w:val="decimal"/>
      <w:lvlText w:val="%1.%2.%3.%4.%5.%6.%7.%8.%9"/>
      <w:lvlJc w:val="left"/>
      <w:pPr>
        <w:ind w:left="16952" w:hanging="2160"/>
      </w:pPr>
    </w:lvl>
  </w:abstractNum>
  <w:abstractNum w:abstractNumId="19" w15:restartNumberingAfterBreak="0">
    <w:nsid w:val="5EC32C0B"/>
    <w:multiLevelType w:val="multilevel"/>
    <w:tmpl w:val="D8D4BA4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0" w15:restartNumberingAfterBreak="0">
    <w:nsid w:val="60170CD2"/>
    <w:multiLevelType w:val="multilevel"/>
    <w:tmpl w:val="1B76CA4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1" w15:restartNumberingAfterBreak="0">
    <w:nsid w:val="61DC777E"/>
    <w:multiLevelType w:val="multilevel"/>
    <w:tmpl w:val="E2707986"/>
    <w:lvl w:ilvl="0">
      <w:start w:val="1"/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2" w15:restartNumberingAfterBreak="0">
    <w:nsid w:val="6C6664DF"/>
    <w:multiLevelType w:val="multilevel"/>
    <w:tmpl w:val="36BC27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3" w15:restartNumberingAfterBreak="0">
    <w:nsid w:val="6D1755F2"/>
    <w:multiLevelType w:val="multilevel"/>
    <w:tmpl w:val="BC3A947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4" w15:restartNumberingAfterBreak="0">
    <w:nsid w:val="76C07636"/>
    <w:multiLevelType w:val="hybridMultilevel"/>
    <w:tmpl w:val="CE985344"/>
    <w:lvl w:ilvl="0" w:tplc="FFFFFFFF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701F25"/>
    <w:multiLevelType w:val="multilevel"/>
    <w:tmpl w:val="F07C504C"/>
    <w:lvl w:ilvl="0">
      <w:start w:val="1"/>
      <w:numFmt w:val="bullet"/>
      <w:lvlText w:val="-"/>
      <w:lvlJc w:val="left"/>
      <w:pPr>
        <w:ind w:left="1" w:hanging="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14"/>
  </w:num>
  <w:num w:numId="3">
    <w:abstractNumId w:val="12"/>
  </w:num>
  <w:num w:numId="4">
    <w:abstractNumId w:val="18"/>
  </w:num>
  <w:num w:numId="5">
    <w:abstractNumId w:val="2"/>
  </w:num>
  <w:num w:numId="6">
    <w:abstractNumId w:val="10"/>
  </w:num>
  <w:num w:numId="7">
    <w:abstractNumId w:val="8"/>
  </w:num>
  <w:num w:numId="8">
    <w:abstractNumId w:val="0"/>
  </w:num>
  <w:num w:numId="9">
    <w:abstractNumId w:val="23"/>
  </w:num>
  <w:num w:numId="10">
    <w:abstractNumId w:val="11"/>
  </w:num>
  <w:num w:numId="11">
    <w:abstractNumId w:val="22"/>
  </w:num>
  <w:num w:numId="12">
    <w:abstractNumId w:val="5"/>
  </w:num>
  <w:num w:numId="13">
    <w:abstractNumId w:val="19"/>
  </w:num>
  <w:num w:numId="14">
    <w:abstractNumId w:val="6"/>
  </w:num>
  <w:num w:numId="15">
    <w:abstractNumId w:val="7"/>
  </w:num>
  <w:num w:numId="16">
    <w:abstractNumId w:val="9"/>
  </w:num>
  <w:num w:numId="17">
    <w:abstractNumId w:val="20"/>
  </w:num>
  <w:num w:numId="18">
    <w:abstractNumId w:val="15"/>
  </w:num>
  <w:num w:numId="19">
    <w:abstractNumId w:val="25"/>
  </w:num>
  <w:num w:numId="20">
    <w:abstractNumId w:val="21"/>
  </w:num>
  <w:num w:numId="21">
    <w:abstractNumId w:val="4"/>
  </w:num>
  <w:num w:numId="22">
    <w:abstractNumId w:val="24"/>
  </w:num>
  <w:num w:numId="23">
    <w:abstractNumId w:val="16"/>
  </w:num>
  <w:num w:numId="24">
    <w:abstractNumId w:val="3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3C05"/>
    <w:rsid w:val="00004C38"/>
    <w:rsid w:val="00006BB8"/>
    <w:rsid w:val="000070BD"/>
    <w:rsid w:val="000124F0"/>
    <w:rsid w:val="00024813"/>
    <w:rsid w:val="00032B26"/>
    <w:rsid w:val="00046E21"/>
    <w:rsid w:val="00054A11"/>
    <w:rsid w:val="00056071"/>
    <w:rsid w:val="0006061E"/>
    <w:rsid w:val="00065818"/>
    <w:rsid w:val="00065E37"/>
    <w:rsid w:val="00067046"/>
    <w:rsid w:val="000670AC"/>
    <w:rsid w:val="00070E42"/>
    <w:rsid w:val="000772FB"/>
    <w:rsid w:val="000914FA"/>
    <w:rsid w:val="00096ED1"/>
    <w:rsid w:val="000A6E24"/>
    <w:rsid w:val="000A7322"/>
    <w:rsid w:val="000A7B9A"/>
    <w:rsid w:val="000C6AAD"/>
    <w:rsid w:val="000C6ADA"/>
    <w:rsid w:val="000D433C"/>
    <w:rsid w:val="00104516"/>
    <w:rsid w:val="00114A61"/>
    <w:rsid w:val="001174D4"/>
    <w:rsid w:val="0014267D"/>
    <w:rsid w:val="0016330E"/>
    <w:rsid w:val="00163463"/>
    <w:rsid w:val="00164DEA"/>
    <w:rsid w:val="00166369"/>
    <w:rsid w:val="00173F7F"/>
    <w:rsid w:val="00182CD9"/>
    <w:rsid w:val="001A13B0"/>
    <w:rsid w:val="001A1A30"/>
    <w:rsid w:val="001C23CD"/>
    <w:rsid w:val="001C467C"/>
    <w:rsid w:val="001D1A40"/>
    <w:rsid w:val="001D2906"/>
    <w:rsid w:val="001D7F58"/>
    <w:rsid w:val="001E6559"/>
    <w:rsid w:val="001F53F3"/>
    <w:rsid w:val="00227F8E"/>
    <w:rsid w:val="00231EDA"/>
    <w:rsid w:val="002425CF"/>
    <w:rsid w:val="002443FD"/>
    <w:rsid w:val="0025293D"/>
    <w:rsid w:val="00255689"/>
    <w:rsid w:val="00283313"/>
    <w:rsid w:val="00285B7C"/>
    <w:rsid w:val="002C2951"/>
    <w:rsid w:val="002C404E"/>
    <w:rsid w:val="002D1B5E"/>
    <w:rsid w:val="002F0368"/>
    <w:rsid w:val="002F5137"/>
    <w:rsid w:val="003062B8"/>
    <w:rsid w:val="0032059C"/>
    <w:rsid w:val="00325881"/>
    <w:rsid w:val="003430E4"/>
    <w:rsid w:val="00347C1C"/>
    <w:rsid w:val="003710CF"/>
    <w:rsid w:val="003740AB"/>
    <w:rsid w:val="00375AF5"/>
    <w:rsid w:val="003801E7"/>
    <w:rsid w:val="00386A4C"/>
    <w:rsid w:val="003928DF"/>
    <w:rsid w:val="003935DC"/>
    <w:rsid w:val="0039781E"/>
    <w:rsid w:val="003A25F5"/>
    <w:rsid w:val="003B4C9F"/>
    <w:rsid w:val="003B5CD8"/>
    <w:rsid w:val="003B6C0D"/>
    <w:rsid w:val="003C0E18"/>
    <w:rsid w:val="003C5AC1"/>
    <w:rsid w:val="003C7B87"/>
    <w:rsid w:val="003D0FB6"/>
    <w:rsid w:val="003E128A"/>
    <w:rsid w:val="003E144D"/>
    <w:rsid w:val="003F2D45"/>
    <w:rsid w:val="00407A72"/>
    <w:rsid w:val="004130D7"/>
    <w:rsid w:val="004164A0"/>
    <w:rsid w:val="004231BD"/>
    <w:rsid w:val="004242C2"/>
    <w:rsid w:val="004421CA"/>
    <w:rsid w:val="0044357A"/>
    <w:rsid w:val="004531E8"/>
    <w:rsid w:val="00476AA3"/>
    <w:rsid w:val="004773E2"/>
    <w:rsid w:val="00481757"/>
    <w:rsid w:val="0049214D"/>
    <w:rsid w:val="00494750"/>
    <w:rsid w:val="004C7DAB"/>
    <w:rsid w:val="004E69FD"/>
    <w:rsid w:val="004F25E5"/>
    <w:rsid w:val="005006FB"/>
    <w:rsid w:val="00523123"/>
    <w:rsid w:val="0054310E"/>
    <w:rsid w:val="005507B4"/>
    <w:rsid w:val="00552C91"/>
    <w:rsid w:val="00555AE6"/>
    <w:rsid w:val="00555E5A"/>
    <w:rsid w:val="00560F56"/>
    <w:rsid w:val="0056134F"/>
    <w:rsid w:val="00573A33"/>
    <w:rsid w:val="005772B2"/>
    <w:rsid w:val="00583308"/>
    <w:rsid w:val="00583F68"/>
    <w:rsid w:val="00584428"/>
    <w:rsid w:val="005966C7"/>
    <w:rsid w:val="005A07FA"/>
    <w:rsid w:val="005A23C4"/>
    <w:rsid w:val="005A30C2"/>
    <w:rsid w:val="005A6432"/>
    <w:rsid w:val="005B3C05"/>
    <w:rsid w:val="005C7360"/>
    <w:rsid w:val="005F3BDA"/>
    <w:rsid w:val="005F64E8"/>
    <w:rsid w:val="005F7D64"/>
    <w:rsid w:val="00607617"/>
    <w:rsid w:val="0061227D"/>
    <w:rsid w:val="00622CF1"/>
    <w:rsid w:val="006249FA"/>
    <w:rsid w:val="00636D7F"/>
    <w:rsid w:val="0067746E"/>
    <w:rsid w:val="00693E25"/>
    <w:rsid w:val="006A673A"/>
    <w:rsid w:val="006C00AA"/>
    <w:rsid w:val="006C0234"/>
    <w:rsid w:val="006D69A0"/>
    <w:rsid w:val="006D6D16"/>
    <w:rsid w:val="006E122D"/>
    <w:rsid w:val="006F003C"/>
    <w:rsid w:val="00701355"/>
    <w:rsid w:val="00703ADF"/>
    <w:rsid w:val="00727428"/>
    <w:rsid w:val="00746465"/>
    <w:rsid w:val="00761EE9"/>
    <w:rsid w:val="00763F28"/>
    <w:rsid w:val="00764B9F"/>
    <w:rsid w:val="00775DC9"/>
    <w:rsid w:val="007840ED"/>
    <w:rsid w:val="00791FAF"/>
    <w:rsid w:val="007A1792"/>
    <w:rsid w:val="007A1F65"/>
    <w:rsid w:val="007A2DB5"/>
    <w:rsid w:val="007A5692"/>
    <w:rsid w:val="007C3C22"/>
    <w:rsid w:val="00802F69"/>
    <w:rsid w:val="00810F48"/>
    <w:rsid w:val="00817E59"/>
    <w:rsid w:val="008207C8"/>
    <w:rsid w:val="00822DF3"/>
    <w:rsid w:val="00831BB8"/>
    <w:rsid w:val="008447D4"/>
    <w:rsid w:val="008467AA"/>
    <w:rsid w:val="00846B36"/>
    <w:rsid w:val="00846E80"/>
    <w:rsid w:val="00850BEC"/>
    <w:rsid w:val="00861303"/>
    <w:rsid w:val="00864DFA"/>
    <w:rsid w:val="00866C15"/>
    <w:rsid w:val="0087685D"/>
    <w:rsid w:val="00877CBB"/>
    <w:rsid w:val="008841AE"/>
    <w:rsid w:val="00894139"/>
    <w:rsid w:val="008A4166"/>
    <w:rsid w:val="008B026A"/>
    <w:rsid w:val="008C17D8"/>
    <w:rsid w:val="008E05AE"/>
    <w:rsid w:val="008E398B"/>
    <w:rsid w:val="00900E3F"/>
    <w:rsid w:val="00903AC7"/>
    <w:rsid w:val="00914796"/>
    <w:rsid w:val="00923E23"/>
    <w:rsid w:val="00924A2E"/>
    <w:rsid w:val="00935C95"/>
    <w:rsid w:val="009522BD"/>
    <w:rsid w:val="00954D30"/>
    <w:rsid w:val="00961283"/>
    <w:rsid w:val="009629E8"/>
    <w:rsid w:val="009801AC"/>
    <w:rsid w:val="00995F92"/>
    <w:rsid w:val="009A123F"/>
    <w:rsid w:val="009A22AB"/>
    <w:rsid w:val="009B3A35"/>
    <w:rsid w:val="009B6162"/>
    <w:rsid w:val="009C54BD"/>
    <w:rsid w:val="00A06AAE"/>
    <w:rsid w:val="00A12339"/>
    <w:rsid w:val="00A16EAF"/>
    <w:rsid w:val="00A348BB"/>
    <w:rsid w:val="00A53BBB"/>
    <w:rsid w:val="00A62C68"/>
    <w:rsid w:val="00A74E53"/>
    <w:rsid w:val="00A8559D"/>
    <w:rsid w:val="00A868A8"/>
    <w:rsid w:val="00AA7861"/>
    <w:rsid w:val="00AA7B12"/>
    <w:rsid w:val="00AC0741"/>
    <w:rsid w:val="00AD6D57"/>
    <w:rsid w:val="00AE6C1B"/>
    <w:rsid w:val="00AF588B"/>
    <w:rsid w:val="00B05671"/>
    <w:rsid w:val="00B116EF"/>
    <w:rsid w:val="00B160F9"/>
    <w:rsid w:val="00B167B3"/>
    <w:rsid w:val="00B21AF9"/>
    <w:rsid w:val="00B25C3C"/>
    <w:rsid w:val="00B32952"/>
    <w:rsid w:val="00B3394E"/>
    <w:rsid w:val="00B33E58"/>
    <w:rsid w:val="00B47B92"/>
    <w:rsid w:val="00B70AB5"/>
    <w:rsid w:val="00B81B2B"/>
    <w:rsid w:val="00B97147"/>
    <w:rsid w:val="00BC3D5A"/>
    <w:rsid w:val="00BC43BD"/>
    <w:rsid w:val="00BC7FDA"/>
    <w:rsid w:val="00BD1B9F"/>
    <w:rsid w:val="00BD2236"/>
    <w:rsid w:val="00BD2F25"/>
    <w:rsid w:val="00BD3684"/>
    <w:rsid w:val="00BF5296"/>
    <w:rsid w:val="00BF6B0E"/>
    <w:rsid w:val="00C008FB"/>
    <w:rsid w:val="00C009B4"/>
    <w:rsid w:val="00C1101C"/>
    <w:rsid w:val="00C15B9B"/>
    <w:rsid w:val="00C27648"/>
    <w:rsid w:val="00C449F9"/>
    <w:rsid w:val="00C517B1"/>
    <w:rsid w:val="00C5560E"/>
    <w:rsid w:val="00C742E4"/>
    <w:rsid w:val="00C81681"/>
    <w:rsid w:val="00C9383B"/>
    <w:rsid w:val="00CA763E"/>
    <w:rsid w:val="00CB7C78"/>
    <w:rsid w:val="00CC5126"/>
    <w:rsid w:val="00CD07A4"/>
    <w:rsid w:val="00CF5552"/>
    <w:rsid w:val="00D00641"/>
    <w:rsid w:val="00D034DC"/>
    <w:rsid w:val="00D04A6F"/>
    <w:rsid w:val="00D14D8E"/>
    <w:rsid w:val="00D15B8F"/>
    <w:rsid w:val="00D218D7"/>
    <w:rsid w:val="00D24B44"/>
    <w:rsid w:val="00D31EFA"/>
    <w:rsid w:val="00D33694"/>
    <w:rsid w:val="00D45F82"/>
    <w:rsid w:val="00D5072B"/>
    <w:rsid w:val="00D54247"/>
    <w:rsid w:val="00D6783D"/>
    <w:rsid w:val="00D74B3C"/>
    <w:rsid w:val="00D77021"/>
    <w:rsid w:val="00D855A2"/>
    <w:rsid w:val="00D86AAC"/>
    <w:rsid w:val="00D92E5E"/>
    <w:rsid w:val="00DA3171"/>
    <w:rsid w:val="00DB5F07"/>
    <w:rsid w:val="00DB7861"/>
    <w:rsid w:val="00DC7C27"/>
    <w:rsid w:val="00DD0D11"/>
    <w:rsid w:val="00DD4E52"/>
    <w:rsid w:val="00DF41D5"/>
    <w:rsid w:val="00E051AD"/>
    <w:rsid w:val="00E05E63"/>
    <w:rsid w:val="00E170C5"/>
    <w:rsid w:val="00E173E9"/>
    <w:rsid w:val="00E17F00"/>
    <w:rsid w:val="00E35485"/>
    <w:rsid w:val="00E66639"/>
    <w:rsid w:val="00E7235D"/>
    <w:rsid w:val="00E775C6"/>
    <w:rsid w:val="00E83E1A"/>
    <w:rsid w:val="00E8636B"/>
    <w:rsid w:val="00EA482A"/>
    <w:rsid w:val="00EB357B"/>
    <w:rsid w:val="00EB4D64"/>
    <w:rsid w:val="00EC5E75"/>
    <w:rsid w:val="00ED12B8"/>
    <w:rsid w:val="00ED1A0C"/>
    <w:rsid w:val="00EE5A59"/>
    <w:rsid w:val="00EF4E6B"/>
    <w:rsid w:val="00F03DFB"/>
    <w:rsid w:val="00F05E9E"/>
    <w:rsid w:val="00F25EDC"/>
    <w:rsid w:val="00F31A47"/>
    <w:rsid w:val="00F333FA"/>
    <w:rsid w:val="00F659D8"/>
    <w:rsid w:val="00F741B8"/>
    <w:rsid w:val="00F835A7"/>
    <w:rsid w:val="00F96FB7"/>
    <w:rsid w:val="00FA4E61"/>
    <w:rsid w:val="00FB3A4A"/>
    <w:rsid w:val="00FC3851"/>
    <w:rsid w:val="00FC3D2D"/>
    <w:rsid w:val="00FC757A"/>
    <w:rsid w:val="00FD3CDA"/>
    <w:rsid w:val="00FE123E"/>
    <w:rsid w:val="00FE413D"/>
    <w:rsid w:val="00FF0C5B"/>
    <w:rsid w:val="00FF7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EC00A"/>
  <w15:docId w15:val="{63DF114B-2BCC-4739-BDA8-5E3382BC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8C6"/>
  </w:style>
  <w:style w:type="paragraph" w:styleId="1">
    <w:name w:val="heading 1"/>
    <w:basedOn w:val="a"/>
    <w:link w:val="10"/>
    <w:uiPriority w:val="9"/>
    <w:qFormat/>
    <w:rsid w:val="009D38A1"/>
    <w:pPr>
      <w:spacing w:before="30" w:after="30" w:line="240" w:lineRule="auto"/>
      <w:outlineLvl w:val="0"/>
    </w:pPr>
    <w:rPr>
      <w:rFonts w:ascii="Arial" w:eastAsia="Times New Roman" w:hAnsi="Arial" w:cs="Arial"/>
      <w:b/>
      <w:bCs/>
      <w:color w:val="FF6600"/>
      <w:kern w:val="36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FC29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B6D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51CA5"/>
    <w:pPr>
      <w:keepNext/>
      <w:suppressAutoHyphens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eastAsia="zh-CN"/>
    </w:rPr>
  </w:style>
  <w:style w:type="paragraph" w:styleId="5">
    <w:name w:val="heading 5"/>
    <w:next w:val="a"/>
    <w:link w:val="50"/>
    <w:uiPriority w:val="9"/>
    <w:unhideWhenUsed/>
    <w:qFormat/>
    <w:rsid w:val="00AB6DCE"/>
    <w:pPr>
      <w:keepNext/>
      <w:keepLines/>
      <w:spacing w:after="212" w:line="259" w:lineRule="auto"/>
      <w:ind w:left="11" w:hanging="10"/>
      <w:jc w:val="center"/>
      <w:outlineLvl w:val="4"/>
    </w:pPr>
    <w:rPr>
      <w:rFonts w:ascii="Times New Roman" w:eastAsia="Times New Roman" w:hAnsi="Times New Roman" w:cs="Times New Roman"/>
      <w:b/>
      <w:i/>
      <w:color w:val="000000"/>
    </w:rPr>
  </w:style>
  <w:style w:type="paragraph" w:styleId="6">
    <w:name w:val="heading 6"/>
    <w:next w:val="a"/>
    <w:link w:val="60"/>
    <w:uiPriority w:val="9"/>
    <w:unhideWhenUsed/>
    <w:qFormat/>
    <w:rsid w:val="00AB6DCE"/>
    <w:pPr>
      <w:keepNext/>
      <w:keepLines/>
      <w:spacing w:after="5" w:line="259" w:lineRule="auto"/>
      <w:ind w:left="11" w:hanging="10"/>
      <w:outlineLvl w:val="5"/>
    </w:pPr>
    <w:rPr>
      <w:rFonts w:ascii="Times New Roman" w:eastAsia="Times New Roman" w:hAnsi="Times New Roman" w:cs="Times New Roman"/>
      <w:b/>
      <w:i/>
      <w:color w:val="000000"/>
    </w:rPr>
  </w:style>
  <w:style w:type="paragraph" w:styleId="7">
    <w:name w:val="heading 7"/>
    <w:next w:val="a"/>
    <w:link w:val="70"/>
    <w:uiPriority w:val="9"/>
    <w:unhideWhenUsed/>
    <w:qFormat/>
    <w:rsid w:val="00AB6DCE"/>
    <w:pPr>
      <w:keepNext/>
      <w:keepLines/>
      <w:spacing w:after="5" w:line="259" w:lineRule="auto"/>
      <w:ind w:left="11" w:hanging="10"/>
      <w:outlineLvl w:val="6"/>
    </w:pPr>
    <w:rPr>
      <w:rFonts w:ascii="Times New Roman" w:eastAsia="Times New Roman" w:hAnsi="Times New Roman" w:cs="Times New Roman"/>
      <w:b/>
      <w:i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31BB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1"/>
    <w:next w:val="11"/>
    <w:link w:val="a4"/>
    <w:rsid w:val="00AB6DC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9D38A1"/>
    <w:rPr>
      <w:rFonts w:ascii="Arial" w:eastAsia="Times New Roman" w:hAnsi="Arial" w:cs="Arial"/>
      <w:b/>
      <w:bCs/>
      <w:color w:val="FF6600"/>
      <w:kern w:val="36"/>
      <w:sz w:val="20"/>
      <w:szCs w:val="20"/>
    </w:rPr>
  </w:style>
  <w:style w:type="paragraph" w:styleId="a5">
    <w:name w:val="Normal (Web)"/>
    <w:basedOn w:val="a"/>
    <w:unhideWhenUsed/>
    <w:rsid w:val="009D3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nhideWhenUsed/>
    <w:rsid w:val="009D3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9D38A1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List 2"/>
    <w:basedOn w:val="a"/>
    <w:unhideWhenUsed/>
    <w:rsid w:val="009D38A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otnote reference"/>
    <w:basedOn w:val="a0"/>
    <w:semiHidden/>
    <w:unhideWhenUsed/>
    <w:rsid w:val="009D38A1"/>
    <w:rPr>
      <w:vertAlign w:val="superscript"/>
    </w:rPr>
  </w:style>
  <w:style w:type="paragraph" w:styleId="a9">
    <w:name w:val="No Spacing"/>
    <w:qFormat/>
    <w:rsid w:val="009D3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"/>
    <w:basedOn w:val="a"/>
    <w:unhideWhenUsed/>
    <w:rsid w:val="009D38A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endnote text"/>
    <w:basedOn w:val="a"/>
    <w:link w:val="ac"/>
    <w:rsid w:val="009D3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9D38A1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endnote reference"/>
    <w:basedOn w:val="a0"/>
    <w:rsid w:val="009D38A1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9D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D38A1"/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12"/>
    <w:unhideWhenUsed/>
    <w:rsid w:val="009D38A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rsid w:val="009D38A1"/>
  </w:style>
  <w:style w:type="character" w:customStyle="1" w:styleId="12">
    <w:name w:val="Основной текст Знак1"/>
    <w:basedOn w:val="a0"/>
    <w:link w:val="af0"/>
    <w:locked/>
    <w:rsid w:val="009D38A1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Subtitle"/>
    <w:basedOn w:val="a"/>
    <w:next w:val="a"/>
    <w:link w:val="af3"/>
    <w:rsid w:val="00831BB8"/>
    <w:pPr>
      <w:spacing w:after="60" w:line="240" w:lineRule="auto"/>
      <w:jc w:val="center"/>
    </w:pPr>
    <w:rPr>
      <w:rFonts w:ascii="Cambria" w:eastAsia="Cambria" w:hAnsi="Cambria" w:cs="Cambria"/>
      <w:sz w:val="24"/>
      <w:szCs w:val="24"/>
    </w:rPr>
  </w:style>
  <w:style w:type="character" w:customStyle="1" w:styleId="af3">
    <w:name w:val="Подзаголовок Знак"/>
    <w:basedOn w:val="a0"/>
    <w:link w:val="af2"/>
    <w:rsid w:val="009D38A1"/>
    <w:rPr>
      <w:rFonts w:ascii="Cambria" w:eastAsia="Times New Roman" w:hAnsi="Cambria" w:cs="Times New Roman"/>
      <w:sz w:val="24"/>
      <w:szCs w:val="24"/>
    </w:rPr>
  </w:style>
  <w:style w:type="character" w:customStyle="1" w:styleId="Bodytext2">
    <w:name w:val="Body text (2)_"/>
    <w:basedOn w:val="a0"/>
    <w:link w:val="Bodytext20"/>
    <w:rsid w:val="0076134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basedOn w:val="a0"/>
    <w:link w:val="13"/>
    <w:rsid w:val="0076134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Bodytext20">
    <w:name w:val="Body text (2)"/>
    <w:basedOn w:val="a"/>
    <w:link w:val="Bodytext2"/>
    <w:rsid w:val="00761340"/>
    <w:pPr>
      <w:shd w:val="clear" w:color="auto" w:fill="FFFFFF"/>
      <w:spacing w:after="102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3">
    <w:name w:val="Основной текст1"/>
    <w:basedOn w:val="a"/>
    <w:link w:val="Bodytext"/>
    <w:rsid w:val="00761340"/>
    <w:pPr>
      <w:shd w:val="clear" w:color="auto" w:fill="FFFFFF"/>
      <w:spacing w:before="1020" w:after="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Heading1">
    <w:name w:val="Heading #1_"/>
    <w:basedOn w:val="a0"/>
    <w:link w:val="Heading10"/>
    <w:rsid w:val="0076134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Heading10">
    <w:name w:val="Heading #1"/>
    <w:basedOn w:val="a"/>
    <w:link w:val="Heading1"/>
    <w:rsid w:val="00761340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Bodytext6">
    <w:name w:val="Body text (6)_"/>
    <w:basedOn w:val="a0"/>
    <w:link w:val="Bodytext60"/>
    <w:rsid w:val="00CB575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basedOn w:val="a0"/>
    <w:link w:val="Bodytext50"/>
    <w:rsid w:val="00CB575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7">
    <w:name w:val="Body text (7)_"/>
    <w:basedOn w:val="a0"/>
    <w:link w:val="Bodytext70"/>
    <w:rsid w:val="00CB575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60">
    <w:name w:val="Body text (6)"/>
    <w:basedOn w:val="a"/>
    <w:link w:val="Bodytext6"/>
    <w:rsid w:val="00CB575B"/>
    <w:pPr>
      <w:shd w:val="clear" w:color="auto" w:fill="FFFFFF"/>
      <w:spacing w:after="0" w:line="0" w:lineRule="atLeast"/>
      <w:ind w:hanging="3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CB575B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"/>
    <w:link w:val="Bodytext7"/>
    <w:rsid w:val="00CB575B"/>
    <w:pPr>
      <w:shd w:val="clear" w:color="auto" w:fill="FFFFFF"/>
      <w:spacing w:after="0" w:line="274" w:lineRule="exact"/>
      <w:ind w:hanging="30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styleId="af4">
    <w:name w:val="Hyperlink"/>
    <w:basedOn w:val="a0"/>
    <w:unhideWhenUsed/>
    <w:rsid w:val="000D7D1D"/>
    <w:rPr>
      <w:color w:val="0000FF"/>
      <w:u w:val="single"/>
    </w:rPr>
  </w:style>
  <w:style w:type="paragraph" w:styleId="af5">
    <w:name w:val="List Paragraph"/>
    <w:basedOn w:val="a"/>
    <w:link w:val="af6"/>
    <w:uiPriority w:val="34"/>
    <w:qFormat/>
    <w:rsid w:val="000D7D1D"/>
    <w:pPr>
      <w:ind w:left="720"/>
      <w:contextualSpacing/>
    </w:pPr>
    <w:rPr>
      <w:rFonts w:eastAsia="Times New Roman" w:cs="Times New Roman"/>
    </w:rPr>
  </w:style>
  <w:style w:type="character" w:customStyle="1" w:styleId="Bodytext4">
    <w:name w:val="Body text (4)_"/>
    <w:basedOn w:val="a0"/>
    <w:link w:val="Bodytext40"/>
    <w:rsid w:val="00304FD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Italic">
    <w:name w:val="Body text + Italic"/>
    <w:basedOn w:val="Bodytext"/>
    <w:rsid w:val="00304FD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BodytextSpacing1pt">
    <w:name w:val="Body text + Spacing 1 pt"/>
    <w:basedOn w:val="Bodytext"/>
    <w:rsid w:val="00304F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  <w:shd w:val="clear" w:color="auto" w:fill="FFFFFF"/>
    </w:rPr>
  </w:style>
  <w:style w:type="paragraph" w:customStyle="1" w:styleId="Bodytext40">
    <w:name w:val="Body text (4)"/>
    <w:basedOn w:val="a"/>
    <w:link w:val="Bodytext4"/>
    <w:rsid w:val="00304FD0"/>
    <w:pPr>
      <w:shd w:val="clear" w:color="auto" w:fill="FFFFFF"/>
      <w:spacing w:before="180" w:after="6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f7">
    <w:name w:val="header"/>
    <w:basedOn w:val="a"/>
    <w:link w:val="af8"/>
    <w:uiPriority w:val="99"/>
    <w:unhideWhenUsed/>
    <w:rsid w:val="00BD4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BD44A1"/>
  </w:style>
  <w:style w:type="paragraph" w:styleId="af9">
    <w:name w:val="footer"/>
    <w:basedOn w:val="a"/>
    <w:link w:val="afa"/>
    <w:uiPriority w:val="99"/>
    <w:unhideWhenUsed/>
    <w:rsid w:val="00BD4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BD44A1"/>
  </w:style>
  <w:style w:type="character" w:customStyle="1" w:styleId="apple-converted-space">
    <w:name w:val="apple-converted-space"/>
    <w:basedOn w:val="a0"/>
    <w:rsid w:val="00966C7A"/>
  </w:style>
  <w:style w:type="paragraph" w:customStyle="1" w:styleId="14">
    <w:name w:val="Заголовок1"/>
    <w:basedOn w:val="a"/>
    <w:next w:val="a"/>
    <w:rsid w:val="00D21DE2"/>
    <w:pPr>
      <w:suppressAutoHyphens/>
      <w:spacing w:before="240" w:after="60" w:line="240" w:lineRule="auto"/>
      <w:jc w:val="center"/>
    </w:pPr>
    <w:rPr>
      <w:rFonts w:ascii="Calibri Light" w:eastAsia="Times New Roman" w:hAnsi="Calibri Light" w:cs="Times New Roman"/>
      <w:b/>
      <w:bCs/>
      <w:kern w:val="1"/>
      <w:sz w:val="32"/>
      <w:szCs w:val="32"/>
      <w:lang w:eastAsia="zh-CN"/>
    </w:rPr>
  </w:style>
  <w:style w:type="character" w:customStyle="1" w:styleId="WW8Num12z2">
    <w:name w:val="WW8Num12z2"/>
    <w:rsid w:val="00D21DE2"/>
    <w:rPr>
      <w:rFonts w:ascii="Wingdings" w:hAnsi="Wingdings" w:cs="Wingdings"/>
    </w:rPr>
  </w:style>
  <w:style w:type="character" w:customStyle="1" w:styleId="afb">
    <w:name w:val="Символ сноски"/>
    <w:rsid w:val="00115693"/>
    <w:rPr>
      <w:vertAlign w:val="superscript"/>
    </w:rPr>
  </w:style>
  <w:style w:type="paragraph" w:customStyle="1" w:styleId="210">
    <w:name w:val="Список 21"/>
    <w:basedOn w:val="a"/>
    <w:rsid w:val="00115693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52">
    <w:name w:val="Font Style52"/>
    <w:basedOn w:val="a0"/>
    <w:rsid w:val="007F71A2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"/>
    <w:rsid w:val="007F71A2"/>
    <w:pPr>
      <w:widowControl w:val="0"/>
      <w:autoSpaceDE w:val="0"/>
      <w:autoSpaceDN w:val="0"/>
      <w:adjustRightInd w:val="0"/>
      <w:spacing w:after="0" w:line="288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7F71A2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C29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5">
    <w:name w:val="Абзац списка1"/>
    <w:basedOn w:val="a"/>
    <w:rsid w:val="00F87753"/>
    <w:pPr>
      <w:ind w:left="720"/>
    </w:pPr>
    <w:rPr>
      <w:rFonts w:eastAsia="Times New Roman" w:cs="Times New Roman"/>
      <w:lang w:eastAsia="en-US"/>
    </w:rPr>
  </w:style>
  <w:style w:type="paragraph" w:customStyle="1" w:styleId="Default">
    <w:name w:val="Default"/>
    <w:rsid w:val="00F8775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fc">
    <w:name w:val="Table Grid"/>
    <w:basedOn w:val="a1"/>
    <w:uiPriority w:val="59"/>
    <w:rsid w:val="00B7584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Содержимое таблицы"/>
    <w:basedOn w:val="a"/>
    <w:rsid w:val="00E87C4C"/>
    <w:pPr>
      <w:suppressLineNumbers/>
      <w:suppressAutoHyphens/>
    </w:pPr>
    <w:rPr>
      <w:rFonts w:eastAsia="Lucida Sans Unicode" w:cs="font209"/>
      <w:kern w:val="1"/>
      <w:lang w:eastAsia="ar-SA"/>
    </w:rPr>
  </w:style>
  <w:style w:type="paragraph" w:customStyle="1" w:styleId="12-">
    <w:name w:val="12-ПЖ"/>
    <w:basedOn w:val="a"/>
    <w:rsid w:val="009277D6"/>
    <w:pPr>
      <w:keepNext/>
      <w:shd w:val="clear" w:color="auto" w:fill="FFFFFF"/>
      <w:spacing w:before="240" w:after="0"/>
      <w:ind w:firstLine="567"/>
      <w:jc w:val="both"/>
    </w:pPr>
    <w:rPr>
      <w:rFonts w:ascii="Times New Roman" w:hAnsi="Times New Roman" w:cs="Times New Roman"/>
      <w:b/>
      <w:color w:val="000000"/>
      <w:sz w:val="24"/>
      <w:lang w:eastAsia="ar-SA"/>
    </w:rPr>
  </w:style>
  <w:style w:type="paragraph" w:customStyle="1" w:styleId="ConsPlusDocList">
    <w:name w:val="ConsPlusDocList"/>
    <w:next w:val="a"/>
    <w:rsid w:val="002E4071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customStyle="1" w:styleId="af6">
    <w:name w:val="Абзац списка Знак"/>
    <w:link w:val="af5"/>
    <w:uiPriority w:val="34"/>
    <w:rsid w:val="008D3DF4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semiHidden/>
    <w:unhideWhenUsed/>
    <w:rsid w:val="008D3DF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8D3DF4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E51CA5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styleId="afe">
    <w:name w:val="Strong"/>
    <w:uiPriority w:val="22"/>
    <w:qFormat/>
    <w:rsid w:val="00E51CA5"/>
    <w:rPr>
      <w:b/>
      <w:bCs/>
    </w:rPr>
  </w:style>
  <w:style w:type="character" w:customStyle="1" w:styleId="FontStyle31">
    <w:name w:val="Font Style31"/>
    <w:uiPriority w:val="99"/>
    <w:rsid w:val="00C510A5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AB6D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B6DCE"/>
    <w:rPr>
      <w:rFonts w:ascii="Times New Roman" w:eastAsia="Times New Roman" w:hAnsi="Times New Roman" w:cs="Times New Roman"/>
      <w:b/>
      <w:i/>
      <w:color w:val="000000"/>
    </w:rPr>
  </w:style>
  <w:style w:type="character" w:customStyle="1" w:styleId="60">
    <w:name w:val="Заголовок 6 Знак"/>
    <w:basedOn w:val="a0"/>
    <w:link w:val="6"/>
    <w:uiPriority w:val="9"/>
    <w:rsid w:val="00AB6DCE"/>
    <w:rPr>
      <w:rFonts w:ascii="Times New Roman" w:eastAsia="Times New Roman" w:hAnsi="Times New Roman" w:cs="Times New Roman"/>
      <w:b/>
      <w:i/>
      <w:color w:val="000000"/>
    </w:rPr>
  </w:style>
  <w:style w:type="character" w:customStyle="1" w:styleId="70">
    <w:name w:val="Заголовок 7 Знак"/>
    <w:basedOn w:val="a0"/>
    <w:link w:val="7"/>
    <w:uiPriority w:val="9"/>
    <w:rsid w:val="00AB6DCE"/>
    <w:rPr>
      <w:rFonts w:ascii="Times New Roman" w:eastAsia="Times New Roman" w:hAnsi="Times New Roman" w:cs="Times New Roman"/>
      <w:b/>
      <w:i/>
      <w:color w:val="000000"/>
    </w:rPr>
  </w:style>
  <w:style w:type="paragraph" w:customStyle="1" w:styleId="11">
    <w:name w:val="Обычный1"/>
    <w:rsid w:val="00AB6DCE"/>
    <w:pPr>
      <w:spacing w:after="160" w:line="259" w:lineRule="auto"/>
    </w:pPr>
  </w:style>
  <w:style w:type="character" w:customStyle="1" w:styleId="a4">
    <w:name w:val="Заголовок Знак"/>
    <w:basedOn w:val="a0"/>
    <w:link w:val="a3"/>
    <w:rsid w:val="00AB6DCE"/>
    <w:rPr>
      <w:rFonts w:ascii="Calibri" w:eastAsia="Calibri" w:hAnsi="Calibri" w:cs="Calibri"/>
      <w:b/>
      <w:sz w:val="72"/>
      <w:szCs w:val="72"/>
    </w:rPr>
  </w:style>
  <w:style w:type="paragraph" w:customStyle="1" w:styleId="footnotedescription">
    <w:name w:val="footnote description"/>
    <w:next w:val="a"/>
    <w:link w:val="footnotedescriptionChar"/>
    <w:hidden/>
    <w:rsid w:val="00AB6DCE"/>
    <w:pPr>
      <w:spacing w:after="0" w:line="263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AB6DCE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sid w:val="00AB6DC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customStyle="1" w:styleId="16">
    <w:name w:val="Обычный1"/>
    <w:rsid w:val="00AB6DCE"/>
    <w:pPr>
      <w:spacing w:after="0" w:line="240" w:lineRule="auto"/>
    </w:pPr>
    <w:rPr>
      <w:sz w:val="20"/>
      <w:szCs w:val="20"/>
    </w:rPr>
  </w:style>
  <w:style w:type="paragraph" w:customStyle="1" w:styleId="ConsPlusNormal">
    <w:name w:val="ConsPlusNormal"/>
    <w:qFormat/>
    <w:rsid w:val="007B0C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f">
    <w:name w:val="annotation reference"/>
    <w:basedOn w:val="a0"/>
    <w:uiPriority w:val="99"/>
    <w:semiHidden/>
    <w:unhideWhenUsed/>
    <w:rsid w:val="00C02631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C026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C02631"/>
    <w:rPr>
      <w:rFonts w:ascii="Times New Roman" w:eastAsia="Times New Roman" w:hAnsi="Times New Roman" w:cs="Times New Roman"/>
      <w:sz w:val="20"/>
      <w:szCs w:val="20"/>
    </w:rPr>
  </w:style>
  <w:style w:type="paragraph" w:customStyle="1" w:styleId="-1">
    <w:name w:val="Заг-1"/>
    <w:basedOn w:val="a"/>
    <w:link w:val="-10"/>
    <w:qFormat/>
    <w:rsid w:val="00F04992"/>
    <w:pPr>
      <w:pageBreakBefore/>
      <w:suppressAutoHyphens/>
      <w:spacing w:after="240"/>
      <w:jc w:val="center"/>
    </w:pPr>
    <w:rPr>
      <w:rFonts w:ascii="SchoolBook" w:hAnsi="SchoolBook" w:cs="Times New Roman"/>
      <w:b/>
      <w:caps/>
      <w:sz w:val="28"/>
      <w:szCs w:val="28"/>
      <w:lang w:eastAsia="ar-SA"/>
    </w:rPr>
  </w:style>
  <w:style w:type="character" w:customStyle="1" w:styleId="-10">
    <w:name w:val="Заг-1 Знак"/>
    <w:link w:val="-1"/>
    <w:rsid w:val="00F04992"/>
    <w:rPr>
      <w:rFonts w:ascii="SchoolBook" w:eastAsia="Calibri" w:hAnsi="SchoolBook" w:cs="Times New Roman"/>
      <w:b/>
      <w:caps/>
      <w:sz w:val="28"/>
      <w:szCs w:val="28"/>
      <w:lang w:eastAsia="ar-SA"/>
    </w:rPr>
  </w:style>
  <w:style w:type="table" w:customStyle="1" w:styleId="aff2">
    <w:basedOn w:val="TableNormal"/>
    <w:rsid w:val="00831BB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831BB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831BB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831BB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rsid w:val="00831BB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rsid w:val="00831BB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rsid w:val="00831BB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rsid w:val="00831BB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831BB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831BB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rsid w:val="00831BB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rsid w:val="00831BB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rsid w:val="00831BB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rsid w:val="00831BB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rsid w:val="00831BB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rsid w:val="00831BB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"/>
    <w:rsid w:val="00831BB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rsid w:val="00831BB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rsid w:val="00831BB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rsid w:val="00831BB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rsid w:val="00831BB8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ff7">
    <w:name w:val="Emphasis"/>
    <w:uiPriority w:val="20"/>
    <w:qFormat/>
    <w:rsid w:val="006E122D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9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s://my-shop.ru/shop/search/a/sort/z/page/1.html?f14_39=0&amp;f14_16=0&amp;f14_6=%D0%A1%D0%BB%D1%8F%D0%B4%D0%BD%D0%B5%D0%B2%20%D0%90.%D0%90.&amp;t=12&amp;next=1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my-shop.ru/shop/search/a/sort/z/page/1.html?f14_39=0&amp;f14_16=0&amp;f14_6=%D0%A1%D0%B8%D0%B2%D0%BE%D0%BF%D0%BB%D1%8F%D1%81%D0%BE%D0%B2%20%D0%94.%D0%92.&amp;t=12&amp;next=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y-shop.ru/shop/search/a/sort/z/page/1.html?f14_39=0&amp;f14_16=0&amp;f14_6=%D0%A2%D0%B8%D1%89%D0%B5%D0%BD%D0%BA%D0%BE%20%D0%90.%D0%91.&amp;t=12&amp;next=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nateks.ru/category/catalog/universalnaya-platforma-flexgain/vkhodyashhikh-v-platformu-flexgain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dBViO5LyVlJldgEPFj2a9QHsYR6/lzc9OwXBoRxv3+4=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wUd+lohQZfWkCxIRFRaCJj+k4q9w7MILDtAN3J+GWyY=</DigestValue>
    </Reference>
  </SignedInfo>
  <SignatureValue>TZnlF+QvAgxqHzGEZzv1efUtn294ydq6lmg0ao/GxkGgBeqtMq9iR7n2NdTOA5dC
XsSkSxZ0KF0ZG4LVPapLoA==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0/09/xmldsig#sha1"/>
        <DigestValue>Cbnknf6Pop5t9ZKhKYYApGfNIxo=</DigestValue>
      </Reference>
      <Reference URI="/word/document.xml?ContentType=application/vnd.openxmlformats-officedocument.wordprocessingml.document.main+xml">
        <DigestMethod Algorithm="http://www.w3.org/2000/09/xmldsig#sha1"/>
        <DigestValue>Koe7Qkvg/exlfTGV3VkI+Zz3NLc=</DigestValue>
      </Reference>
      <Reference URI="/word/endnotes.xml?ContentType=application/vnd.openxmlformats-officedocument.wordprocessingml.endnotes+xml">
        <DigestMethod Algorithm="http://www.w3.org/2000/09/xmldsig#sha1"/>
        <DigestValue>uXQ3XwIsyw5x04LyAMQIoqKRE28=</DigestValue>
      </Reference>
      <Reference URI="/word/fontTable.xml?ContentType=application/vnd.openxmlformats-officedocument.wordprocessingml.fontTable+xml">
        <DigestMethod Algorithm="http://www.w3.org/2000/09/xmldsig#sha1"/>
        <DigestValue>djkdV1CuPInCWVq1YeeIKUijcB8=</DigestValue>
      </Reference>
      <Reference URI="/word/footer1.xml?ContentType=application/vnd.openxmlformats-officedocument.wordprocessingml.footer+xml">
        <DigestMethod Algorithm="http://www.w3.org/2000/09/xmldsig#sha1"/>
        <DigestValue>MoVgGgcQSWf5UWTTdH68XL8i4YU=</DigestValue>
      </Reference>
      <Reference URI="/word/footer2.xml?ContentType=application/vnd.openxmlformats-officedocument.wordprocessingml.footer+xml">
        <DigestMethod Algorithm="http://www.w3.org/2000/09/xmldsig#sha1"/>
        <DigestValue>qL8B3A0KE6Glx1/wUO4CSjA3fxY=</DigestValue>
      </Reference>
      <Reference URI="/word/footer3.xml?ContentType=application/vnd.openxmlformats-officedocument.wordprocessingml.footer+xml">
        <DigestMethod Algorithm="http://www.w3.org/2000/09/xmldsig#sha1"/>
        <DigestValue>4bTPiaNkMLJwVUye5I/hDFVynzg=</DigestValue>
      </Reference>
      <Reference URI="/word/footnotes.xml?ContentType=application/vnd.openxmlformats-officedocument.wordprocessingml.footnotes+xml">
        <DigestMethod Algorithm="http://www.w3.org/2000/09/xmldsig#sha1"/>
        <DigestValue>KB87UsyZ6VeGaSuMVnXwNrwG93w=</DigestValue>
      </Reference>
      <Reference URI="/word/header1.xml?ContentType=application/vnd.openxmlformats-officedocument.wordprocessingml.header+xml">
        <DigestMethod Algorithm="http://www.w3.org/2000/09/xmldsig#sha1"/>
        <DigestValue>OqBsqlZwBx0CjY7sRL6Q4vXsUdA=</DigestValue>
      </Reference>
      <Reference URI="/word/header2.xml?ContentType=application/vnd.openxmlformats-officedocument.wordprocessingml.header+xml">
        <DigestMethod Algorithm="http://www.w3.org/2000/09/xmldsig#sha1"/>
        <DigestValue>XivvHEPxcDqs18zQtltzRo2jqDw=</DigestValue>
      </Reference>
      <Reference URI="/word/header3.xml?ContentType=application/vnd.openxmlformats-officedocument.wordprocessingml.header+xml">
        <DigestMethod Algorithm="http://www.w3.org/2000/09/xmldsig#sha1"/>
        <DigestValue>7lOlopxenIFoZhI6hag2Zm2IiCM=</DigestValue>
      </Reference>
      <Reference URI="/word/numbering.xml?ContentType=application/vnd.openxmlformats-officedocument.wordprocessingml.numbering+xml">
        <DigestMethod Algorithm="http://www.w3.org/2000/09/xmldsig#sha1"/>
        <DigestValue>FP5XNQd+ERtrfIBfJSkPzLetTvY=</DigestValue>
      </Reference>
      <Reference URI="/word/settings.xml?ContentType=application/vnd.openxmlformats-officedocument.wordprocessingml.settings+xml">
        <DigestMethod Algorithm="http://www.w3.org/2000/09/xmldsig#sha1"/>
        <DigestValue>aXBTxD/XUtDqa019pCmki+72C2o=</DigestValue>
      </Reference>
      <Reference URI="/word/styles.xml?ContentType=application/vnd.openxmlformats-officedocument.wordprocessingml.styles+xml">
        <DigestMethod Algorithm="http://www.w3.org/2000/09/xmldsig#sha1"/>
        <DigestValue>d21PzljZ6FrlK6G6OIoRhY9oC7Q=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Op7e9l1pTDG/Tj4sqIS/S8vPPYg=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2024-08-30T14:08:42Z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2024-08-30T14:08:42Z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+8wp816ebHK8C0ll9OwpvjXNlg==">AMUW2mXT8FebXkTDPsCJqgB4BkjCbZeXjRmZ813E9K6OmRh6BzDm22WbFy3fSiOsfDSXfqYfNXbKUcliwj8StAvhZMZd2DuCurX6n+lmPJkakkwvBNWAoaSRl3cBFKVLAMSvp9zgG4W9uHmA+OpQw89KWRBv0pmoHQ==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16CA979-C96F-4C4F-9565-91CB22D02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41</Pages>
  <Words>11508</Words>
  <Characters>65597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227</cp:revision>
  <cp:lastPrinted>2023-08-22T22:54:00Z</cp:lastPrinted>
  <dcterms:created xsi:type="dcterms:W3CDTF">2022-04-20T08:29:00Z</dcterms:created>
  <dcterms:modified xsi:type="dcterms:W3CDTF">2024-08-30T14:08:00Z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-1545821928</vt:i4>
  </property>
</Properties>
</file>