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7D9" w:rsidRPr="00DE3019" w:rsidRDefault="00CB77D9" w:rsidP="00822714">
      <w:pPr>
        <w:ind w:hanging="709"/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 xml:space="preserve">МИНИСТЕРСТВО ОБЩЕГО И ПРОФЕССИОНАЛЬНОГО ОБРАЗОВАНИЯ </w:t>
      </w:r>
    </w:p>
    <w:p w:rsidR="00CB77D9" w:rsidRDefault="00CB77D9" w:rsidP="00CB77D9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>РОСТОВСКОЙ ОБЛАСТИ</w:t>
      </w:r>
    </w:p>
    <w:p w:rsidR="009F3DEA" w:rsidRPr="00DE3019" w:rsidRDefault="009F3DEA" w:rsidP="00CB77D9">
      <w:pPr>
        <w:jc w:val="center"/>
        <w:rPr>
          <w:b/>
          <w:sz w:val="28"/>
          <w:szCs w:val="28"/>
        </w:rPr>
      </w:pPr>
    </w:p>
    <w:p w:rsidR="00CB77D9" w:rsidRPr="00DE3019" w:rsidRDefault="00CB77D9" w:rsidP="00CB77D9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 xml:space="preserve">ГОСУДАРСТВЕННОЕ БЮДЖЕТНОЕ ПРОФЕССИОНАЛЬНОЕ ОБРАЗОВАТЕЛЬНОЕ УЧРЕЖДЕНИЕ РОСТОВСКОЙ ОБЛАСТИ </w:t>
      </w:r>
    </w:p>
    <w:p w:rsidR="00CB77D9" w:rsidRPr="00DE3019" w:rsidRDefault="00CB77D9" w:rsidP="00CB77D9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 xml:space="preserve"> «РОСТОВСКИЙ-НА-ДОНУ КОЛЛЕДЖ СВЯЗИ И ИНФОРМАТИКИ»</w:t>
      </w: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0D30AB" w:rsidRPr="00DE3019" w:rsidRDefault="000D30AB" w:rsidP="000D30AB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>РАБОЧАЯ ПРОГРАММА</w:t>
      </w:r>
    </w:p>
    <w:p w:rsidR="000D30AB" w:rsidRPr="00DE3019" w:rsidRDefault="000D30AB" w:rsidP="000D30AB">
      <w:pPr>
        <w:jc w:val="center"/>
        <w:rPr>
          <w:sz w:val="28"/>
          <w:szCs w:val="28"/>
        </w:rPr>
      </w:pPr>
    </w:p>
    <w:p w:rsidR="000D30AB" w:rsidRPr="00DE3019" w:rsidRDefault="000D30AB" w:rsidP="000D30AB">
      <w:pPr>
        <w:jc w:val="center"/>
        <w:rPr>
          <w:sz w:val="28"/>
          <w:szCs w:val="28"/>
        </w:rPr>
      </w:pPr>
      <w:r w:rsidRPr="00DE3019">
        <w:rPr>
          <w:sz w:val="28"/>
          <w:szCs w:val="28"/>
        </w:rPr>
        <w:t>вариативной учебной дисциплины</w:t>
      </w:r>
    </w:p>
    <w:p w:rsidR="000D30AB" w:rsidRPr="00DE3019" w:rsidRDefault="0026696F" w:rsidP="000D30AB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>ОП.10</w:t>
      </w:r>
      <w:r w:rsidR="008E14A4" w:rsidRPr="00DE3019">
        <w:rPr>
          <w:b/>
          <w:sz w:val="28"/>
          <w:szCs w:val="28"/>
        </w:rPr>
        <w:t xml:space="preserve"> </w:t>
      </w:r>
      <w:r w:rsidR="000D30AB" w:rsidRPr="00DE3019">
        <w:rPr>
          <w:b/>
          <w:caps/>
          <w:sz w:val="28"/>
          <w:szCs w:val="28"/>
        </w:rPr>
        <w:t>«</w:t>
      </w:r>
      <w:r w:rsidR="000D30AB" w:rsidRPr="00DE3019">
        <w:rPr>
          <w:b/>
          <w:sz w:val="28"/>
          <w:szCs w:val="28"/>
        </w:rPr>
        <w:t>Основы оптоэлектроники</w:t>
      </w:r>
      <w:r w:rsidR="000D30AB" w:rsidRPr="00DE3019">
        <w:rPr>
          <w:b/>
          <w:caps/>
          <w:sz w:val="28"/>
          <w:szCs w:val="28"/>
        </w:rPr>
        <w:t>»</w:t>
      </w:r>
    </w:p>
    <w:p w:rsidR="000D30AB" w:rsidRPr="00DE3019" w:rsidRDefault="000D30AB" w:rsidP="000D30AB">
      <w:pPr>
        <w:spacing w:line="360" w:lineRule="auto"/>
        <w:jc w:val="center"/>
        <w:rPr>
          <w:b/>
          <w:sz w:val="28"/>
          <w:szCs w:val="28"/>
        </w:rPr>
      </w:pPr>
    </w:p>
    <w:p w:rsidR="000D30AB" w:rsidRPr="00DE3019" w:rsidRDefault="000D30AB" w:rsidP="000D30AB">
      <w:pPr>
        <w:spacing w:line="360" w:lineRule="auto"/>
        <w:jc w:val="center"/>
        <w:rPr>
          <w:sz w:val="28"/>
          <w:szCs w:val="28"/>
        </w:rPr>
      </w:pPr>
      <w:r w:rsidRPr="00DE3019">
        <w:rPr>
          <w:sz w:val="28"/>
          <w:szCs w:val="28"/>
        </w:rPr>
        <w:t>программы подготовки специалистов среднего звена</w:t>
      </w:r>
    </w:p>
    <w:p w:rsidR="000D30AB" w:rsidRPr="00DE3019" w:rsidRDefault="000D30AB" w:rsidP="000D30AB">
      <w:pPr>
        <w:jc w:val="center"/>
        <w:rPr>
          <w:b/>
          <w:sz w:val="28"/>
          <w:szCs w:val="28"/>
        </w:rPr>
      </w:pPr>
      <w:r w:rsidRPr="00DE3019">
        <w:rPr>
          <w:sz w:val="28"/>
          <w:szCs w:val="28"/>
        </w:rPr>
        <w:t>для специальности</w:t>
      </w:r>
      <w:r w:rsidRPr="00DE3019">
        <w:rPr>
          <w:b/>
          <w:sz w:val="28"/>
          <w:szCs w:val="28"/>
        </w:rPr>
        <w:t>:</w:t>
      </w:r>
    </w:p>
    <w:p w:rsidR="000D30AB" w:rsidRPr="00DE3019" w:rsidRDefault="0026696F" w:rsidP="000D30AB">
      <w:pPr>
        <w:jc w:val="center"/>
        <w:rPr>
          <w:b/>
          <w:sz w:val="28"/>
          <w:szCs w:val="28"/>
        </w:rPr>
      </w:pPr>
      <w:r w:rsidRPr="00DE3019">
        <w:rPr>
          <w:b/>
          <w:sz w:val="28"/>
          <w:szCs w:val="28"/>
        </w:rPr>
        <w:t>11.02.15</w:t>
      </w:r>
      <w:r w:rsidR="000D30AB" w:rsidRPr="00DE3019">
        <w:rPr>
          <w:b/>
          <w:sz w:val="28"/>
          <w:szCs w:val="28"/>
        </w:rPr>
        <w:t xml:space="preserve"> «</w:t>
      </w:r>
      <w:r w:rsidRPr="00DE3019">
        <w:rPr>
          <w:b/>
          <w:sz w:val="28"/>
          <w:szCs w:val="28"/>
        </w:rPr>
        <w:t>Инфокоммуникационные сети и системы связи</w:t>
      </w:r>
      <w:r w:rsidR="000D30AB" w:rsidRPr="00DE3019">
        <w:rPr>
          <w:b/>
          <w:sz w:val="28"/>
          <w:szCs w:val="28"/>
        </w:rPr>
        <w:t xml:space="preserve">» </w:t>
      </w:r>
    </w:p>
    <w:p w:rsidR="000D30AB" w:rsidRPr="00DE3019" w:rsidRDefault="000D30AB" w:rsidP="000D30AB">
      <w:pPr>
        <w:jc w:val="center"/>
        <w:rPr>
          <w:sz w:val="28"/>
          <w:szCs w:val="28"/>
        </w:rPr>
      </w:pPr>
      <w:r w:rsidRPr="00DE3019">
        <w:rPr>
          <w:sz w:val="28"/>
          <w:szCs w:val="28"/>
        </w:rPr>
        <w:t>(базовой подготовки)</w:t>
      </w:r>
    </w:p>
    <w:p w:rsidR="000D30AB" w:rsidRPr="00DE3019" w:rsidRDefault="000D30AB" w:rsidP="000D30AB">
      <w:pPr>
        <w:jc w:val="center"/>
        <w:rPr>
          <w:sz w:val="28"/>
          <w:szCs w:val="28"/>
        </w:rPr>
      </w:pPr>
    </w:p>
    <w:p w:rsidR="00B83A46" w:rsidRPr="00DE3019" w:rsidRDefault="00B83A46" w:rsidP="004D7E6B">
      <w:pPr>
        <w:jc w:val="center"/>
        <w:rPr>
          <w:b/>
          <w:sz w:val="28"/>
          <w:szCs w:val="28"/>
        </w:rPr>
      </w:pPr>
    </w:p>
    <w:p w:rsidR="004D7E6B" w:rsidRPr="00DE3019" w:rsidRDefault="004D7E6B" w:rsidP="00B83C81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215F99" w:rsidRPr="00DE3019" w:rsidRDefault="00215F99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4D7E6B" w:rsidRPr="00DE3019" w:rsidRDefault="004D7E6B" w:rsidP="004D7E6B">
      <w:pPr>
        <w:rPr>
          <w:sz w:val="28"/>
          <w:szCs w:val="28"/>
        </w:rPr>
      </w:pPr>
    </w:p>
    <w:p w:rsidR="002F648E" w:rsidRPr="00DE3019" w:rsidRDefault="002F648E" w:rsidP="004D7E6B">
      <w:pPr>
        <w:rPr>
          <w:sz w:val="28"/>
          <w:szCs w:val="28"/>
        </w:rPr>
      </w:pPr>
    </w:p>
    <w:p w:rsidR="002F648E" w:rsidRPr="00DE3019" w:rsidRDefault="002F648E" w:rsidP="004D7E6B">
      <w:pPr>
        <w:rPr>
          <w:sz w:val="28"/>
          <w:szCs w:val="28"/>
        </w:rPr>
      </w:pPr>
    </w:p>
    <w:p w:rsidR="00920101" w:rsidRPr="00DE3019" w:rsidRDefault="00920101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77B4D" w:rsidRPr="00DE3019" w:rsidRDefault="00C77B4D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D7E6B" w:rsidRPr="00DE3019" w:rsidRDefault="004D7E6B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E3019">
        <w:rPr>
          <w:sz w:val="28"/>
          <w:szCs w:val="28"/>
        </w:rPr>
        <w:t>г.</w:t>
      </w:r>
      <w:r w:rsidR="00086C54" w:rsidRPr="00DE3019">
        <w:rPr>
          <w:sz w:val="28"/>
          <w:szCs w:val="28"/>
        </w:rPr>
        <w:t xml:space="preserve"> </w:t>
      </w:r>
      <w:r w:rsidRPr="00DE3019">
        <w:rPr>
          <w:sz w:val="28"/>
          <w:szCs w:val="28"/>
        </w:rPr>
        <w:t>Ростов-на-Дону</w:t>
      </w:r>
    </w:p>
    <w:p w:rsidR="00DE3019" w:rsidRDefault="00B83A46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E3019">
        <w:rPr>
          <w:sz w:val="28"/>
          <w:szCs w:val="28"/>
        </w:rPr>
        <w:t>20</w:t>
      </w:r>
      <w:r w:rsidR="0031424D" w:rsidRPr="00DE3019">
        <w:rPr>
          <w:sz w:val="28"/>
          <w:szCs w:val="28"/>
        </w:rPr>
        <w:t>2</w:t>
      </w:r>
      <w:r w:rsidR="0031694D" w:rsidRPr="00DE3019">
        <w:rPr>
          <w:sz w:val="28"/>
          <w:szCs w:val="28"/>
        </w:rPr>
        <w:t>4</w:t>
      </w:r>
      <w:r w:rsidR="004D7E6B" w:rsidRPr="00DE3019">
        <w:rPr>
          <w:sz w:val="28"/>
          <w:szCs w:val="28"/>
        </w:rPr>
        <w:t>г.</w:t>
      </w:r>
    </w:p>
    <w:p w:rsidR="00DE3019" w:rsidRDefault="00DE301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7E6B" w:rsidRPr="00DE3019" w:rsidRDefault="004D7E6B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409"/>
        <w:gridCol w:w="1768"/>
        <w:gridCol w:w="3996"/>
      </w:tblGrid>
      <w:tr w:rsidR="002F648E" w:rsidRPr="0056663B" w:rsidTr="00CB77D9">
        <w:tc>
          <w:tcPr>
            <w:tcW w:w="4409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/>
                <w:bCs/>
                <w:lang w:eastAsia="ar-SA"/>
              </w:rPr>
              <w:t>ОДОБРЕНО</w:t>
            </w:r>
          </w:p>
          <w:p w:rsidR="00CB77D9" w:rsidRPr="0056663B" w:rsidRDefault="002F648E" w:rsidP="00CB77D9">
            <w:pPr>
              <w:suppressAutoHyphens/>
              <w:spacing w:before="120"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 xml:space="preserve">На заседании цикловой комиссии 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>«</w:t>
            </w:r>
            <w:r w:rsidRPr="0056663B">
              <w:rPr>
                <w:rFonts w:eastAsia="Calibri"/>
                <w:lang w:eastAsia="ar-SA"/>
              </w:rPr>
              <w:t>Основ техники связи</w:t>
            </w:r>
            <w:r w:rsidRPr="0056663B">
              <w:rPr>
                <w:rFonts w:eastAsia="Calibri"/>
                <w:bCs/>
                <w:lang w:eastAsia="ar-SA"/>
              </w:rPr>
              <w:t>»</w:t>
            </w:r>
          </w:p>
          <w:p w:rsidR="002F648E" w:rsidRPr="0056663B" w:rsidRDefault="00B83A46" w:rsidP="00CB77D9">
            <w:pPr>
              <w:suppressAutoHyphens/>
              <w:outlineLvl w:val="7"/>
              <w:rPr>
                <w:bCs/>
                <w:lang w:eastAsia="ar-SA"/>
              </w:rPr>
            </w:pPr>
            <w:r w:rsidRPr="0056663B">
              <w:rPr>
                <w:bCs/>
                <w:iCs/>
              </w:rPr>
              <w:t xml:space="preserve">Протокол № </w:t>
            </w:r>
            <w:r w:rsidR="00853F8D" w:rsidRPr="0056663B">
              <w:rPr>
                <w:bCs/>
                <w:iCs/>
              </w:rPr>
              <w:t>1</w:t>
            </w:r>
            <w:r w:rsidRPr="0056663B">
              <w:rPr>
                <w:bCs/>
                <w:iCs/>
              </w:rPr>
              <w:t xml:space="preserve"> от </w:t>
            </w:r>
            <w:r w:rsidR="0031424D" w:rsidRPr="0056663B">
              <w:rPr>
                <w:bCs/>
                <w:iCs/>
              </w:rPr>
              <w:t>31</w:t>
            </w:r>
            <w:r w:rsidR="00853F8D" w:rsidRPr="0056663B">
              <w:rPr>
                <w:bCs/>
                <w:iCs/>
              </w:rPr>
              <w:t xml:space="preserve">.08 </w:t>
            </w:r>
            <w:r w:rsidRPr="0056663B">
              <w:rPr>
                <w:bCs/>
                <w:iCs/>
              </w:rPr>
              <w:t>20</w:t>
            </w:r>
            <w:r w:rsidR="0031424D" w:rsidRPr="0056663B">
              <w:rPr>
                <w:bCs/>
                <w:iCs/>
              </w:rPr>
              <w:t>2</w:t>
            </w:r>
            <w:r w:rsidR="001C550E">
              <w:rPr>
                <w:bCs/>
                <w:iCs/>
              </w:rPr>
              <w:t>3</w:t>
            </w:r>
            <w:r w:rsidR="002F648E" w:rsidRPr="0056663B">
              <w:rPr>
                <w:bCs/>
                <w:iCs/>
              </w:rPr>
              <w:t>года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 xml:space="preserve">Председатель </w:t>
            </w:r>
            <w:r w:rsidR="00CB77D9" w:rsidRPr="0056663B">
              <w:rPr>
                <w:rFonts w:eastAsia="Calibri"/>
                <w:bCs/>
                <w:lang w:eastAsia="ar-SA"/>
              </w:rPr>
              <w:t>цикловой комиссии</w:t>
            </w:r>
          </w:p>
          <w:p w:rsidR="007B2683" w:rsidRPr="0056663B" w:rsidRDefault="007B2683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>________________</w:t>
            </w:r>
            <w:r w:rsidR="00C535FD" w:rsidRPr="0056663B">
              <w:rPr>
                <w:rFonts w:eastAsia="Calibri"/>
                <w:bCs/>
                <w:lang w:eastAsia="ar-SA"/>
              </w:rPr>
              <w:t>Рыбальченко Т.Б.</w:t>
            </w:r>
          </w:p>
          <w:p w:rsidR="007B2683" w:rsidRPr="0056663B" w:rsidRDefault="007B2683" w:rsidP="007B2683">
            <w:pPr>
              <w:suppressAutoHyphens/>
              <w:spacing w:before="120"/>
              <w:rPr>
                <w:rFonts w:eastAsia="Calibri"/>
                <w:b/>
                <w:lang w:eastAsia="ar-SA"/>
              </w:rPr>
            </w:pPr>
            <w:r w:rsidRPr="0056663B">
              <w:rPr>
                <w:rFonts w:eastAsia="Calibri"/>
                <w:bCs/>
                <w:u w:val="single"/>
                <w:lang w:eastAsia="ar-SA"/>
              </w:rPr>
              <w:t>«_</w:t>
            </w:r>
            <w:r w:rsidR="00EA64B7">
              <w:rPr>
                <w:rFonts w:eastAsia="Calibri"/>
                <w:bCs/>
                <w:u w:val="single"/>
                <w:lang w:eastAsia="ar-SA"/>
              </w:rPr>
              <w:t>30</w:t>
            </w:r>
            <w:bookmarkStart w:id="0" w:name="_GoBack"/>
            <w:bookmarkEnd w:id="0"/>
            <w:r w:rsidRPr="0056663B">
              <w:rPr>
                <w:rFonts w:eastAsia="Calibri"/>
                <w:bCs/>
                <w:u w:val="single"/>
                <w:lang w:eastAsia="ar-SA"/>
              </w:rPr>
              <w:t>__»______</w:t>
            </w:r>
            <w:r w:rsidR="006C5D2D" w:rsidRPr="0056663B">
              <w:rPr>
                <w:rFonts w:eastAsia="Calibri"/>
                <w:bCs/>
                <w:u w:val="single"/>
                <w:lang w:eastAsia="ar-SA"/>
              </w:rPr>
              <w:t>08</w:t>
            </w:r>
            <w:r w:rsidRPr="0056663B">
              <w:rPr>
                <w:rFonts w:eastAsia="Calibri"/>
                <w:bCs/>
                <w:u w:val="single"/>
                <w:lang w:eastAsia="ar-SA"/>
              </w:rPr>
              <w:t>____________</w:t>
            </w:r>
            <w:r w:rsidRPr="0056663B">
              <w:rPr>
                <w:bCs/>
                <w:iCs/>
                <w:u w:val="single"/>
              </w:rPr>
              <w:t>20</w:t>
            </w:r>
            <w:r w:rsidR="0031424D" w:rsidRPr="0056663B">
              <w:rPr>
                <w:bCs/>
                <w:iCs/>
                <w:u w:val="single"/>
              </w:rPr>
              <w:t>2</w:t>
            </w:r>
            <w:r w:rsidR="0031694D">
              <w:rPr>
                <w:bCs/>
                <w:iCs/>
                <w:u w:val="single"/>
              </w:rPr>
              <w:t>4</w:t>
            </w:r>
            <w:r w:rsidRPr="0056663B">
              <w:rPr>
                <w:bCs/>
                <w:iCs/>
                <w:u w:val="single"/>
              </w:rPr>
              <w:t>г</w:t>
            </w:r>
            <w:r w:rsidRPr="0056663B">
              <w:rPr>
                <w:bCs/>
                <w:iCs/>
              </w:rPr>
              <w:t>.</w:t>
            </w:r>
          </w:p>
          <w:p w:rsidR="007B2683" w:rsidRPr="0056663B" w:rsidRDefault="007B2683" w:rsidP="00CB77D9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68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/>
                <w:lang w:eastAsia="ar-SA"/>
              </w:rPr>
            </w:pPr>
          </w:p>
        </w:tc>
        <w:tc>
          <w:tcPr>
            <w:tcW w:w="3996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/>
                <w:lang w:eastAsia="ar-SA"/>
              </w:rPr>
            </w:pPr>
            <w:r w:rsidRPr="0056663B">
              <w:rPr>
                <w:rFonts w:eastAsia="Calibri"/>
                <w:b/>
                <w:lang w:eastAsia="ar-SA"/>
              </w:rPr>
              <w:t>УТВЕРЖДАЮ</w:t>
            </w:r>
          </w:p>
          <w:p w:rsidR="00CB77D9" w:rsidRPr="0056663B" w:rsidRDefault="002F648E" w:rsidP="00CB77D9">
            <w:pPr>
              <w:suppressAutoHyphens/>
              <w:spacing w:before="120"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 xml:space="preserve">Заместитель директора 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 xml:space="preserve">по </w:t>
            </w:r>
            <w:r w:rsidR="00D03635" w:rsidRPr="0056663B">
              <w:rPr>
                <w:rFonts w:eastAsia="Calibri"/>
                <w:lang w:eastAsia="ar-SA"/>
              </w:rPr>
              <w:t>научно</w:t>
            </w:r>
            <w:r w:rsidR="00CF3A83" w:rsidRPr="0056663B">
              <w:rPr>
                <w:rFonts w:eastAsia="Calibri"/>
                <w:lang w:eastAsia="ar-SA"/>
              </w:rPr>
              <w:t xml:space="preserve">-методической </w:t>
            </w:r>
            <w:r w:rsidR="006C5D2D" w:rsidRPr="0056663B">
              <w:rPr>
                <w:rFonts w:eastAsia="Calibri"/>
                <w:lang w:eastAsia="ar-SA"/>
              </w:rPr>
              <w:t xml:space="preserve">и учебной </w:t>
            </w:r>
            <w:r w:rsidR="00CB77D9" w:rsidRPr="0056663B">
              <w:rPr>
                <w:rFonts w:eastAsia="Calibri"/>
                <w:lang w:eastAsia="ar-SA"/>
              </w:rPr>
              <w:t>работе</w:t>
            </w:r>
          </w:p>
          <w:p w:rsidR="000A13EE" w:rsidRPr="0056663B" w:rsidRDefault="000A13EE" w:rsidP="00CB77D9">
            <w:pPr>
              <w:suppressAutoHyphens/>
              <w:rPr>
                <w:rFonts w:eastAsia="Calibri"/>
                <w:lang w:eastAsia="ar-SA"/>
              </w:rPr>
            </w:pPr>
          </w:p>
          <w:p w:rsidR="000A13EE" w:rsidRPr="0056663B" w:rsidRDefault="000A13EE" w:rsidP="00CB77D9">
            <w:pPr>
              <w:suppressAutoHyphens/>
              <w:rPr>
                <w:rFonts w:eastAsia="Calibri"/>
                <w:lang w:eastAsia="ar-SA"/>
              </w:rPr>
            </w:pPr>
          </w:p>
          <w:p w:rsidR="002F648E" w:rsidRPr="0056663B" w:rsidRDefault="00CB77D9" w:rsidP="00CB77D9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>___________</w:t>
            </w:r>
            <w:r w:rsidR="003771F0" w:rsidRPr="0056663B">
              <w:rPr>
                <w:rFonts w:eastAsia="Calibri"/>
                <w:lang w:eastAsia="ar-SA"/>
              </w:rPr>
              <w:t>Подцатова И.В.</w:t>
            </w:r>
            <w:r w:rsidR="002F648E" w:rsidRPr="0056663B">
              <w:rPr>
                <w:rFonts w:eastAsia="Calibri"/>
                <w:lang w:eastAsia="ar-SA"/>
              </w:rPr>
              <w:t>.</w:t>
            </w:r>
          </w:p>
          <w:p w:rsidR="002F648E" w:rsidRPr="0056663B" w:rsidRDefault="00EA64B7" w:rsidP="00EA64B7">
            <w:pPr>
              <w:suppressAutoHyphens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«30</w:t>
            </w:r>
            <w:r w:rsidR="00CB77D9" w:rsidRPr="0056663B">
              <w:rPr>
                <w:rFonts w:eastAsia="Calibri"/>
                <w:bCs/>
                <w:lang w:eastAsia="ar-SA"/>
              </w:rPr>
              <w:t>»</w:t>
            </w:r>
            <w:r>
              <w:rPr>
                <w:rFonts w:eastAsia="Calibri"/>
                <w:bCs/>
                <w:lang w:eastAsia="ar-SA"/>
              </w:rPr>
              <w:t xml:space="preserve"> </w:t>
            </w:r>
            <w:r w:rsidR="006C5D2D" w:rsidRPr="0056663B">
              <w:rPr>
                <w:rFonts w:eastAsia="Calibri"/>
                <w:bCs/>
                <w:lang w:eastAsia="ar-SA"/>
              </w:rPr>
              <w:t>08</w:t>
            </w:r>
            <w:r>
              <w:rPr>
                <w:rFonts w:eastAsia="Calibri"/>
                <w:bCs/>
                <w:lang w:eastAsia="ar-SA"/>
              </w:rPr>
              <w:t>.</w:t>
            </w:r>
            <w:r w:rsidR="002F648E" w:rsidRPr="0056663B">
              <w:rPr>
                <w:bCs/>
                <w:iCs/>
              </w:rPr>
              <w:t>20</w:t>
            </w:r>
            <w:r w:rsidR="0031424D" w:rsidRPr="0056663B">
              <w:rPr>
                <w:bCs/>
                <w:iCs/>
              </w:rPr>
              <w:t>2</w:t>
            </w:r>
            <w:r w:rsidR="0031694D">
              <w:rPr>
                <w:bCs/>
                <w:iCs/>
              </w:rPr>
              <w:t>4</w:t>
            </w:r>
            <w:r w:rsidR="00CB77D9" w:rsidRPr="0056663B">
              <w:rPr>
                <w:bCs/>
                <w:iCs/>
              </w:rPr>
              <w:t>г.</w:t>
            </w:r>
          </w:p>
        </w:tc>
      </w:tr>
    </w:tbl>
    <w:p w:rsidR="002F648E" w:rsidRDefault="002F648E" w:rsidP="002F648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:rsidR="003F3C15" w:rsidRPr="00CB7007" w:rsidRDefault="003F3C15" w:rsidP="002F648E">
      <w:pPr>
        <w:suppressAutoHyphens/>
        <w:spacing w:after="200" w:line="276" w:lineRule="auto"/>
        <w:rPr>
          <w:rFonts w:eastAsia="Calibri"/>
          <w:b/>
          <w:sz w:val="28"/>
          <w:szCs w:val="28"/>
          <w:lang w:eastAsia="ar-SA"/>
        </w:rPr>
      </w:pPr>
    </w:p>
    <w:p w:rsidR="003F3C15" w:rsidRDefault="003F3C15" w:rsidP="002F648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:rsidR="002F648E" w:rsidRPr="00CB7007" w:rsidRDefault="003F3C15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CB7007">
        <w:t>Рабочая программа учебной дисциплины ОП.1</w:t>
      </w:r>
      <w:r w:rsidR="00CB7007" w:rsidRPr="00CB7007">
        <w:t>0</w:t>
      </w:r>
      <w:r w:rsidRPr="00CB7007">
        <w:t xml:space="preserve"> «</w:t>
      </w:r>
      <w:r w:rsidR="00CB7007" w:rsidRPr="00CB7007">
        <w:t>Основы оптоэлектроники</w:t>
      </w:r>
      <w:r w:rsidRPr="00CB7007"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CB7007" w:rsidRPr="00CB7007">
        <w:t>11.02.15 Инфокоммуникационные сети и системы связи</w:t>
      </w:r>
      <w:r w:rsidRPr="00CB7007">
        <w:t xml:space="preserve">, утвержденного приказом Минобрнауки России </w:t>
      </w:r>
      <w:r w:rsidR="00CB7007" w:rsidRPr="00CB7007">
        <w:t>от 05.08.2022 N 675</w:t>
      </w:r>
      <w:r w:rsidR="001C0A44">
        <w:t xml:space="preserve"> (ред. от 03.07.2024 №464)</w:t>
      </w:r>
      <w:r w:rsidRPr="00CB7007">
        <w:t xml:space="preserve"> «Об утверждении федерального государственного образовательного стандарта среднего профессионального образования» по специальности </w:t>
      </w:r>
      <w:r w:rsidR="00CB7007" w:rsidRPr="00CB7007">
        <w:t>11.02.15 Инфокоммуникационные сети и системы связи</w:t>
      </w:r>
      <w:r w:rsidR="00CB7007">
        <w:t>.</w:t>
      </w:r>
    </w:p>
    <w:p w:rsidR="00CB7007" w:rsidRDefault="00CB7007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CB7007">
        <w:t>(Зарегистрировано в Минюсте России 09.09.2022 N 70031)</w:t>
      </w:r>
    </w:p>
    <w:p w:rsidR="00CB7007" w:rsidRDefault="00CB7007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CB5129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CB5129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CB5129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CB5129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CB5129" w:rsidRPr="00CB7007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ar-SA"/>
        </w:rPr>
      </w:pPr>
    </w:p>
    <w:p w:rsidR="000B62C4" w:rsidRPr="0056663B" w:rsidRDefault="002F648E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lang w:eastAsia="ar-SA"/>
        </w:rPr>
      </w:pPr>
      <w:r w:rsidRPr="0056663B">
        <w:rPr>
          <w:rFonts w:eastAsia="Calibri"/>
          <w:b/>
          <w:lang w:eastAsia="ar-SA"/>
        </w:rPr>
        <w:t>Организация-разработчик:</w:t>
      </w:r>
    </w:p>
    <w:p w:rsidR="00B83A46" w:rsidRPr="0056663B" w:rsidRDefault="00B83A46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</w:pPr>
      <w:r w:rsidRPr="0056663B"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1B075E" w:rsidRPr="0056663B" w:rsidRDefault="001B075E" w:rsidP="001B075E">
      <w:pPr>
        <w:jc w:val="both"/>
        <w:rPr>
          <w:b/>
        </w:rPr>
      </w:pPr>
    </w:p>
    <w:p w:rsidR="001B075E" w:rsidRPr="0056663B" w:rsidRDefault="001B075E" w:rsidP="001B075E">
      <w:pPr>
        <w:jc w:val="both"/>
        <w:rPr>
          <w:b/>
        </w:rPr>
      </w:pPr>
      <w:r w:rsidRPr="0056663B">
        <w:rPr>
          <w:b/>
        </w:rPr>
        <w:t xml:space="preserve">Разработчик:   </w:t>
      </w:r>
    </w:p>
    <w:p w:rsidR="001B075E" w:rsidRPr="0056663B" w:rsidRDefault="001B075E" w:rsidP="001B075E">
      <w:pPr>
        <w:ind w:left="1416"/>
        <w:jc w:val="both"/>
      </w:pPr>
      <w:r w:rsidRPr="0056663B"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6F487C" w:rsidRPr="0056663B" w:rsidRDefault="006F487C" w:rsidP="001B075E">
      <w:pPr>
        <w:ind w:left="1416"/>
        <w:jc w:val="both"/>
      </w:pPr>
    </w:p>
    <w:p w:rsidR="00003BE1" w:rsidRPr="0056663B" w:rsidRDefault="00B83C81" w:rsidP="00B83C81">
      <w:pPr>
        <w:widowControl w:val="0"/>
        <w:tabs>
          <w:tab w:val="left" w:pos="0"/>
        </w:tabs>
        <w:suppressAutoHyphens/>
        <w:rPr>
          <w:b/>
        </w:rPr>
      </w:pPr>
      <w:r w:rsidRPr="0056663B">
        <w:rPr>
          <w:b/>
        </w:rPr>
        <w:t>Рецензент</w:t>
      </w:r>
    </w:p>
    <w:p w:rsidR="005F4742" w:rsidRPr="0056663B" w:rsidRDefault="005F4742" w:rsidP="00E25F59">
      <w:pPr>
        <w:shd w:val="clear" w:color="auto" w:fill="FFFFFF"/>
        <w:autoSpaceDE w:val="0"/>
        <w:ind w:left="1418"/>
        <w:jc w:val="both"/>
      </w:pPr>
      <w:r w:rsidRPr="0056663B">
        <w:t>Кудяков М. В., руководитель группы эксплуатации Филиал ПАО МТС по Ростовской области</w:t>
      </w: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482D40" w:rsidRPr="0056663B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1E72F7" w:rsidRPr="0056663B" w:rsidRDefault="001E72F7">
      <w:pPr>
        <w:rPr>
          <w:b/>
        </w:rPr>
      </w:pPr>
      <w:r w:rsidRPr="0056663B">
        <w:rPr>
          <w:b/>
        </w:rPr>
        <w:br w:type="page"/>
      </w:r>
    </w:p>
    <w:p w:rsidR="00482D40" w:rsidRPr="0056663B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2664F" w:rsidRPr="0056663B" w:rsidRDefault="0092664F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  <w:r w:rsidRPr="0056663B">
        <w:rPr>
          <w:b/>
        </w:rPr>
        <w:t>СОДЕРЖАНИЕ</w:t>
      </w:r>
    </w:p>
    <w:p w:rsidR="00B83C81" w:rsidRPr="0056663B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C81" w:rsidRPr="0056663B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2664F" w:rsidRPr="0056663B" w:rsidRDefault="0092664F" w:rsidP="00926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9360"/>
        <w:gridCol w:w="720"/>
      </w:tblGrid>
      <w:tr w:rsidR="00B83C81" w:rsidRPr="0056663B" w:rsidTr="00165C45">
        <w:tc>
          <w:tcPr>
            <w:tcW w:w="9360" w:type="dxa"/>
            <w:shd w:val="clear" w:color="auto" w:fill="auto"/>
          </w:tcPr>
          <w:p w:rsidR="00B83C81" w:rsidRPr="00CB7007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CB7007">
              <w:rPr>
                <w:b/>
              </w:rPr>
              <w:t>Паспорт программы учебной дисциплины ………</w:t>
            </w:r>
            <w:r w:rsidRPr="00CB7007">
              <w:rPr>
                <w:b/>
                <w:caps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:rsidR="00B83C81" w:rsidRPr="00CB7007" w:rsidRDefault="00B83C81" w:rsidP="00CB7007">
            <w:pPr>
              <w:spacing w:before="120" w:after="120"/>
              <w:rPr>
                <w:b/>
              </w:rPr>
            </w:pPr>
            <w:r w:rsidRPr="00CB7007">
              <w:rPr>
                <w:b/>
              </w:rPr>
              <w:t>4</w:t>
            </w:r>
          </w:p>
        </w:tc>
      </w:tr>
      <w:tr w:rsidR="00B83C81" w:rsidRPr="0056663B" w:rsidTr="00165C45">
        <w:tc>
          <w:tcPr>
            <w:tcW w:w="9360" w:type="dxa"/>
            <w:shd w:val="clear" w:color="auto" w:fill="auto"/>
          </w:tcPr>
          <w:p w:rsidR="00B83C81" w:rsidRPr="00CB7007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CB7007">
              <w:rPr>
                <w:b/>
              </w:rPr>
              <w:t>Структура и содержание учебной дисциплины …</w:t>
            </w:r>
            <w:r w:rsidRPr="00CB7007">
              <w:rPr>
                <w:b/>
                <w:caps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:rsidR="00B83C81" w:rsidRPr="00CB7007" w:rsidRDefault="00B83C81" w:rsidP="00CB7007">
            <w:pPr>
              <w:spacing w:before="120" w:after="120"/>
              <w:rPr>
                <w:b/>
              </w:rPr>
            </w:pPr>
            <w:r w:rsidRPr="00CB7007">
              <w:rPr>
                <w:b/>
              </w:rPr>
              <w:t>5</w:t>
            </w:r>
          </w:p>
        </w:tc>
      </w:tr>
      <w:tr w:rsidR="00B83C81" w:rsidRPr="0056663B" w:rsidTr="00165C45">
        <w:tc>
          <w:tcPr>
            <w:tcW w:w="9360" w:type="dxa"/>
            <w:shd w:val="clear" w:color="auto" w:fill="auto"/>
          </w:tcPr>
          <w:p w:rsidR="00B83C81" w:rsidRPr="00CB7007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</w:rPr>
            </w:pPr>
            <w:r w:rsidRPr="00CB7007">
              <w:rPr>
                <w:b/>
              </w:rPr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:rsidR="00B83C81" w:rsidRPr="00CB7007" w:rsidRDefault="00EE54E9" w:rsidP="00CB7007">
            <w:pPr>
              <w:spacing w:before="120" w:after="120"/>
              <w:rPr>
                <w:b/>
              </w:rPr>
            </w:pPr>
            <w:r w:rsidRPr="00CB7007">
              <w:rPr>
                <w:b/>
              </w:rPr>
              <w:t>9</w:t>
            </w:r>
          </w:p>
        </w:tc>
      </w:tr>
      <w:tr w:rsidR="00B83C81" w:rsidRPr="0056663B" w:rsidTr="00165C45">
        <w:trPr>
          <w:trHeight w:val="670"/>
        </w:trPr>
        <w:tc>
          <w:tcPr>
            <w:tcW w:w="9360" w:type="dxa"/>
            <w:shd w:val="clear" w:color="auto" w:fill="auto"/>
          </w:tcPr>
          <w:p w:rsidR="00B83C81" w:rsidRPr="00CB7007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CB7007">
              <w:rPr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720" w:type="dxa"/>
            <w:shd w:val="clear" w:color="auto" w:fill="auto"/>
          </w:tcPr>
          <w:p w:rsidR="00B83C81" w:rsidRPr="00CB7007" w:rsidRDefault="00EE54E9" w:rsidP="00CB7007">
            <w:pPr>
              <w:spacing w:before="120" w:after="120"/>
              <w:rPr>
                <w:b/>
              </w:rPr>
            </w:pPr>
            <w:r w:rsidRPr="00CB7007">
              <w:rPr>
                <w:b/>
              </w:rPr>
              <w:t>11</w:t>
            </w:r>
          </w:p>
        </w:tc>
      </w:tr>
    </w:tbl>
    <w:p w:rsidR="0092664F" w:rsidRPr="0056663B" w:rsidRDefault="0092664F" w:rsidP="0092664F"/>
    <w:p w:rsidR="00B83C81" w:rsidRPr="0056663B" w:rsidRDefault="00B83C81" w:rsidP="0092664F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90641B">
      <w:pPr>
        <w:jc w:val="center"/>
      </w:pPr>
    </w:p>
    <w:p w:rsidR="00C1659E" w:rsidRPr="0056663B" w:rsidRDefault="00C1659E" w:rsidP="0090641B">
      <w:pPr>
        <w:jc w:val="center"/>
      </w:pPr>
    </w:p>
    <w:p w:rsidR="00C1659E" w:rsidRPr="0056663B" w:rsidRDefault="00C1659E" w:rsidP="0090641B">
      <w:pPr>
        <w:jc w:val="center"/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45BF5" w:rsidRPr="0056663B" w:rsidRDefault="00E45BF5">
      <w:pPr>
        <w:rPr>
          <w:b/>
          <w:caps/>
        </w:rPr>
      </w:pPr>
      <w:r w:rsidRPr="0056663B">
        <w:rPr>
          <w:b/>
          <w:caps/>
        </w:rPr>
        <w:br w:type="page"/>
      </w:r>
    </w:p>
    <w:p w:rsidR="00BF449D" w:rsidRPr="0056663B" w:rsidRDefault="00BF449D" w:rsidP="0003611C">
      <w:pPr>
        <w:pageBreakBefore/>
        <w:suppressAutoHyphens/>
        <w:spacing w:after="120"/>
        <w:jc w:val="center"/>
        <w:rPr>
          <w:rFonts w:eastAsia="Calibri"/>
          <w:b/>
          <w:caps/>
          <w:lang w:eastAsia="ar-SA"/>
        </w:rPr>
      </w:pPr>
      <w:r w:rsidRPr="0056663B">
        <w:rPr>
          <w:rFonts w:eastAsia="Calibri"/>
          <w:b/>
          <w:caps/>
          <w:lang w:eastAsia="ar-SA"/>
        </w:rPr>
        <w:lastRenderedPageBreak/>
        <w:t>1</w:t>
      </w:r>
      <w:r w:rsidR="00B1591B" w:rsidRPr="0056663B">
        <w:rPr>
          <w:rFonts w:eastAsia="Calibri"/>
          <w:b/>
          <w:caps/>
          <w:lang w:eastAsia="ar-SA"/>
        </w:rPr>
        <w:t>.</w:t>
      </w:r>
      <w:r w:rsidR="00C30903" w:rsidRPr="0056663B">
        <w:rPr>
          <w:rFonts w:eastAsia="Calibri"/>
          <w:b/>
          <w:lang w:eastAsia="ar-SA"/>
        </w:rPr>
        <w:t xml:space="preserve">ПАСПОРТ </w:t>
      </w:r>
      <w:r w:rsidR="00C30903" w:rsidRPr="0056663B">
        <w:rPr>
          <w:b/>
        </w:rPr>
        <w:t>РАБОЧЕЙ ПРОГРАММЫ</w:t>
      </w:r>
      <w:r w:rsidR="00C30903" w:rsidRPr="0056663B">
        <w:rPr>
          <w:rFonts w:eastAsia="Calibri"/>
          <w:b/>
          <w:lang w:eastAsia="ar-SA"/>
        </w:rPr>
        <w:t xml:space="preserve"> УЧЕБНОЙ ДИСЦИПЛИНЫ</w:t>
      </w:r>
    </w:p>
    <w:p w:rsidR="001B075E" w:rsidRPr="0056663B" w:rsidRDefault="001B075E" w:rsidP="0003611C">
      <w:pPr>
        <w:pStyle w:val="12-1"/>
        <w:spacing w:before="0" w:after="60" w:line="240" w:lineRule="auto"/>
        <w:ind w:left="567" w:firstLine="0"/>
        <w:rPr>
          <w:rFonts w:ascii="Times New Roman" w:hAnsi="Times New Roman"/>
          <w:color w:val="auto"/>
          <w:szCs w:val="24"/>
        </w:rPr>
      </w:pPr>
      <w:r w:rsidRPr="0056663B">
        <w:rPr>
          <w:rFonts w:ascii="Times New Roman" w:hAnsi="Times New Roman"/>
          <w:color w:val="auto"/>
          <w:szCs w:val="24"/>
        </w:rPr>
        <w:t xml:space="preserve">1.1. Область применения </w:t>
      </w:r>
      <w:r w:rsidR="00003BE1" w:rsidRPr="0056663B">
        <w:rPr>
          <w:rFonts w:ascii="Times New Roman" w:hAnsi="Times New Roman"/>
          <w:color w:val="auto"/>
          <w:szCs w:val="24"/>
        </w:rPr>
        <w:t xml:space="preserve">рабочей </w:t>
      </w:r>
      <w:r w:rsidRPr="0056663B">
        <w:rPr>
          <w:rFonts w:ascii="Times New Roman" w:hAnsi="Times New Roman"/>
          <w:color w:val="auto"/>
          <w:szCs w:val="24"/>
        </w:rPr>
        <w:t>программы</w:t>
      </w:r>
    </w:p>
    <w:p w:rsidR="000D30AB" w:rsidRPr="0056663B" w:rsidRDefault="000D30AB" w:rsidP="000D30AB">
      <w:pPr>
        <w:widowControl w:val="0"/>
        <w:autoSpaceDE w:val="0"/>
        <w:autoSpaceDN w:val="0"/>
        <w:adjustRightInd w:val="0"/>
        <w:ind w:firstLine="680"/>
        <w:jc w:val="both"/>
      </w:pPr>
      <w:r w:rsidRPr="0056663B">
        <w:t xml:space="preserve">Рабочая программа учебной дисциплины </w:t>
      </w:r>
      <w:r w:rsidR="0052036D">
        <w:t xml:space="preserve">ОП 10. </w:t>
      </w:r>
      <w:r w:rsidRPr="0056663B">
        <w:t>«</w:t>
      </w:r>
      <w:r w:rsidR="0031424D" w:rsidRPr="0056663B">
        <w:t>Основы оптоэлектроники</w:t>
      </w:r>
      <w:r w:rsidR="00E25F59" w:rsidRPr="0056663B">
        <w:t>»</w:t>
      </w:r>
      <w:r w:rsidRPr="0056663B">
        <w:t xml:space="preserve"> является частью программы подготовки специалистов среднего звена по специальности 11.02.1</w:t>
      </w:r>
      <w:r w:rsidR="0026696F" w:rsidRPr="0056663B">
        <w:t>5</w:t>
      </w:r>
      <w:r w:rsidRPr="0056663B">
        <w:t xml:space="preserve"> «</w:t>
      </w:r>
      <w:r w:rsidR="0026696F" w:rsidRPr="0056663B">
        <w:t>Инфокоммуникационные сети и системы связи</w:t>
      </w:r>
      <w:r w:rsidR="00CB7007">
        <w:t xml:space="preserve">» (базового уровня) </w:t>
      </w:r>
    </w:p>
    <w:p w:rsidR="001B075E" w:rsidRPr="0056663B" w:rsidRDefault="001B075E" w:rsidP="001B075E">
      <w:pPr>
        <w:widowControl w:val="0"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56663B">
        <w:t>Рабочая программа предназначена для студентов очной формы обучения</w:t>
      </w:r>
    </w:p>
    <w:p w:rsidR="001B075E" w:rsidRPr="0056663B" w:rsidRDefault="001B075E" w:rsidP="004A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</w:rPr>
      </w:pPr>
      <w:r w:rsidRPr="0056663B">
        <w:rPr>
          <w:b/>
        </w:rPr>
        <w:t>1.2. Место учебной дисциплины в структуре образовательной программы</w:t>
      </w:r>
    </w:p>
    <w:p w:rsidR="001B075E" w:rsidRPr="0056663B" w:rsidRDefault="001B075E" w:rsidP="000B62C4">
      <w:pPr>
        <w:ind w:firstLine="567"/>
        <w:jc w:val="both"/>
        <w:rPr>
          <w:rFonts w:eastAsia="Calibri"/>
          <w:shd w:val="clear" w:color="auto" w:fill="FFFFFF"/>
          <w:lang w:eastAsia="ar-SA"/>
        </w:rPr>
      </w:pPr>
      <w:r w:rsidRPr="0056663B">
        <w:t xml:space="preserve">Учебная дисциплина </w:t>
      </w:r>
      <w:r w:rsidR="00B83C81" w:rsidRPr="0056663B">
        <w:t>ОП.1</w:t>
      </w:r>
      <w:r w:rsidR="0026696F" w:rsidRPr="0056663B">
        <w:t>0</w:t>
      </w:r>
      <w:r w:rsidR="00B83C81" w:rsidRPr="0056663B">
        <w:t xml:space="preserve">. </w:t>
      </w:r>
      <w:r w:rsidRPr="0056663B">
        <w:t xml:space="preserve">«Основы оптоэлектроники» </w:t>
      </w:r>
      <w:r w:rsidRPr="0056663B">
        <w:rPr>
          <w:rFonts w:eastAsia="Calibri"/>
          <w:shd w:val="clear" w:color="auto" w:fill="FFFFFF"/>
          <w:lang w:eastAsia="ar-SA"/>
        </w:rPr>
        <w:t xml:space="preserve">относится к профессиональному циклу, </w:t>
      </w:r>
      <w:r w:rsidR="00440CC2" w:rsidRPr="0056663B">
        <w:t>является учебной дисциплиной, изучается в 4 семестре.</w:t>
      </w:r>
    </w:p>
    <w:p w:rsidR="00BF449D" w:rsidRDefault="00BF449D" w:rsidP="009F3DEA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60" w:after="120"/>
        <w:jc w:val="both"/>
        <w:rPr>
          <w:rFonts w:eastAsia="Calibri"/>
          <w:b/>
          <w:lang w:eastAsia="ar-SA"/>
        </w:rPr>
      </w:pPr>
      <w:r w:rsidRPr="0056663B">
        <w:rPr>
          <w:rFonts w:eastAsia="Calibri"/>
          <w:b/>
          <w:lang w:eastAsia="ar-SA"/>
        </w:rPr>
        <w:t>1.3 Цели и задачи учебной дисциплины – требования к результатам освоения учебной дисциплины.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4357"/>
        <w:gridCol w:w="3886"/>
      </w:tblGrid>
      <w:tr w:rsidR="00CB5129" w:rsidRPr="00FD3C8B" w:rsidTr="006D45CD">
        <w:tc>
          <w:tcPr>
            <w:tcW w:w="1419" w:type="dxa"/>
            <w:shd w:val="clear" w:color="auto" w:fill="auto"/>
          </w:tcPr>
          <w:p w:rsidR="00CB5129" w:rsidRPr="00FD3C8B" w:rsidRDefault="00CB5129" w:rsidP="00CB5129">
            <w:r>
              <w:t>Код ПК,</w:t>
            </w:r>
            <w:r w:rsidRPr="00FD3C8B">
              <w:t>ОК</w:t>
            </w:r>
          </w:p>
        </w:tc>
        <w:tc>
          <w:tcPr>
            <w:tcW w:w="4357" w:type="dxa"/>
            <w:shd w:val="clear" w:color="auto" w:fill="auto"/>
          </w:tcPr>
          <w:p w:rsidR="00CB5129" w:rsidRPr="00FD3C8B" w:rsidRDefault="00CB5129" w:rsidP="00CB5129">
            <w:pPr>
              <w:jc w:val="center"/>
            </w:pPr>
            <w:r w:rsidRPr="00FD3C8B">
              <w:t>Умения</w:t>
            </w:r>
          </w:p>
        </w:tc>
        <w:tc>
          <w:tcPr>
            <w:tcW w:w="3886" w:type="dxa"/>
            <w:shd w:val="clear" w:color="auto" w:fill="auto"/>
          </w:tcPr>
          <w:p w:rsidR="00CB5129" w:rsidRPr="00FD3C8B" w:rsidRDefault="00CB5129" w:rsidP="00CB5129">
            <w:pPr>
              <w:jc w:val="center"/>
            </w:pPr>
            <w:r w:rsidRPr="00FD3C8B">
              <w:t>Знания</w:t>
            </w:r>
          </w:p>
        </w:tc>
      </w:tr>
      <w:tr w:rsidR="00317E3D" w:rsidRPr="00FD3C8B" w:rsidTr="006D45CD">
        <w:tc>
          <w:tcPr>
            <w:tcW w:w="1419" w:type="dxa"/>
            <w:shd w:val="clear" w:color="auto" w:fill="auto"/>
          </w:tcPr>
          <w:p w:rsidR="006D45CD" w:rsidRDefault="00317E3D" w:rsidP="006D45CD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>К 1</w:t>
            </w:r>
            <w:r w:rsidR="006D45C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- ОК 5, ОК 9,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="00E56689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="00E56689">
              <w:rPr>
                <w:sz w:val="22"/>
              </w:rPr>
              <w:t>1</w:t>
            </w:r>
            <w:r>
              <w:rPr>
                <w:sz w:val="22"/>
              </w:rPr>
              <w:t xml:space="preserve">, ПК 2.2, </w:t>
            </w:r>
          </w:p>
          <w:p w:rsidR="00317E3D" w:rsidRPr="00CB5129" w:rsidRDefault="00317E3D" w:rsidP="006D45CD">
            <w:pPr>
              <w:ind w:right="-170"/>
              <w:rPr>
                <w:sz w:val="22"/>
              </w:rPr>
            </w:pPr>
            <w:r>
              <w:rPr>
                <w:sz w:val="22"/>
              </w:rPr>
              <w:t>ПК 2.3.</w:t>
            </w:r>
          </w:p>
        </w:tc>
        <w:tc>
          <w:tcPr>
            <w:tcW w:w="4357" w:type="dxa"/>
            <w:shd w:val="clear" w:color="auto" w:fill="auto"/>
          </w:tcPr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 -объяснять физические эффекты, лежащие в основе работы оптоэлектронных и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волоконно-оптических компонентов и приборов;</w:t>
            </w:r>
          </w:p>
          <w:p w:rsidR="006D45CD" w:rsidRPr="009F3DEA" w:rsidRDefault="00F6666F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в</w:t>
            </w:r>
            <w:r w:rsidR="006D45CD" w:rsidRPr="009F3DEA">
              <w:rPr>
                <w:color w:val="1A1A1A"/>
              </w:rPr>
              <w:t>ыполнять расчеты, связанные с определением параметров и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характеристик оптоэлектронных компонентов и устройств;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- проводить компьютерное моделирование 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оптоэлектронных и волоконно-оптических компонентов и устройств;</w:t>
            </w:r>
          </w:p>
          <w:p w:rsidR="00317E3D" w:rsidRPr="009F3DEA" w:rsidRDefault="006D45CD" w:rsidP="00D45DCA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пользоваться справочными данными по оптоэлектронным, волоконно-оптическим компонента</w:t>
            </w:r>
            <w:r w:rsidR="00F6666F" w:rsidRPr="009F3DEA">
              <w:rPr>
                <w:color w:val="1A1A1A"/>
              </w:rPr>
              <w:t xml:space="preserve">м и приборам </w:t>
            </w:r>
            <w:r w:rsidR="00D45DCA" w:rsidRPr="009F3DEA">
              <w:rPr>
                <w:color w:val="1A1A1A"/>
              </w:rPr>
              <w:t>при выполнении практических работ.</w:t>
            </w:r>
          </w:p>
        </w:tc>
        <w:tc>
          <w:tcPr>
            <w:tcW w:w="3886" w:type="dxa"/>
            <w:shd w:val="clear" w:color="auto" w:fill="auto"/>
          </w:tcPr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 -фундаментальные положения теории твердых тел, основные законы и соотношения оптоэлектроники и волновой оптики;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основы физики формирования электрических и оптических свойств твердых тел, физики</w:t>
            </w:r>
            <w:r w:rsidR="00D45DCA" w:rsidRPr="009F3DEA">
              <w:rPr>
                <w:color w:val="1A1A1A"/>
              </w:rPr>
              <w:t xml:space="preserve"> </w:t>
            </w:r>
            <w:r w:rsidRPr="009F3DEA">
              <w:rPr>
                <w:color w:val="1A1A1A"/>
              </w:rPr>
              <w:t>взаимодействия света со средой;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устройство, принципы работы и характеристики оптоэлектронных и волоконно-оптических приборов.</w:t>
            </w:r>
          </w:p>
          <w:p w:rsidR="00317E3D" w:rsidRPr="009F3DEA" w:rsidRDefault="00317E3D" w:rsidP="00317E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EA" w:rsidRPr="009F3DEA" w:rsidRDefault="009F3DEA" w:rsidP="009F3DEA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F3DEA" w:rsidRPr="009F3DEA" w:rsidRDefault="009F3DEA" w:rsidP="009F3DEA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9F3DEA" w:rsidRPr="009F3DEA" w:rsidRDefault="009F3DEA" w:rsidP="009F3DEA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 xml:space="preserve">ОК 03. </w:t>
      </w:r>
      <w:r w:rsidR="001C0A44" w:rsidRPr="001C0A44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9F3DEA">
        <w:rPr>
          <w:rFonts w:ascii="Times New Roman" w:hAnsi="Times New Roman" w:cs="Times New Roman"/>
          <w:sz w:val="24"/>
          <w:szCs w:val="24"/>
        </w:rPr>
        <w:t>;</w:t>
      </w:r>
    </w:p>
    <w:p w:rsidR="009F3DEA" w:rsidRPr="009F3DEA" w:rsidRDefault="009F3DEA" w:rsidP="009F3DEA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CB5129" w:rsidRPr="009F3DEA" w:rsidRDefault="009F3DEA" w:rsidP="009F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</w:pPr>
      <w:r w:rsidRPr="009F3DEA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9F3DEA" w:rsidRPr="009F3DEA" w:rsidRDefault="009F3DEA" w:rsidP="009F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</w:pPr>
      <w:r w:rsidRPr="009F3DEA">
        <w:t>ОК 09. Пользоваться профессиональной документацией на государственном и иностранном языках.</w:t>
      </w:r>
    </w:p>
    <w:p w:rsidR="009F3DEA" w:rsidRPr="009F3DEA" w:rsidRDefault="009F3DEA" w:rsidP="009F3DEA">
      <w:pPr>
        <w:pStyle w:val="ConsPlusNormal"/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>ПК 2.1.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стандартами.</w:t>
      </w:r>
    </w:p>
    <w:p w:rsidR="009F3DEA" w:rsidRPr="009F3DEA" w:rsidRDefault="009F3DEA" w:rsidP="009F3DEA">
      <w:pPr>
        <w:pStyle w:val="ConsPlusNormal"/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9F3DEA">
        <w:rPr>
          <w:rFonts w:ascii="Times New Roman" w:hAnsi="Times New Roman" w:cs="Times New Roman"/>
          <w:sz w:val="24"/>
          <w:szCs w:val="24"/>
        </w:rPr>
        <w:t>ПК 2.2. Устранять аварии и повреждения оборудования инфокоммуникационных систем.</w:t>
      </w:r>
    </w:p>
    <w:p w:rsidR="009F3DEA" w:rsidRPr="009F3DEA" w:rsidRDefault="009F3DEA" w:rsidP="009F3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</w:pPr>
      <w:r w:rsidRPr="009F3DEA">
        <w:t>ПК 2.3. Разрабатывать проекты инфокоммуникационных сетей и систем связи для предприятий и компаний малого и среднего бизнеса.</w:t>
      </w:r>
    </w:p>
    <w:p w:rsidR="00CB5129" w:rsidRPr="00E8008C" w:rsidRDefault="00CB5129" w:rsidP="00CB5129">
      <w:pPr>
        <w:rPr>
          <w:b/>
        </w:rPr>
      </w:pPr>
      <w:r w:rsidRPr="00FD3C8B">
        <w:lastRenderedPageBreak/>
        <w:t>1</w:t>
      </w:r>
      <w:r w:rsidRPr="00E8008C">
        <w:rPr>
          <w:b/>
        </w:rPr>
        <w:t>.4. Практическая подготовка при реализации учебных дисциплин путём проведения практических занятий:</w:t>
      </w:r>
    </w:p>
    <w:p w:rsidR="00CB5129" w:rsidRPr="00FD3C8B" w:rsidRDefault="00CB5129" w:rsidP="00CB51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1694"/>
        <w:gridCol w:w="5950"/>
      </w:tblGrid>
      <w:tr w:rsidR="00CB5129" w:rsidRPr="00FD3C8B" w:rsidTr="00CB51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CB5129" w:rsidRPr="00FD3C8B" w:rsidTr="00CB51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1016C9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  <w:r w:rsidR="001C7CD8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29" w:rsidRPr="001016C9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  <w:r w:rsidR="001C7CD8">
              <w:t>2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2. </w:t>
            </w:r>
            <w:r>
              <w:t>Волновая теория света</w:t>
            </w:r>
            <w:r w:rsidRPr="0056663B">
              <w:t>.</w:t>
            </w:r>
          </w:p>
          <w:p w:rsidR="00CB5129" w:rsidRDefault="00CB5129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 w:rsidR="009F3DEA"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1</w:t>
            </w:r>
            <w:r w:rsidRPr="00FD3C8B">
              <w:rPr>
                <w:bCs/>
              </w:rPr>
              <w:t xml:space="preserve">. </w:t>
            </w:r>
            <w:r w:rsidRPr="004F6610">
              <w:rPr>
                <w:bCs/>
              </w:rPr>
              <w:t>Изучение явления интерференции.</w:t>
            </w:r>
          </w:p>
          <w:p w:rsidR="009A5E9B" w:rsidRDefault="009A5E9B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3. </w:t>
            </w:r>
            <w:r>
              <w:rPr>
                <w:bCs/>
              </w:rPr>
              <w:t>Дифракция световых волн. Дифракция в ближней зоне.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t xml:space="preserve"> </w:t>
            </w:r>
            <w:r w:rsidR="00CB5129" w:rsidRPr="00FD3C8B">
              <w:rPr>
                <w:b/>
                <w:bCs/>
              </w:rPr>
              <w:t xml:space="preserve">2. </w:t>
            </w:r>
            <w:r w:rsidR="00CB5129">
              <w:rPr>
                <w:bCs/>
              </w:rPr>
              <w:t>Дифракция Френеля</w:t>
            </w:r>
            <w:r w:rsidR="00CB5129" w:rsidRPr="00A32320">
              <w:rPr>
                <w:b/>
                <w:bCs/>
              </w:rPr>
              <w:t xml:space="preserve"> 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3. </w:t>
            </w:r>
            <w:r>
              <w:rPr>
                <w:bCs/>
              </w:rPr>
              <w:t>Дифракция световых волн. Дифракция в дальней зоне.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 xml:space="preserve">3. </w:t>
            </w:r>
            <w:r w:rsidR="00CB5129" w:rsidRPr="004F6610">
              <w:rPr>
                <w:bCs/>
              </w:rPr>
              <w:t>Дифракция Фраунгофера на щели.</w:t>
            </w:r>
          </w:p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2. </w:t>
            </w:r>
            <w:r>
              <w:rPr>
                <w:color w:val="000000"/>
                <w:shd w:val="clear" w:color="auto" w:fill="FFFFFF" w:themeFill="background1"/>
              </w:rPr>
              <w:t xml:space="preserve">Приемники света. </w:t>
            </w:r>
            <w:r w:rsidRPr="0056663B">
              <w:rPr>
                <w:color w:val="000000"/>
                <w:shd w:val="clear" w:color="auto" w:fill="FFFFFF" w:themeFill="background1"/>
              </w:rPr>
              <w:t>Фото</w:t>
            </w:r>
            <w:r>
              <w:rPr>
                <w:color w:val="000000"/>
                <w:shd w:val="clear" w:color="auto" w:fill="FFFFFF" w:themeFill="background1"/>
              </w:rPr>
              <w:t>резисторы</w:t>
            </w:r>
          </w:p>
          <w:p w:rsidR="00CB5129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>4.</w:t>
            </w:r>
            <w:r w:rsidR="00CB5129" w:rsidRPr="00FD3C8B">
              <w:rPr>
                <w:bCs/>
              </w:rPr>
              <w:t xml:space="preserve"> </w:t>
            </w:r>
            <w:r w:rsidR="00CB5129" w:rsidRPr="004F6610">
              <w:rPr>
                <w:bCs/>
              </w:rPr>
              <w:t xml:space="preserve">Исследование </w:t>
            </w:r>
            <w:r w:rsidR="00CB5129">
              <w:rPr>
                <w:bCs/>
              </w:rPr>
              <w:t xml:space="preserve">характеристик </w:t>
            </w:r>
            <w:r w:rsidR="00CB5129" w:rsidRPr="004F6610">
              <w:rPr>
                <w:bCs/>
              </w:rPr>
              <w:t>фоторезистора.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3. </w:t>
            </w:r>
            <w:r w:rsidRPr="0056663B">
              <w:rPr>
                <w:color w:val="000000"/>
                <w:shd w:val="clear" w:color="auto" w:fill="FFFFFF" w:themeFill="background1"/>
              </w:rPr>
              <w:t>Фотоволтаические приемники</w:t>
            </w:r>
            <w:r>
              <w:rPr>
                <w:color w:val="000000"/>
                <w:shd w:val="clear" w:color="auto" w:fill="FFFFFF" w:themeFill="background1"/>
              </w:rPr>
              <w:t xml:space="preserve"> света.</w:t>
            </w:r>
          </w:p>
          <w:p w:rsidR="00CB5129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 xml:space="preserve">5. </w:t>
            </w:r>
            <w:r w:rsidR="00CB5129" w:rsidRPr="004F6610">
              <w:rPr>
                <w:bCs/>
              </w:rPr>
              <w:t xml:space="preserve">Исследование </w:t>
            </w:r>
            <w:r w:rsidR="00CB5129">
              <w:rPr>
                <w:bCs/>
              </w:rPr>
              <w:t>характеристик фотодиода</w:t>
            </w:r>
            <w:r w:rsidR="00CB5129" w:rsidRPr="00FD3C8B">
              <w:rPr>
                <w:bCs/>
              </w:rPr>
              <w:t>.</w:t>
            </w:r>
          </w:p>
          <w:p w:rsidR="00CB5129" w:rsidRDefault="009F3DEA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2602A4">
              <w:rPr>
                <w:b/>
                <w:bCs/>
              </w:rPr>
              <w:t>6</w:t>
            </w:r>
            <w:r w:rsidR="00CB5129">
              <w:rPr>
                <w:b/>
                <w:bCs/>
              </w:rPr>
              <w:t>.</w:t>
            </w:r>
            <w:r w:rsidR="00CB5129" w:rsidRPr="002602A4">
              <w:rPr>
                <w:b/>
                <w:bCs/>
              </w:rPr>
              <w:t xml:space="preserve"> </w:t>
            </w:r>
            <w:r w:rsidR="00CB5129" w:rsidRPr="004F6610">
              <w:rPr>
                <w:bCs/>
              </w:rPr>
              <w:t xml:space="preserve">Исследование </w:t>
            </w:r>
            <w:r w:rsidR="00E00DD4">
              <w:rPr>
                <w:bCs/>
              </w:rPr>
              <w:t>фотогальванического преобразователя</w:t>
            </w:r>
            <w:r w:rsidR="00CB5129">
              <w:rPr>
                <w:bCs/>
              </w:rPr>
              <w:t>.</w:t>
            </w:r>
          </w:p>
          <w:p w:rsidR="009A5E9B" w:rsidRDefault="009A5E9B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 xml:space="preserve">Энергетика световых волн. </w:t>
            </w:r>
            <w:r w:rsidRPr="00557309">
              <w:rPr>
                <w:rStyle w:val="af1"/>
                <w:b w:val="0"/>
              </w:rPr>
              <w:t>Светодиоды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szCs w:val="23"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7</w:t>
            </w:r>
            <w:r w:rsidR="00CB5129" w:rsidRPr="00FD3C8B">
              <w:rPr>
                <w:b/>
                <w:bCs/>
              </w:rPr>
              <w:t>.</w:t>
            </w:r>
            <w:r w:rsidR="00CB5129" w:rsidRPr="00FD3C8B">
              <w:rPr>
                <w:bCs/>
              </w:rPr>
              <w:t xml:space="preserve"> </w:t>
            </w:r>
            <w:r w:rsidR="00CB5129">
              <w:rPr>
                <w:sz w:val="23"/>
                <w:szCs w:val="23"/>
              </w:rPr>
              <w:t>Исследование светодиода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szCs w:val="23"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1"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.2</w:t>
            </w:r>
            <w:r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Оптопары</w:t>
            </w:r>
            <w:r w:rsidRPr="0055730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6463E">
              <w:rPr>
                <w:rStyle w:val="af1"/>
                <w:b w:val="0"/>
              </w:rPr>
              <w:t>Полупроводниковые нано технологии</w:t>
            </w:r>
            <w:r>
              <w:rPr>
                <w:rStyle w:val="af1"/>
                <w:b w:val="0"/>
              </w:rPr>
              <w:t>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8</w:t>
            </w:r>
            <w:r w:rsidR="00CB5129" w:rsidRPr="00FD3C8B">
              <w:rPr>
                <w:b/>
                <w:bCs/>
              </w:rPr>
              <w:t>.</w:t>
            </w:r>
            <w:r w:rsidR="00CB5129" w:rsidRPr="00FD3C8B">
              <w:rPr>
                <w:bCs/>
              </w:rPr>
              <w:t xml:space="preserve"> </w:t>
            </w:r>
            <w:r w:rsidR="00CB5129" w:rsidRPr="007F30A6">
              <w:rPr>
                <w:bCs/>
              </w:rPr>
              <w:t>Исследование диодной оптопары.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4. </w:t>
            </w:r>
            <w:r w:rsidRPr="0056663B">
              <w:rPr>
                <w:bCs/>
              </w:rPr>
              <w:t>Квантовые генераторы</w:t>
            </w:r>
          </w:p>
          <w:p w:rsidR="00CB5129" w:rsidRPr="007F30A6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 xml:space="preserve">9. </w:t>
            </w:r>
            <w:r w:rsidR="00CB5129" w:rsidRPr="004F6610">
              <w:rPr>
                <w:bCs/>
              </w:rPr>
              <w:t>Изучение основ работы лазера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.</w:t>
            </w:r>
          </w:p>
        </w:tc>
      </w:tr>
    </w:tbl>
    <w:p w:rsidR="00D9280C" w:rsidRPr="0003611C" w:rsidRDefault="00D9280C" w:rsidP="0003611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56663B">
        <w:br w:type="page"/>
      </w:r>
    </w:p>
    <w:p w:rsidR="001B075E" w:rsidRPr="0056663B" w:rsidRDefault="001B075E" w:rsidP="006F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56663B">
        <w:rPr>
          <w:b/>
          <w:caps/>
        </w:rPr>
        <w:lastRenderedPageBreak/>
        <w:t>2</w:t>
      </w:r>
      <w:r w:rsidR="006F0EBB" w:rsidRPr="0056663B">
        <w:rPr>
          <w:b/>
        </w:rPr>
        <w:t>.СТРУКТУРА И СОДЕРЖАНИЕ УЧЕБНОЙ ДИСЦИПЛИНЫ</w:t>
      </w:r>
    </w:p>
    <w:p w:rsidR="006F0EBB" w:rsidRPr="0056663B" w:rsidRDefault="006F0EBB" w:rsidP="001B0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</w:rPr>
      </w:pPr>
    </w:p>
    <w:p w:rsidR="001B075E" w:rsidRPr="0056663B" w:rsidRDefault="001B075E" w:rsidP="006F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56663B">
        <w:rPr>
          <w:b/>
        </w:rPr>
        <w:t>2.1</w:t>
      </w:r>
      <w:r w:rsidR="006F0EBB" w:rsidRPr="0056663B">
        <w:rPr>
          <w:b/>
        </w:rPr>
        <w:t>. Объем учебной дисциплины</w:t>
      </w:r>
      <w:r w:rsidR="00C81746">
        <w:rPr>
          <w:b/>
        </w:rPr>
        <w:t xml:space="preserve"> </w:t>
      </w:r>
      <w:r w:rsidR="006F0EBB" w:rsidRPr="0056663B">
        <w:rPr>
          <w:b/>
        </w:rPr>
        <w:t>и виды учебной работы</w:t>
      </w:r>
    </w:p>
    <w:p w:rsidR="001B075E" w:rsidRPr="0056663B" w:rsidRDefault="001B075E" w:rsidP="001B075E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2"/>
        <w:gridCol w:w="2230"/>
      </w:tblGrid>
      <w:tr w:rsidR="001B075E" w:rsidRPr="0056663B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65C45">
            <w:pPr>
              <w:jc w:val="center"/>
              <w:rPr>
                <w:b/>
              </w:rPr>
            </w:pPr>
            <w:r w:rsidRPr="0056663B">
              <w:rPr>
                <w:b/>
              </w:rPr>
              <w:t>Вид учебной деятельности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65C45">
            <w:pPr>
              <w:jc w:val="center"/>
              <w:rPr>
                <w:b/>
              </w:rPr>
            </w:pPr>
            <w:r w:rsidRPr="0056663B">
              <w:rPr>
                <w:b/>
              </w:rPr>
              <w:t>Объем часов</w:t>
            </w:r>
          </w:p>
        </w:tc>
      </w:tr>
      <w:tr w:rsidR="001B075E" w:rsidRPr="0056663B" w:rsidTr="009F3DEA">
        <w:trPr>
          <w:trHeight w:val="120"/>
        </w:trPr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65C45">
            <w:pPr>
              <w:rPr>
                <w:b/>
              </w:rPr>
            </w:pPr>
            <w:r w:rsidRPr="0056663B">
              <w:rPr>
                <w:b/>
              </w:rPr>
              <w:t>Максимальная учебная нагрузка (всего)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329B8" w:rsidP="00165C45">
            <w:pPr>
              <w:jc w:val="center"/>
            </w:pPr>
            <w:r w:rsidRPr="0056663B">
              <w:t>46</w:t>
            </w:r>
          </w:p>
        </w:tc>
      </w:tr>
      <w:tr w:rsidR="001B075E" w:rsidRPr="0056663B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65C45">
            <w:pPr>
              <w:rPr>
                <w:b/>
              </w:rPr>
            </w:pPr>
            <w:r w:rsidRPr="0056663B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329B8">
            <w:pPr>
              <w:jc w:val="center"/>
            </w:pPr>
            <w:r w:rsidRPr="0056663B">
              <w:t>4</w:t>
            </w:r>
            <w:r w:rsidR="001329B8" w:rsidRPr="0056663B">
              <w:t>6</w:t>
            </w:r>
          </w:p>
        </w:tc>
      </w:tr>
      <w:tr w:rsidR="001B075E" w:rsidRPr="0056663B" w:rsidTr="009F3D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165C45">
            <w:pPr>
              <w:ind w:firstLine="252"/>
            </w:pPr>
            <w:r w:rsidRPr="0056663B">
              <w:t>в том числе:</w:t>
            </w:r>
          </w:p>
        </w:tc>
      </w:tr>
      <w:tr w:rsidR="004A025F" w:rsidRPr="0056663B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5F" w:rsidRPr="0056663B" w:rsidRDefault="004A025F" w:rsidP="00165C45">
            <w:pPr>
              <w:ind w:firstLine="252"/>
            </w:pPr>
            <w:r w:rsidRPr="0056663B">
              <w:t>теоретическое обучение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5F" w:rsidRPr="0056663B" w:rsidRDefault="001C7CD8" w:rsidP="00165C45">
            <w:pPr>
              <w:jc w:val="center"/>
            </w:pPr>
            <w:r>
              <w:t>34</w:t>
            </w:r>
          </w:p>
        </w:tc>
      </w:tr>
      <w:tr w:rsidR="001B075E" w:rsidRPr="0056663B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E114EA" w:rsidP="00BD3EAF">
            <w:pPr>
              <w:ind w:firstLine="252"/>
            </w:pPr>
            <w:r>
              <w:t>практические занятия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56663B" w:rsidRDefault="001B075E" w:rsidP="00FD5B40">
            <w:pPr>
              <w:jc w:val="center"/>
            </w:pPr>
            <w:r w:rsidRPr="0056663B">
              <w:t>1</w:t>
            </w:r>
            <w:r w:rsidR="001C7CD8">
              <w:t>2</w:t>
            </w:r>
          </w:p>
        </w:tc>
      </w:tr>
      <w:tr w:rsidR="001B075E" w:rsidRPr="0056663B" w:rsidTr="009F3DEA">
        <w:trPr>
          <w:trHeight w:val="31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EB6496" w:rsidRDefault="00593479" w:rsidP="00E1340C">
            <w:pPr>
              <w:ind w:left="5954" w:hanging="5954"/>
              <w:rPr>
                <w:b/>
                <w:iCs/>
              </w:rPr>
            </w:pPr>
            <w:r w:rsidRPr="0056663B">
              <w:rPr>
                <w:b/>
                <w:iCs/>
              </w:rPr>
              <w:t>Промежуточная аттестация по дисциплине</w:t>
            </w:r>
            <w:r w:rsidR="00EB6496">
              <w:rPr>
                <w:b/>
                <w:iCs/>
              </w:rPr>
              <w:t>:</w:t>
            </w:r>
            <w:r w:rsidRPr="0056663B">
              <w:rPr>
                <w:b/>
                <w:iCs/>
              </w:rPr>
              <w:t xml:space="preserve"> </w:t>
            </w:r>
            <w:r w:rsidR="00E1340C">
              <w:rPr>
                <w:sz w:val="22"/>
              </w:rPr>
              <w:t>дифференцированный зачет</w:t>
            </w:r>
          </w:p>
        </w:tc>
      </w:tr>
    </w:tbl>
    <w:p w:rsidR="001B075E" w:rsidRDefault="001B075E" w:rsidP="005C1753">
      <w:pPr>
        <w:keepNext/>
        <w:shd w:val="clear" w:color="auto" w:fill="FFFFFF"/>
        <w:suppressAutoHyphens/>
        <w:spacing w:line="276" w:lineRule="auto"/>
        <w:ind w:firstLine="567"/>
        <w:jc w:val="both"/>
        <w:rPr>
          <w:rFonts w:eastAsia="Calibri"/>
          <w:b/>
          <w:color w:val="000000"/>
          <w:shd w:val="clear" w:color="auto" w:fill="FFFFFF"/>
          <w:lang w:eastAsia="ar-SA"/>
        </w:rPr>
      </w:pPr>
    </w:p>
    <w:p w:rsidR="001C7CD8" w:rsidRDefault="001C7CD8" w:rsidP="005C1753">
      <w:pPr>
        <w:keepNext/>
        <w:shd w:val="clear" w:color="auto" w:fill="FFFFFF"/>
        <w:suppressAutoHyphens/>
        <w:spacing w:line="276" w:lineRule="auto"/>
        <w:ind w:firstLine="567"/>
        <w:jc w:val="both"/>
        <w:rPr>
          <w:rFonts w:eastAsia="Calibri"/>
          <w:b/>
          <w:color w:val="000000"/>
          <w:shd w:val="clear" w:color="auto" w:fill="FFFFFF"/>
          <w:lang w:eastAsia="ar-SA"/>
        </w:rPr>
      </w:pPr>
    </w:p>
    <w:p w:rsidR="001C7CD8" w:rsidRDefault="001C7CD8" w:rsidP="005C1753">
      <w:pPr>
        <w:keepNext/>
        <w:shd w:val="clear" w:color="auto" w:fill="FFFFFF"/>
        <w:suppressAutoHyphens/>
        <w:spacing w:line="276" w:lineRule="auto"/>
        <w:ind w:firstLine="567"/>
        <w:jc w:val="both"/>
        <w:rPr>
          <w:rFonts w:eastAsia="Calibri"/>
          <w:b/>
          <w:color w:val="000000"/>
          <w:shd w:val="clear" w:color="auto" w:fill="FFFFFF"/>
          <w:lang w:eastAsia="ar-SA"/>
        </w:rPr>
      </w:pPr>
    </w:p>
    <w:p w:rsidR="001C7CD8" w:rsidRPr="0056663B" w:rsidRDefault="001C7CD8" w:rsidP="005C1753">
      <w:pPr>
        <w:keepNext/>
        <w:shd w:val="clear" w:color="auto" w:fill="FFFFFF"/>
        <w:suppressAutoHyphens/>
        <w:spacing w:line="276" w:lineRule="auto"/>
        <w:ind w:firstLine="567"/>
        <w:jc w:val="both"/>
        <w:rPr>
          <w:rFonts w:eastAsia="Calibri"/>
          <w:b/>
          <w:color w:val="000000"/>
          <w:shd w:val="clear" w:color="auto" w:fill="FFFFFF"/>
          <w:lang w:eastAsia="ar-SA"/>
        </w:rPr>
      </w:pPr>
    </w:p>
    <w:p w:rsidR="004C3DD9" w:rsidRPr="0056663B" w:rsidRDefault="00895AFF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  <w:r w:rsidRPr="0056663B">
        <w:rPr>
          <w:b/>
        </w:rPr>
        <w:t>2</w:t>
      </w:r>
      <w:r w:rsidR="006D20D9" w:rsidRPr="0056663B">
        <w:rPr>
          <w:b/>
        </w:rPr>
        <w:t xml:space="preserve">.2. Тематический план и содержание </w:t>
      </w:r>
      <w:r w:rsidR="00003BE1" w:rsidRPr="0056663B">
        <w:rPr>
          <w:b/>
        </w:rPr>
        <w:t xml:space="preserve">вариативной </w:t>
      </w:r>
      <w:r w:rsidR="006D20D9" w:rsidRPr="0056663B">
        <w:rPr>
          <w:b/>
        </w:rPr>
        <w:t>учебной дисциплины</w:t>
      </w:r>
    </w:p>
    <w:p w:rsidR="0078102B" w:rsidRPr="0056663B" w:rsidRDefault="00895AFF" w:rsidP="004C3DD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Cs/>
          <w:i/>
        </w:rPr>
      </w:pPr>
      <w:r w:rsidRPr="0056663B">
        <w:rPr>
          <w:b/>
        </w:rPr>
        <w:t>ОП.1</w:t>
      </w:r>
      <w:r w:rsidR="00B97964" w:rsidRPr="0056663B">
        <w:rPr>
          <w:b/>
        </w:rPr>
        <w:t>0</w:t>
      </w:r>
      <w:r w:rsidRPr="0056663B">
        <w:rPr>
          <w:b/>
        </w:rPr>
        <w:t>. «О</w:t>
      </w:r>
      <w:r w:rsidR="006D20D9" w:rsidRPr="0056663B">
        <w:rPr>
          <w:b/>
        </w:rPr>
        <w:t>сновы оптоэлектроники</w:t>
      </w:r>
      <w:r w:rsidRPr="0056663B">
        <w:rPr>
          <w:b/>
        </w:rPr>
        <w:t>»</w:t>
      </w: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812"/>
        <w:gridCol w:w="992"/>
        <w:gridCol w:w="2126"/>
      </w:tblGrid>
      <w:tr w:rsidR="009F3DEA" w:rsidRPr="0056663B" w:rsidTr="00604B90">
        <w:trPr>
          <w:trHeight w:val="20"/>
          <w:tblHeader/>
        </w:trPr>
        <w:tc>
          <w:tcPr>
            <w:tcW w:w="1843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Cs/>
                <w:i/>
              </w:rPr>
              <w:tab/>
            </w:r>
            <w:r w:rsidRPr="0056663B">
              <w:rPr>
                <w:bCs/>
                <w:i/>
              </w:rPr>
              <w:tab/>
            </w:r>
            <w:r w:rsidRPr="0056663B">
              <w:rPr>
                <w:bCs/>
                <w:i/>
              </w:rPr>
              <w:tab/>
            </w:r>
            <w:r w:rsidRPr="0056663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ОК, ПК.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1</w:t>
            </w:r>
          </w:p>
        </w:tc>
        <w:tc>
          <w:tcPr>
            <w:tcW w:w="5812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3</w:t>
            </w:r>
          </w:p>
        </w:tc>
        <w:tc>
          <w:tcPr>
            <w:tcW w:w="2126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9F3DEA" w:rsidRPr="0056663B" w:rsidTr="00604B90">
        <w:trPr>
          <w:trHeight w:val="20"/>
        </w:trPr>
        <w:tc>
          <w:tcPr>
            <w:tcW w:w="7655" w:type="dxa"/>
            <w:gridSpan w:val="2"/>
          </w:tcPr>
          <w:p w:rsidR="009F3DEA" w:rsidRPr="0056663B" w:rsidRDefault="009F3DEA" w:rsidP="00E66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4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1. </w:t>
            </w:r>
            <w:r w:rsidRPr="00426DE7">
              <w:rPr>
                <w:bCs/>
              </w:rPr>
              <w:t>Геометрическая и волновая оптика.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35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F3DEA" w:rsidRPr="0056663B" w:rsidTr="00604B90">
        <w:trPr>
          <w:trHeight w:val="362"/>
        </w:trPr>
        <w:tc>
          <w:tcPr>
            <w:tcW w:w="1843" w:type="dxa"/>
            <w:vMerge w:val="restart"/>
          </w:tcPr>
          <w:p w:rsidR="009F3DEA" w:rsidRPr="0056663B" w:rsidRDefault="009F3DEA" w:rsidP="0058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6663B">
              <w:rPr>
                <w:b/>
                <w:bCs/>
              </w:rPr>
              <w:t xml:space="preserve">Тема 1.1. </w:t>
            </w:r>
            <w:r>
              <w:t>Элементы</w:t>
            </w:r>
            <w:r w:rsidR="00AA748C">
              <w:t xml:space="preserve"> геометри</w:t>
            </w:r>
            <w:r w:rsidRPr="0056663B">
              <w:t>ческой оптики</w:t>
            </w:r>
            <w:r>
              <w:t>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F3DEA" w:rsidRPr="00F6666F" w:rsidRDefault="009F3DEA" w:rsidP="00F6666F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1-ОК 5, ОК 9,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5812" w:type="dxa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580D44">
              <w:rPr>
                <w:color w:val="000000"/>
              </w:rPr>
              <w:t xml:space="preserve">Геометрическая оптика. Законы отражения и преломления света. Полное </w:t>
            </w:r>
            <w:r>
              <w:rPr>
                <w:color w:val="000000"/>
              </w:rPr>
              <w:t xml:space="preserve">внутреннее </w:t>
            </w:r>
            <w:r w:rsidRPr="00580D44">
              <w:rPr>
                <w:color w:val="000000"/>
              </w:rPr>
              <w:t>отражение</w:t>
            </w:r>
            <w:r>
              <w:rPr>
                <w:color w:val="000000"/>
              </w:rPr>
              <w:t xml:space="preserve"> (ПВО)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2</w:t>
            </w:r>
          </w:p>
          <w:p w:rsidR="009F3DEA" w:rsidRPr="0056663B" w:rsidRDefault="009F3DEA" w:rsidP="006328F7">
            <w:pPr>
              <w:tabs>
                <w:tab w:val="left" w:pos="916"/>
                <w:tab w:val="left" w:pos="1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t>Волновая теория света</w:t>
            </w:r>
            <w:r w:rsidRPr="0056663B">
              <w:t>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Интерференция. Сложение колебаний</w:t>
            </w:r>
            <w:r w:rsidRPr="0056663B">
              <w:t>. Когерентность волн. Условия максимума и минимума.</w:t>
            </w:r>
            <w:r>
              <w:t xml:space="preserve"> Опыт Юнга.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F6666F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1. </w:t>
            </w:r>
            <w:r w:rsidRPr="0056663B">
              <w:t xml:space="preserve"> Изучение явления интерференции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F6666F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 w:val="restart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3</w:t>
            </w:r>
          </w:p>
          <w:p w:rsidR="009F3DEA" w:rsidRPr="0056663B" w:rsidRDefault="009F3DEA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Дифракция световых волн. Дифракция в ближней зоне.</w:t>
            </w:r>
          </w:p>
        </w:tc>
        <w:tc>
          <w:tcPr>
            <w:tcW w:w="5812" w:type="dxa"/>
          </w:tcPr>
          <w:p w:rsidR="009F3DEA" w:rsidRPr="0056663B" w:rsidRDefault="009F3DEA" w:rsidP="00E66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 xml:space="preserve">Принцип Гюйгенса-Френеля. Зоны Френеля. Дифракция в сходящихся лучах. Дифракция Френеля.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2</w:t>
            </w:r>
            <w:r>
              <w:rPr>
                <w:bCs/>
              </w:rPr>
              <w:t>. Дифракция Френеля.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4</w:t>
            </w:r>
          </w:p>
          <w:p w:rsidR="009F3DEA" w:rsidRPr="0056663B" w:rsidRDefault="009F3DEA" w:rsidP="00E56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Дифракция световых волн. Дифракция в дольней зоне</w:t>
            </w:r>
            <w:r>
              <w:rPr>
                <w:bCs/>
                <w:color w:val="000000"/>
              </w:rPr>
              <w:t>.</w:t>
            </w:r>
            <w:r w:rsidRPr="0056663B">
              <w:rPr>
                <w:bCs/>
                <w:color w:val="000000"/>
              </w:rPr>
              <w:t xml:space="preserve"> 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404365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Дифракция в параллельных лучах. Дифракция Фраунгофера на одной щели. Дистанция Релея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3</w:t>
            </w:r>
            <w:r w:rsidRPr="0056663B">
              <w:rPr>
                <w:bCs/>
              </w:rPr>
              <w:t>. Дифракция Фраунгофера щели.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5</w:t>
            </w:r>
          </w:p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"/>
              <w:jc w:val="center"/>
              <w:rPr>
                <w:b/>
                <w:bCs/>
              </w:rPr>
            </w:pPr>
            <w:r w:rsidRPr="0056663B">
              <w:rPr>
                <w:bCs/>
                <w:color w:val="000000"/>
              </w:rPr>
              <w:t>Дифракци</w:t>
            </w:r>
            <w:r>
              <w:rPr>
                <w:bCs/>
                <w:color w:val="000000"/>
              </w:rPr>
              <w:t>онная решетка.</w:t>
            </w:r>
          </w:p>
        </w:tc>
        <w:tc>
          <w:tcPr>
            <w:tcW w:w="5812" w:type="dxa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754030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Дифракционная решетка. Переход от геометрической оптики к волновой.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315"/>
        </w:trPr>
        <w:tc>
          <w:tcPr>
            <w:tcW w:w="7655" w:type="dxa"/>
            <w:gridSpan w:val="2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 xml:space="preserve">2. </w:t>
            </w:r>
            <w:r w:rsidRPr="00426DE7">
              <w:rPr>
                <w:bCs/>
              </w:rPr>
              <w:t>Квантовая теория теплового излучения и фотоэффект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315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Тепловое излучение.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 xml:space="preserve">Тепловое излучение и его закономерности. Основные </w:t>
            </w:r>
            <w:r w:rsidRPr="0056663B">
              <w:rPr>
                <w:bCs/>
              </w:rPr>
              <w:lastRenderedPageBreak/>
              <w:t>характеристики теплового излучения</w:t>
            </w:r>
            <w:r>
              <w:rPr>
                <w:bCs/>
              </w:rPr>
              <w:t>:</w:t>
            </w:r>
            <w:r w:rsidRPr="0056663B">
              <w:rPr>
                <w:bCs/>
              </w:rPr>
              <w:t xml:space="preserve"> </w:t>
            </w:r>
            <w:r>
              <w:rPr>
                <w:bCs/>
              </w:rPr>
              <w:t>закон Кирхгофа, з</w:t>
            </w:r>
            <w:r w:rsidRPr="0056663B">
              <w:rPr>
                <w:bCs/>
              </w:rPr>
              <w:t>акон Стефан</w:t>
            </w:r>
            <w:r>
              <w:rPr>
                <w:bCs/>
              </w:rPr>
              <w:t>а</w:t>
            </w:r>
            <w:r w:rsidRPr="0056663B">
              <w:rPr>
                <w:bCs/>
              </w:rPr>
              <w:t>-Больцмана</w:t>
            </w:r>
            <w:r>
              <w:rPr>
                <w:bCs/>
              </w:rPr>
              <w:t>,</w:t>
            </w:r>
            <w:r w:rsidRPr="0056663B">
              <w:rPr>
                <w:bCs/>
              </w:rPr>
              <w:t xml:space="preserve"> </w:t>
            </w:r>
            <w:r>
              <w:rPr>
                <w:bCs/>
              </w:rPr>
              <w:t>з</w:t>
            </w:r>
            <w:r w:rsidRPr="0056663B">
              <w:rPr>
                <w:bCs/>
              </w:rPr>
              <w:t>акон Вина. Гипотеза и Формула Планка.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1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Фотоэффект</w:t>
            </w: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rPr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60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245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60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 xml:space="preserve">Внешний фотоэффект и его законы. </w:t>
            </w:r>
            <w:r w:rsidRPr="0056663B">
              <w:rPr>
                <w:color w:val="000000"/>
              </w:rPr>
              <w:t>Уравнение Эйнштейна для фотоэффекта</w:t>
            </w:r>
            <w:r>
              <w:rPr>
                <w:color w:val="000000"/>
              </w:rPr>
              <w:t>. Внутренний фотоэффект.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7655" w:type="dxa"/>
            <w:gridSpan w:val="2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40"/>
              <w:jc w:val="center"/>
              <w:rPr>
                <w:bCs/>
                <w:i/>
              </w:rPr>
            </w:pPr>
            <w:r w:rsidRPr="00C6463E">
              <w:rPr>
                <w:b/>
                <w:bCs/>
                <w:sz w:val="28"/>
              </w:rPr>
              <w:t xml:space="preserve">Раздел 3. </w:t>
            </w:r>
            <w:r w:rsidRPr="00426DE7">
              <w:rPr>
                <w:bCs/>
                <w:sz w:val="28"/>
              </w:rPr>
              <w:t xml:space="preserve">Приемники оптического </w:t>
            </w:r>
            <w:r w:rsidRPr="00426DE7">
              <w:rPr>
                <w:bCs/>
              </w:rPr>
              <w:t>излучения</w:t>
            </w:r>
            <w:r w:rsidRPr="0056663B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4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F3DEA" w:rsidRPr="0056663B" w:rsidTr="00604B90">
        <w:trPr>
          <w:trHeight w:val="222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.1</w:t>
            </w:r>
          </w:p>
          <w:p w:rsidR="009F3DEA" w:rsidRPr="0056663B" w:rsidRDefault="009F3DEA" w:rsidP="00C6463E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  <w:rPr>
                <w:bCs/>
              </w:rPr>
            </w:pPr>
            <w:r w:rsidRPr="0056663B">
              <w:t>Элементы зонной теории твердых тел</w:t>
            </w: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9F3DEA" w:rsidRPr="0056663B" w:rsidRDefault="00604B90" w:rsidP="0060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Металлы, полупроводники, диэлектрики</w:t>
            </w:r>
            <w:r w:rsidRPr="0056663B">
              <w:rPr>
                <w:color w:val="000000"/>
                <w:shd w:val="clear" w:color="auto" w:fill="FFFFFF" w:themeFill="background1"/>
              </w:rPr>
              <w:t>. </w:t>
            </w:r>
            <w:r>
              <w:rPr>
                <w:color w:val="000000"/>
                <w:shd w:val="clear" w:color="auto" w:fill="FFFFFF" w:themeFill="background1"/>
              </w:rPr>
              <w:t xml:space="preserve">Ширина запрещенной зоны. </w:t>
            </w:r>
            <w:r w:rsidR="009F3DEA">
              <w:t>Собственная и примесная проводимости</w:t>
            </w:r>
            <w:r>
              <w:t>. Изменение проводимости под действием света.</w:t>
            </w:r>
            <w:r w:rsidR="009F3DEA">
              <w:rPr>
                <w:color w:val="00000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  <w:p w:rsidR="009F3DEA" w:rsidRPr="0056663B" w:rsidRDefault="009F3DEA" w:rsidP="00C6463E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  <w:rPr>
                <w:bCs/>
              </w:rPr>
            </w:pPr>
            <w:r>
              <w:rPr>
                <w:color w:val="000000"/>
                <w:shd w:val="clear" w:color="auto" w:fill="FFFFFF" w:themeFill="background1"/>
              </w:rPr>
              <w:t xml:space="preserve">Приемники света. </w:t>
            </w:r>
            <w:r w:rsidRPr="0056663B">
              <w:rPr>
                <w:color w:val="000000"/>
                <w:shd w:val="clear" w:color="auto" w:fill="FFFFFF" w:themeFill="background1"/>
              </w:rPr>
              <w:t>Фото</w:t>
            </w:r>
            <w:r>
              <w:rPr>
                <w:color w:val="000000"/>
                <w:shd w:val="clear" w:color="auto" w:fill="FFFFFF" w:themeFill="background1"/>
              </w:rPr>
              <w:t>резисторы</w:t>
            </w:r>
          </w:p>
        </w:tc>
        <w:tc>
          <w:tcPr>
            <w:tcW w:w="5812" w:type="dxa"/>
          </w:tcPr>
          <w:p w:rsidR="009F3DEA" w:rsidRPr="0056663B" w:rsidRDefault="009F3DEA" w:rsidP="0060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E114EA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  <w:shd w:val="clear" w:color="auto" w:fill="FFFFFF" w:themeFill="background1"/>
              </w:rPr>
              <w:t xml:space="preserve">Схема включения, параметры и характеристики фоторезистора. </w:t>
            </w:r>
            <w:r w:rsidRPr="0056663B">
              <w:rPr>
                <w:color w:val="000000"/>
                <w:shd w:val="clear" w:color="auto" w:fill="FFFFFF" w:themeFill="background1"/>
              </w:rPr>
              <w:t>Спектральные характеристики.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E114EA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4.</w:t>
            </w:r>
            <w:r w:rsidRPr="0056663B">
              <w:rPr>
                <w:bCs/>
              </w:rPr>
              <w:t>Исследование фоторезистора.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color w:val="000000"/>
                <w:shd w:val="clear" w:color="auto" w:fill="FFFFFF" w:themeFill="background1"/>
              </w:rPr>
              <w:t>Фотовольтаические приемники</w:t>
            </w:r>
            <w:r>
              <w:rPr>
                <w:color w:val="000000"/>
                <w:shd w:val="clear" w:color="auto" w:fill="FFFFFF" w:themeFill="background1"/>
              </w:rPr>
              <w:t xml:space="preserve"> света.</w:t>
            </w: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color w:val="000000"/>
                <w:shd w:val="clear" w:color="auto" w:fill="FFFFFF" w:themeFill="background1"/>
              </w:rPr>
              <w:t xml:space="preserve">Фотодиоды. </w:t>
            </w:r>
            <w:r>
              <w:rPr>
                <w:color w:val="000000"/>
                <w:shd w:val="clear" w:color="auto" w:fill="FFFFFF" w:themeFill="background1"/>
              </w:rPr>
              <w:t>Режимы работы. С</w:t>
            </w:r>
            <w:r w:rsidRPr="0056663B">
              <w:rPr>
                <w:color w:val="000000"/>
                <w:shd w:val="clear" w:color="auto" w:fill="FFFFFF" w:themeFill="background1"/>
              </w:rPr>
              <w:t xml:space="preserve">пектральные характеристики. Лавинные </w:t>
            </w:r>
            <w:r>
              <w:rPr>
                <w:color w:val="000000"/>
                <w:shd w:val="clear" w:color="auto" w:fill="FFFFFF" w:themeFill="background1"/>
              </w:rPr>
              <w:t xml:space="preserve">и 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p</w:t>
            </w:r>
            <w:r w:rsidRPr="00F37D95">
              <w:rPr>
                <w:color w:val="000000"/>
                <w:shd w:val="clear" w:color="auto" w:fill="FFFFFF" w:themeFill="background1"/>
              </w:rPr>
              <w:t>-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i</w:t>
            </w:r>
            <w:r w:rsidRPr="00F37D95">
              <w:rPr>
                <w:color w:val="000000"/>
                <w:shd w:val="clear" w:color="auto" w:fill="FFFFFF" w:themeFill="background1"/>
              </w:rPr>
              <w:t>-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n</w:t>
            </w:r>
            <w:r w:rsidRPr="00F37D95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фотодиоды</w:t>
            </w:r>
            <w:r>
              <w:rPr>
                <w:color w:val="000000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5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Исследование фотодиода.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FD5B40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6</w:t>
            </w:r>
            <w:r w:rsidRPr="0056663B">
              <w:rPr>
                <w:bCs/>
              </w:rPr>
              <w:t>. Исследование</w:t>
            </w:r>
            <w:r>
              <w:rPr>
                <w:bCs/>
              </w:rPr>
              <w:t xml:space="preserve"> фотогальвонического преобразователя.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7655" w:type="dxa"/>
            <w:gridSpan w:val="2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 Источники оптического излучения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.1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 xml:space="preserve">Энергетика световых волн. </w:t>
            </w:r>
            <w:r w:rsidRPr="00557309">
              <w:rPr>
                <w:rStyle w:val="af1"/>
                <w:b w:val="0"/>
              </w:rPr>
              <w:t>Светодиоды</w:t>
            </w:r>
            <w:r w:rsidRPr="00557309">
              <w:rPr>
                <w:b/>
                <w:color w:val="000000"/>
              </w:rPr>
              <w:t>.</w:t>
            </w: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Связь световых и энергетических величин.</w:t>
            </w:r>
            <w:r>
              <w:rPr>
                <w:bCs/>
              </w:rPr>
              <w:t xml:space="preserve"> Функция видности</w:t>
            </w:r>
            <w:r w:rsidRPr="0056663B">
              <w:rPr>
                <w:bCs/>
              </w:rPr>
              <w:t>. Устройство и принцип действия светодиодов.</w:t>
            </w:r>
            <w:r>
              <w:rPr>
                <w:bCs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Использование гетероструктур для улучшения характеристик</w:t>
            </w:r>
            <w:r w:rsidRPr="0056663B">
              <w:rPr>
                <w:color w:val="000000"/>
                <w:shd w:val="clear" w:color="auto" w:fill="FFF8E0"/>
              </w:rPr>
              <w:t>.</w:t>
            </w:r>
            <w:r>
              <w:rPr>
                <w:color w:val="000000"/>
                <w:shd w:val="clear" w:color="auto" w:fill="FFF8E0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Квантовая</w:t>
            </w:r>
            <w:r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эффективность</w:t>
            </w:r>
            <w:r>
              <w:rPr>
                <w:color w:val="000000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7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Исследование светодиода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.2</w:t>
            </w:r>
          </w:p>
          <w:p w:rsidR="009F3DEA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Оптопары</w:t>
            </w:r>
            <w:r w:rsidRPr="00557309">
              <w:rPr>
                <w:b/>
                <w:bCs/>
              </w:rPr>
              <w:t>.</w:t>
            </w:r>
          </w:p>
          <w:p w:rsidR="009F3DEA" w:rsidRDefault="00AA748C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rStyle w:val="af1"/>
                <w:b w:val="0"/>
              </w:rPr>
            </w:pPr>
            <w:r w:rsidRPr="00C6463E">
              <w:rPr>
                <w:rStyle w:val="af1"/>
                <w:b w:val="0"/>
              </w:rPr>
              <w:t>Полупроводни</w:t>
            </w:r>
            <w:r>
              <w:rPr>
                <w:rStyle w:val="af1"/>
                <w:b w:val="0"/>
              </w:rPr>
              <w:t>к</w:t>
            </w:r>
            <w:r w:rsidRPr="00C6463E">
              <w:rPr>
                <w:rStyle w:val="af1"/>
                <w:b w:val="0"/>
              </w:rPr>
              <w:t>овые</w:t>
            </w:r>
            <w:r w:rsidR="009F3DEA" w:rsidRPr="00C6463E">
              <w:rPr>
                <w:rStyle w:val="af1"/>
                <w:b w:val="0"/>
              </w:rPr>
              <w:t xml:space="preserve"> нано технологии</w:t>
            </w:r>
            <w:r w:rsidR="009F3DEA">
              <w:rPr>
                <w:rStyle w:val="af1"/>
                <w:b w:val="0"/>
              </w:rPr>
              <w:t>.</w:t>
            </w:r>
          </w:p>
          <w:p w:rsidR="009F3DEA" w:rsidRPr="00557309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C6463E" w:rsidRDefault="009F3DE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Характеристики и параметры оптронов. Согласование характеристик источника и приемника оптического излучения</w:t>
            </w:r>
            <w:r>
              <w:rPr>
                <w:bCs/>
              </w:rPr>
              <w:t>.</w:t>
            </w:r>
            <w:r w:rsidRPr="00C6463E">
              <w:rPr>
                <w:bCs/>
              </w:rPr>
              <w:t xml:space="preserve"> Интеграция с наноэлектроникой.</w:t>
            </w:r>
            <w:r>
              <w:rPr>
                <w:b/>
                <w:bCs/>
              </w:rPr>
              <w:t xml:space="preserve"> </w:t>
            </w:r>
            <w:r w:rsidRPr="00C6463E">
              <w:rPr>
                <w:bCs/>
              </w:rPr>
              <w:t>Структуры кремниевых нанокристаллов в оксидной матрице.</w:t>
            </w:r>
            <w:r w:rsidRPr="0056663B">
              <w:rPr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16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8</w:t>
            </w:r>
            <w:r w:rsidRPr="0056663B">
              <w:rPr>
                <w:bCs/>
              </w:rPr>
              <w:t>. Исследование</w:t>
            </w:r>
            <w:r>
              <w:rPr>
                <w:bCs/>
              </w:rPr>
              <w:t xml:space="preserve"> диодной оптопары.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rPr>
                <w:bCs/>
              </w:rPr>
              <w:t>Лазерное излучение и его характеристики.</w:t>
            </w: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Квантовая система</w:t>
            </w:r>
            <w:r w:rsidRPr="0056663B">
              <w:rPr>
                <w:bCs/>
                <w:shd w:val="clear" w:color="auto" w:fill="FFFFFF" w:themeFill="background1"/>
              </w:rPr>
              <w:t xml:space="preserve">. </w:t>
            </w:r>
            <w:r w:rsidRPr="0056663B">
              <w:rPr>
                <w:color w:val="000000"/>
                <w:shd w:val="clear" w:color="auto" w:fill="FFFFFF" w:themeFill="background1"/>
              </w:rPr>
              <w:t> Условие возникновения вынужденного излучения. Пороговый 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</w:p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6663B">
              <w:rPr>
                <w:bCs/>
              </w:rPr>
              <w:t xml:space="preserve">Квантовые </w:t>
            </w:r>
            <w:r w:rsidRPr="0056663B">
              <w:rPr>
                <w:bCs/>
              </w:rPr>
              <w:lastRenderedPageBreak/>
              <w:t xml:space="preserve">генераторы </w:t>
            </w: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>Принцип лазерной генерации. Х</w:t>
            </w:r>
            <w:r w:rsidRPr="0056663B">
              <w:rPr>
                <w:color w:val="000000"/>
                <w:shd w:val="clear" w:color="auto" w:fill="FFFFFF" w:themeFill="background1"/>
              </w:rPr>
              <w:t xml:space="preserve">арактеристики </w:t>
            </w:r>
            <w:r w:rsidRPr="0056663B">
              <w:rPr>
                <w:color w:val="000000"/>
                <w:shd w:val="clear" w:color="auto" w:fill="FFFFFF" w:themeFill="background1"/>
              </w:rPr>
              <w:lastRenderedPageBreak/>
              <w:t>полупроводниковых лазеров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 xml:space="preserve">ОК 1-ОК 5, ОК 9, ПК </w:t>
            </w:r>
            <w:r w:rsidRPr="003444FD">
              <w:rPr>
                <w:sz w:val="22"/>
              </w:rPr>
              <w:lastRenderedPageBreak/>
              <w:t>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9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Изучение основ работы лазера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EC7045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5</w:t>
            </w:r>
          </w:p>
        </w:tc>
        <w:tc>
          <w:tcPr>
            <w:tcW w:w="5812" w:type="dxa"/>
          </w:tcPr>
          <w:p w:rsidR="009F3DEA" w:rsidRPr="00E114EA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Pr="003444FD" w:rsidRDefault="00604B90" w:rsidP="00EC7045">
            <w:pPr>
              <w:ind w:hanging="110"/>
              <w:rPr>
                <w:sz w:val="22"/>
              </w:rPr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46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EC7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6F0EBB" w:rsidRPr="0056663B" w:rsidRDefault="006F0EBB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3AD" w:rsidRPr="0056663B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287B92" w:rsidRPr="0056663B" w:rsidRDefault="00287B92" w:rsidP="0028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87B92" w:rsidRPr="0056663B" w:rsidSect="001B075E">
          <w:footerReference w:type="default" r:id="rId8"/>
          <w:pgSz w:w="11907" w:h="16840" w:code="9"/>
          <w:pgMar w:top="709" w:right="1134" w:bottom="1134" w:left="1418" w:header="709" w:footer="709" w:gutter="0"/>
          <w:cols w:space="720"/>
          <w:docGrid w:linePitch="326"/>
        </w:sectPr>
      </w:pPr>
    </w:p>
    <w:p w:rsidR="006F0EBB" w:rsidRPr="0056663B" w:rsidRDefault="00287B92" w:rsidP="006F0E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6663B">
        <w:rPr>
          <w:b/>
          <w:caps/>
        </w:rPr>
        <w:lastRenderedPageBreak/>
        <w:t xml:space="preserve">3. </w:t>
      </w:r>
      <w:r w:rsidR="006F0EBB" w:rsidRPr="0056663B">
        <w:rPr>
          <w:b/>
          <w:bCs/>
        </w:rPr>
        <w:t>УСЛОВИЯ РЕАЛИЗАЦИИ РАБОЧЕЙ ПРОГРАММЫ</w:t>
      </w:r>
    </w:p>
    <w:p w:rsidR="00D903AD" w:rsidRPr="0056663B" w:rsidRDefault="006F0EBB" w:rsidP="006F0E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56663B">
        <w:rPr>
          <w:b/>
          <w:bCs/>
        </w:rPr>
        <w:t xml:space="preserve">УЧЕБНОЙ ДИСЦИПЛИНЫ </w:t>
      </w:r>
      <w:r w:rsidR="00D903AD" w:rsidRPr="0056663B">
        <w:rPr>
          <w:b/>
        </w:rPr>
        <w:t>ОП.1</w:t>
      </w:r>
      <w:r w:rsidR="00901898" w:rsidRPr="0056663B">
        <w:rPr>
          <w:b/>
        </w:rPr>
        <w:t>2</w:t>
      </w:r>
      <w:r w:rsidR="00D903AD" w:rsidRPr="0056663B">
        <w:rPr>
          <w:b/>
        </w:rPr>
        <w:t>. «ОСНОВЫ ОПТОЭЛЕКТРОНИКИ»</w:t>
      </w:r>
    </w:p>
    <w:p w:rsidR="006F0EBB" w:rsidRPr="0056663B" w:rsidRDefault="006F0EBB" w:rsidP="006F0EBB"/>
    <w:p w:rsidR="006F0EBB" w:rsidRPr="0056663B" w:rsidRDefault="006F0EBB" w:rsidP="006F0EBB">
      <w:pPr>
        <w:widowControl w:val="0"/>
        <w:autoSpaceDE w:val="0"/>
        <w:autoSpaceDN w:val="0"/>
        <w:adjustRightInd w:val="0"/>
        <w:rPr>
          <w:b/>
          <w:bCs/>
        </w:rPr>
      </w:pPr>
      <w:r w:rsidRPr="0056663B">
        <w:rPr>
          <w:b/>
          <w:bCs/>
        </w:rPr>
        <w:t>3.1. Требования к минимальному материально-техническому обеспечению.</w:t>
      </w:r>
    </w:p>
    <w:p w:rsidR="006F0EBB" w:rsidRPr="0056663B" w:rsidRDefault="006F0EBB" w:rsidP="00262DC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 w:rsidRPr="0056663B">
        <w:rPr>
          <w:bCs/>
        </w:rPr>
        <w:t xml:space="preserve">Для реализации программы </w:t>
      </w:r>
      <w:r w:rsidR="00003BE1" w:rsidRPr="0056663B">
        <w:rPr>
          <w:bCs/>
        </w:rPr>
        <w:t xml:space="preserve">вариативной </w:t>
      </w:r>
      <w:r w:rsidRPr="0056663B">
        <w:rPr>
          <w:bCs/>
        </w:rPr>
        <w:t xml:space="preserve">учебной дисциплины </w:t>
      </w:r>
      <w:r w:rsidRPr="0056663B">
        <w:t>ОП.1</w:t>
      </w:r>
      <w:r w:rsidR="00317C72">
        <w:t>0</w:t>
      </w:r>
      <w:r w:rsidRPr="0056663B">
        <w:t>. «Основы оптоэлектроники»</w:t>
      </w:r>
      <w:r w:rsidRPr="0056663B">
        <w:rPr>
          <w:bCs/>
        </w:rPr>
        <w:t xml:space="preserve"> имеется в наличии:</w:t>
      </w:r>
    </w:p>
    <w:p w:rsidR="006F0EBB" w:rsidRPr="0056663B" w:rsidRDefault="006F0EBB" w:rsidP="00631C9A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>технические средства обучения (аудио- и видеотехника, лабораторное оборудование и т.п.):</w:t>
      </w:r>
    </w:p>
    <w:p w:rsidR="006F0EBB" w:rsidRPr="0056663B" w:rsidRDefault="00456AF2" w:rsidP="000A13EE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 xml:space="preserve">программное обеспечение виртуальных лабораторных работ </w:t>
      </w:r>
      <w:r w:rsidRPr="0056663B">
        <w:rPr>
          <w:bCs/>
          <w:lang w:val="en-US"/>
        </w:rPr>
        <w:t>NationalInstrumentsLabVIEW</w:t>
      </w:r>
      <w:r w:rsidRPr="0056663B">
        <w:rPr>
          <w:bCs/>
        </w:rPr>
        <w:t xml:space="preserve"> 20</w:t>
      </w:r>
      <w:r w:rsidR="00E25F59" w:rsidRPr="0056663B">
        <w:rPr>
          <w:bCs/>
        </w:rPr>
        <w:t>16</w:t>
      </w:r>
      <w:r w:rsidRPr="0056663B">
        <w:rPr>
          <w:bCs/>
        </w:rPr>
        <w:t>;</w:t>
      </w:r>
    </w:p>
    <w:p w:rsidR="006F0EBB" w:rsidRPr="0056663B" w:rsidRDefault="006F0EBB" w:rsidP="000A13EE">
      <w:pPr>
        <w:widowControl w:val="0"/>
        <w:autoSpaceDE w:val="0"/>
        <w:autoSpaceDN w:val="0"/>
        <w:adjustRightInd w:val="0"/>
        <w:spacing w:after="120"/>
        <w:ind w:left="142"/>
        <w:contextualSpacing/>
        <w:jc w:val="both"/>
        <w:rPr>
          <w:b/>
          <w:bCs/>
        </w:rPr>
      </w:pPr>
      <w:r w:rsidRPr="0056663B">
        <w:rPr>
          <w:b/>
          <w:bCs/>
        </w:rPr>
        <w:t xml:space="preserve">средства информационных технологий: </w:t>
      </w:r>
    </w:p>
    <w:p w:rsidR="006F0EBB" w:rsidRPr="0056663B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 xml:space="preserve">мультимедийный проектор </w:t>
      </w:r>
      <w:r w:rsidR="00456AF2" w:rsidRPr="0056663B">
        <w:rPr>
          <w:bCs/>
          <w:lang w:val="en-US"/>
        </w:rPr>
        <w:t>Asus</w:t>
      </w:r>
      <w:r w:rsidRPr="0056663B">
        <w:rPr>
          <w:bCs/>
        </w:rPr>
        <w:t>;</w:t>
      </w:r>
    </w:p>
    <w:p w:rsidR="000A13EE" w:rsidRPr="0056663B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>документ-камера;</w:t>
      </w:r>
    </w:p>
    <w:p w:rsidR="006F0EBB" w:rsidRPr="0056663B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>персональные компьютеры</w:t>
      </w:r>
      <w:r w:rsidR="00604B90">
        <w:rPr>
          <w:bCs/>
        </w:rPr>
        <w:t xml:space="preserve"> и ноутбуки</w:t>
      </w:r>
      <w:r w:rsidRPr="0056663B">
        <w:rPr>
          <w:bCs/>
        </w:rPr>
        <w:t xml:space="preserve"> в количестве 2</w:t>
      </w:r>
      <w:r w:rsidR="00604B90">
        <w:rPr>
          <w:bCs/>
        </w:rPr>
        <w:t>3</w:t>
      </w:r>
      <w:r w:rsidRPr="0056663B">
        <w:rPr>
          <w:bCs/>
        </w:rPr>
        <w:t xml:space="preserve"> шт;</w:t>
      </w:r>
    </w:p>
    <w:p w:rsidR="00262DC3" w:rsidRPr="0056663B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 xml:space="preserve">программное обеспечение </w:t>
      </w:r>
      <w:r w:rsidR="00D02734" w:rsidRPr="0056663B">
        <w:rPr>
          <w:bCs/>
          <w:lang w:val="en-US"/>
        </w:rPr>
        <w:t>Windows</w:t>
      </w:r>
      <w:r w:rsidR="00D03635" w:rsidRPr="0056663B">
        <w:rPr>
          <w:bCs/>
        </w:rPr>
        <w:t xml:space="preserve"> 7</w:t>
      </w:r>
    </w:p>
    <w:p w:rsidR="006F0EBB" w:rsidRPr="0056663B" w:rsidRDefault="000D30A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  <w:lang w:val="en-US"/>
        </w:rPr>
        <w:t xml:space="preserve">Microsoft </w:t>
      </w:r>
      <w:r w:rsidR="00837153" w:rsidRPr="0056663B">
        <w:rPr>
          <w:bCs/>
          <w:lang w:val="en-US"/>
        </w:rPr>
        <w:t>Office</w:t>
      </w:r>
      <w:r w:rsidR="00456AF2" w:rsidRPr="0056663B">
        <w:rPr>
          <w:bCs/>
          <w:lang w:val="en-US"/>
        </w:rPr>
        <w:t xml:space="preserve"> 20</w:t>
      </w:r>
      <w:r w:rsidR="00D03635" w:rsidRPr="0056663B">
        <w:rPr>
          <w:bCs/>
        </w:rPr>
        <w:t>16</w:t>
      </w:r>
    </w:p>
    <w:p w:rsidR="00837153" w:rsidRPr="0056663B" w:rsidRDefault="00837153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  <w:lang w:val="en-US"/>
        </w:rPr>
        <w:t>Internet</w:t>
      </w:r>
    </w:p>
    <w:p w:rsidR="000A13EE" w:rsidRPr="0056663B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6663B">
        <w:rPr>
          <w:bCs/>
        </w:rPr>
        <w:t>Сеть колледжа</w:t>
      </w:r>
    </w:p>
    <w:p w:rsidR="006F0EBB" w:rsidRPr="0056663B" w:rsidRDefault="006F0EBB" w:rsidP="006F0EBB"/>
    <w:p w:rsidR="00262DC3" w:rsidRPr="0056663B" w:rsidRDefault="00D903AD" w:rsidP="006804E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56663B">
        <w:rPr>
          <w:b/>
          <w:bCs/>
        </w:rPr>
        <w:t xml:space="preserve">3.2 </w:t>
      </w:r>
      <w:r w:rsidR="00262DC3" w:rsidRPr="0056663B">
        <w:rPr>
          <w:b/>
        </w:rPr>
        <w:t>Информационное обеспечение обучения.</w:t>
      </w:r>
    </w:p>
    <w:p w:rsidR="00262DC3" w:rsidRPr="0056663B" w:rsidRDefault="00262DC3" w:rsidP="006804EF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</w:rPr>
      </w:pPr>
      <w:r w:rsidRPr="0056663B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262DC3" w:rsidRPr="0056663B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262DC3" w:rsidRPr="0056663B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56663B">
        <w:rPr>
          <w:bCs/>
        </w:rPr>
        <w:t>Рекомендуемая литература:</w:t>
      </w:r>
    </w:p>
    <w:p w:rsidR="00262DC3" w:rsidRPr="0056663B" w:rsidRDefault="00262DC3" w:rsidP="00262DC3">
      <w:pPr>
        <w:tabs>
          <w:tab w:val="left" w:pos="1080"/>
        </w:tabs>
        <w:spacing w:before="120" w:after="120"/>
        <w:rPr>
          <w:i/>
        </w:rPr>
      </w:pPr>
      <w:r w:rsidRPr="0056663B">
        <w:rPr>
          <w:i/>
        </w:rPr>
        <w:t>Основные источники</w:t>
      </w:r>
    </w:p>
    <w:p w:rsidR="00262DC3" w:rsidRPr="0056663B" w:rsidRDefault="00EA64B7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</w:pPr>
      <w:hyperlink r:id="rId9" w:history="1">
        <w:r w:rsidR="00262DC3" w:rsidRPr="0056663B">
          <w:rPr>
            <w:rStyle w:val="a4"/>
            <w:bCs/>
            <w:color w:val="000000"/>
            <w:u w:val="none"/>
            <w:bdr w:val="none" w:sz="0" w:space="0" w:color="auto" w:frame="1"/>
          </w:rPr>
          <w:t>Александрович С.В. Основы оптоэлектроники</w:t>
        </w:r>
      </w:hyperlink>
      <w:r w:rsidR="00262DC3" w:rsidRPr="0056663B">
        <w:rPr>
          <w:bCs/>
          <w:color w:val="000000"/>
        </w:rPr>
        <w:t xml:space="preserve">. </w:t>
      </w:r>
      <w:r w:rsidR="00D03635" w:rsidRPr="0056663B">
        <w:rPr>
          <w:color w:val="000000"/>
        </w:rPr>
        <w:t>ДонНУ, Донецк, Украина, 20</w:t>
      </w:r>
      <w:r w:rsidR="00604B90">
        <w:rPr>
          <w:color w:val="000000"/>
        </w:rPr>
        <w:t>20</w:t>
      </w:r>
      <w:r w:rsidR="00262DC3" w:rsidRPr="0056663B">
        <w:rPr>
          <w:color w:val="000000"/>
        </w:rPr>
        <w:t>. - 88 с</w:t>
      </w:r>
      <w:r w:rsidR="00262DC3" w:rsidRPr="0056663B">
        <w:t>.</w:t>
      </w:r>
    </w:p>
    <w:p w:rsidR="00262DC3" w:rsidRPr="0056663B" w:rsidRDefault="00262DC3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</w:pPr>
      <w:r w:rsidRPr="0056663B">
        <w:rPr>
          <w:color w:val="000000"/>
        </w:rPr>
        <w:t>Иванов В.С. Конспект лекций по курсу «Основы оптоэлектроники, РКСИ, 201</w:t>
      </w:r>
      <w:r w:rsidR="00604B90">
        <w:rPr>
          <w:color w:val="000000"/>
        </w:rPr>
        <w:t>9</w:t>
      </w:r>
      <w:r w:rsidRPr="0056663B">
        <w:rPr>
          <w:color w:val="000000"/>
        </w:rPr>
        <w:t xml:space="preserve"> г</w:t>
      </w:r>
      <w:r w:rsidRPr="0056663B">
        <w:t>.</w:t>
      </w:r>
    </w:p>
    <w:p w:rsidR="00262DC3" w:rsidRPr="0056663B" w:rsidRDefault="00262DC3" w:rsidP="00262DC3">
      <w:pPr>
        <w:spacing w:before="120" w:after="120"/>
        <w:rPr>
          <w:i/>
        </w:rPr>
      </w:pPr>
      <w:r w:rsidRPr="0056663B">
        <w:rPr>
          <w:i/>
        </w:rPr>
        <w:t>Дополнительные источники:</w:t>
      </w:r>
    </w:p>
    <w:p w:rsidR="00262DC3" w:rsidRPr="0056663B" w:rsidRDefault="00262DC3" w:rsidP="00262DC3">
      <w:pPr>
        <w:numPr>
          <w:ilvl w:val="0"/>
          <w:numId w:val="16"/>
        </w:numPr>
        <w:ind w:left="284" w:firstLine="0"/>
      </w:pPr>
      <w:r w:rsidRPr="0056663B">
        <w:t>Розеншер Э., Винтер Б. Оптоэлектроника. - М.: Техносфера, 201</w:t>
      </w:r>
      <w:r w:rsidR="008D50CE" w:rsidRPr="0056663B">
        <w:t>5</w:t>
      </w:r>
      <w:r w:rsidRPr="0056663B">
        <w:t>. - 592 с.</w:t>
      </w:r>
    </w:p>
    <w:p w:rsidR="00262DC3" w:rsidRPr="0056663B" w:rsidRDefault="00262DC3" w:rsidP="00262DC3">
      <w:pPr>
        <w:numPr>
          <w:ilvl w:val="0"/>
          <w:numId w:val="16"/>
        </w:numPr>
        <w:ind w:left="284" w:firstLine="0"/>
      </w:pPr>
      <w:r w:rsidRPr="0056663B">
        <w:t xml:space="preserve">Игнатов. Оптоэлектроника и нанофотоника: Учебное пособие для вузов. - М.: Издательство «Лань», 2011. - 544 с. </w:t>
      </w:r>
    </w:p>
    <w:p w:rsidR="00262DC3" w:rsidRPr="0056663B" w:rsidRDefault="00262DC3" w:rsidP="00262DC3">
      <w:pPr>
        <w:numPr>
          <w:ilvl w:val="0"/>
          <w:numId w:val="16"/>
        </w:numPr>
        <w:ind w:left="284" w:firstLine="0"/>
      </w:pPr>
      <w:r w:rsidRPr="0056663B">
        <w:t>Игнатов А.Н. Оптоэлектронные приборы и устройства: Учебное пособие. - М.: Эко-Трендз, 2006. - 272 с.</w:t>
      </w:r>
    </w:p>
    <w:p w:rsidR="00262DC3" w:rsidRPr="0056663B" w:rsidRDefault="00262DC3" w:rsidP="00262DC3">
      <w:pPr>
        <w:numPr>
          <w:ilvl w:val="0"/>
          <w:numId w:val="16"/>
        </w:numPr>
        <w:ind w:left="284" w:firstLine="0"/>
      </w:pPr>
      <w:r w:rsidRPr="0056663B">
        <w:t>Астайкин А.И. Основы оптоэлектроники: Учебное пособие/А.И. Астайкин, М.К.Смирнов. - М.: Высшая школа, 20</w:t>
      </w:r>
      <w:r w:rsidR="008D50CE" w:rsidRPr="0056663B">
        <w:t>15</w:t>
      </w:r>
      <w:r w:rsidRPr="0056663B">
        <w:t>. - 277 с.</w:t>
      </w:r>
    </w:p>
    <w:p w:rsidR="004B4259" w:rsidRPr="0056663B" w:rsidRDefault="004B4259" w:rsidP="004B4259">
      <w:pPr>
        <w:pStyle w:val="ad"/>
        <w:shd w:val="clear" w:color="auto" w:fill="FFFFFF"/>
        <w:spacing w:before="120" w:beforeAutospacing="0" w:after="120" w:afterAutospacing="0"/>
      </w:pPr>
      <w:r w:rsidRPr="0056663B">
        <w:t>Интернет-ресурсы:</w:t>
      </w:r>
    </w:p>
    <w:p w:rsidR="004B4259" w:rsidRPr="0056663B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</w:pPr>
      <w:r w:rsidRPr="0056663B">
        <w:t>http://www.yandex.ru – поисковая система</w:t>
      </w:r>
    </w:p>
    <w:p w:rsidR="004B4259" w:rsidRPr="0056663B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</w:pPr>
      <w:r w:rsidRPr="0056663B">
        <w:t>http://www.exsel-study.com – секреты работы в MS Excel</w:t>
      </w:r>
    </w:p>
    <w:p w:rsidR="00287B92" w:rsidRPr="0056663B" w:rsidRDefault="00287B92" w:rsidP="00287B9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6663B">
        <w:rPr>
          <w:b/>
          <w:caps/>
        </w:rPr>
        <w:lastRenderedPageBreak/>
        <w:t xml:space="preserve">4. Контроль и оценка результатов освоения </w:t>
      </w:r>
    </w:p>
    <w:p w:rsidR="00290BD8" w:rsidRPr="005157ED" w:rsidRDefault="006804EF" w:rsidP="006804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6663B">
        <w:rPr>
          <w:b/>
          <w:caps/>
        </w:rPr>
        <w:t xml:space="preserve">учебной </w:t>
      </w:r>
      <w:r w:rsidR="005157ED" w:rsidRPr="005157ED">
        <w:rPr>
          <w:b/>
        </w:rPr>
        <w:t>ДИСЦИПЛИНЫ ОП.12. «ОСНОВЫ ОПТОЭЛЕКТРОНИКИ»</w:t>
      </w:r>
    </w:p>
    <w:p w:rsidR="006804EF" w:rsidRPr="005157ED" w:rsidRDefault="006804EF" w:rsidP="006804EF">
      <w:pPr>
        <w:rPr>
          <w:b/>
        </w:rPr>
      </w:pPr>
    </w:p>
    <w:p w:rsidR="00287B92" w:rsidRPr="0056663B" w:rsidRDefault="00290BD8" w:rsidP="007D3E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r w:rsidRPr="0056663B">
        <w:t xml:space="preserve">Контроль и оценка результатов освоения учебной дисциплины </w:t>
      </w:r>
      <w:r w:rsidR="006804EF" w:rsidRPr="0056663B">
        <w:t>ОП.1</w:t>
      </w:r>
      <w:r w:rsidR="00901898" w:rsidRPr="0056663B">
        <w:t>2</w:t>
      </w:r>
      <w:r w:rsidR="006804EF" w:rsidRPr="0056663B">
        <w:t xml:space="preserve">. </w:t>
      </w:r>
      <w:r w:rsidR="006A4A32" w:rsidRPr="0056663B">
        <w:t xml:space="preserve">«Основы оптоэлектроники» </w:t>
      </w:r>
      <w:r w:rsidRPr="0056663B"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</w:t>
      </w:r>
      <w:r w:rsidR="004369A8" w:rsidRPr="0056663B">
        <w:t>студентов ГБПОУ РО «РКСИ».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  <w:gridCol w:w="2624"/>
        <w:gridCol w:w="3757"/>
      </w:tblGrid>
      <w:tr w:rsidR="007D3EAA" w:rsidRPr="00850A3E" w:rsidTr="00A673D7">
        <w:trPr>
          <w:jc w:val="center"/>
        </w:trPr>
        <w:tc>
          <w:tcPr>
            <w:tcW w:w="3650" w:type="dxa"/>
          </w:tcPr>
          <w:p w:rsidR="007D3EAA" w:rsidRPr="005C2688" w:rsidRDefault="007D3EAA" w:rsidP="008A7245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Результаты обучения:  умения, знания</w:t>
            </w:r>
            <w:r w:rsidR="008A7245">
              <w:rPr>
                <w:b/>
                <w:sz w:val="23"/>
                <w:szCs w:val="23"/>
              </w:rPr>
              <w:t>,</w:t>
            </w:r>
            <w:r w:rsidRPr="005C2688">
              <w:rPr>
                <w:b/>
                <w:sz w:val="23"/>
                <w:szCs w:val="23"/>
              </w:rPr>
              <w:t xml:space="preserve"> общие и профессиональные компетенции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Показатели оценки результата</w:t>
            </w:r>
          </w:p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3757" w:type="dxa"/>
          </w:tcPr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Форма контроля и оценивания</w:t>
            </w:r>
          </w:p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i/>
                <w:color w:val="FF0000"/>
                <w:sz w:val="23"/>
                <w:szCs w:val="23"/>
              </w:rPr>
            </w:pP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A673D7" w:rsidRDefault="007D3EAA" w:rsidP="00CB5129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0" w:firstLine="15"/>
              <w:rPr>
                <w:sz w:val="23"/>
                <w:szCs w:val="23"/>
              </w:rPr>
            </w:pPr>
            <w:r w:rsidRPr="00A673D7">
              <w:rPr>
                <w:sz w:val="23"/>
                <w:szCs w:val="23"/>
              </w:rPr>
              <w:t xml:space="preserve">ОК 1. </w:t>
            </w:r>
            <w:r w:rsidR="00B15D7A" w:rsidRPr="00A673D7">
              <w:rPr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Участвовать в работе СНО, онлайн олимпиадах по специальности.</w:t>
            </w:r>
          </w:p>
        </w:tc>
        <w:tc>
          <w:tcPr>
            <w:tcW w:w="3757" w:type="dxa"/>
          </w:tcPr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Подготовка к устному опросу по теме 1.1. </w:t>
            </w:r>
          </w:p>
          <w:p w:rsidR="007D3EAA" w:rsidRPr="005C2688" w:rsidRDefault="007D3EAA" w:rsidP="00604B90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Ответы на контрольные вопросы </w:t>
            </w:r>
            <w:r w:rsidRPr="005C2688">
              <w:rPr>
                <w:sz w:val="23"/>
                <w:szCs w:val="23"/>
              </w:rPr>
              <w:t>практически</w:t>
            </w:r>
            <w:r w:rsidR="00604B90">
              <w:rPr>
                <w:sz w:val="23"/>
                <w:szCs w:val="23"/>
              </w:rPr>
              <w:t>х</w:t>
            </w:r>
            <w:r w:rsidRPr="005C2688">
              <w:rPr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1 - </w:t>
            </w:r>
            <w:r w:rsidR="00F37D95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ОК 2. </w:t>
            </w:r>
            <w:r w:rsidR="00B15D7A" w:rsidRPr="00A673D7">
              <w:rPr>
                <w:rFonts w:ascii="Times New Roman" w:hAnsi="Times New Roman" w:cs="Times New Roman"/>
                <w:sz w:val="23"/>
                <w:szCs w:val="23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624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Работа со справочной литературой, изложенной в лабораторных работах (</w:t>
            </w:r>
            <w:r w:rsidR="005157ED">
              <w:rPr>
                <w:sz w:val="23"/>
                <w:szCs w:val="23"/>
              </w:rPr>
              <w:t>Исходные данные к практической работе</w:t>
            </w:r>
            <w:r w:rsidRPr="005C2688">
              <w:rPr>
                <w:sz w:val="23"/>
                <w:szCs w:val="23"/>
              </w:rPr>
              <w:t>).</w:t>
            </w:r>
          </w:p>
        </w:tc>
        <w:tc>
          <w:tcPr>
            <w:tcW w:w="3757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л</w:t>
            </w:r>
            <w:r w:rsidRPr="005C2688">
              <w:rPr>
                <w:sz w:val="23"/>
                <w:szCs w:val="23"/>
              </w:rPr>
              <w:t xml:space="preserve"> 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Устный опрос по темам 1.2, 1.5, 2.2, 3.2, 4.1, 4.2 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ОК 3. </w:t>
            </w:r>
            <w:r w:rsidR="001C0A44" w:rsidRPr="001C0A44">
              <w:rPr>
                <w:rFonts w:ascii="Times New Roman" w:hAnsi="Times New Roman" w:cs="Times New Roman"/>
                <w:sz w:val="23"/>
                <w:szCs w:val="23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Правильно оценивать результаты измерений и делать по ним выводы.</w:t>
            </w:r>
          </w:p>
        </w:tc>
        <w:tc>
          <w:tcPr>
            <w:tcW w:w="3757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Зачет по дисциплине.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>ОК 4</w:t>
            </w:r>
            <w:r w:rsidR="00B15D7A"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оптимального метода решения различных задач</w:t>
            </w:r>
          </w:p>
        </w:tc>
        <w:tc>
          <w:tcPr>
            <w:tcW w:w="3757" w:type="dxa"/>
          </w:tcPr>
          <w:p w:rsidR="007D3EAA" w:rsidRPr="005C2688" w:rsidRDefault="007D3EAA" w:rsidP="00A673D7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занятя</w:t>
            </w:r>
            <w:r w:rsidRPr="005C2688">
              <w:rPr>
                <w:bCs/>
                <w:sz w:val="23"/>
                <w:szCs w:val="23"/>
              </w:rPr>
              <w:t>т</w:t>
            </w:r>
            <w:r w:rsidR="00604B90">
              <w:rPr>
                <w:bCs/>
                <w:sz w:val="23"/>
                <w:szCs w:val="23"/>
              </w:rPr>
              <w:t>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7D3EAA" w:rsidP="00CB5129">
            <w:pPr>
              <w:pStyle w:val="a8"/>
              <w:ind w:left="15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ОК 5. </w:t>
            </w:r>
            <w:r w:rsidR="00B15D7A" w:rsidRPr="005C2688">
              <w:rPr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24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Использовать современные технологии при оформлении отчетов по </w:t>
            </w:r>
            <w:r w:rsidR="005157ED">
              <w:rPr>
                <w:sz w:val="23"/>
                <w:szCs w:val="23"/>
              </w:rPr>
              <w:t>практическим занятиям</w:t>
            </w:r>
            <w:r w:rsidRPr="005C2688">
              <w:rPr>
                <w:sz w:val="23"/>
                <w:szCs w:val="23"/>
              </w:rPr>
              <w:t xml:space="preserve"> (</w:t>
            </w:r>
            <w:r w:rsidRPr="005C2688">
              <w:rPr>
                <w:sz w:val="23"/>
                <w:szCs w:val="23"/>
                <w:lang w:val="en-US"/>
              </w:rPr>
              <w:t>Microsoft</w:t>
            </w:r>
            <w:r w:rsidRPr="005C2688">
              <w:rPr>
                <w:sz w:val="23"/>
                <w:szCs w:val="23"/>
              </w:rPr>
              <w:t xml:space="preserve"> </w:t>
            </w:r>
            <w:r w:rsidRPr="005C2688">
              <w:rPr>
                <w:sz w:val="23"/>
                <w:szCs w:val="23"/>
                <w:lang w:val="en-US"/>
              </w:rPr>
              <w:t>Office</w:t>
            </w:r>
            <w:r w:rsidRPr="005C2688">
              <w:rPr>
                <w:sz w:val="23"/>
                <w:szCs w:val="23"/>
              </w:rPr>
              <w:t xml:space="preserve">, </w:t>
            </w:r>
            <w:r w:rsidRPr="005C2688">
              <w:rPr>
                <w:sz w:val="23"/>
                <w:szCs w:val="23"/>
                <w:lang w:val="en-US"/>
              </w:rPr>
              <w:t>Excel</w:t>
            </w:r>
            <w:r w:rsidRPr="005C2688">
              <w:rPr>
                <w:sz w:val="23"/>
                <w:szCs w:val="23"/>
              </w:rPr>
              <w:t>)</w:t>
            </w:r>
          </w:p>
        </w:tc>
        <w:tc>
          <w:tcPr>
            <w:tcW w:w="3757" w:type="dxa"/>
          </w:tcPr>
          <w:p w:rsidR="007D3EAA" w:rsidRPr="005C2688" w:rsidRDefault="007D3EAA" w:rsidP="00CB5129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7D3EAA" w:rsidP="00CB5129">
            <w:pPr>
              <w:pStyle w:val="a8"/>
              <w:ind w:left="15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ОК 9</w:t>
            </w:r>
            <w:r w:rsidR="00B15D7A" w:rsidRPr="005C2688">
              <w:rPr>
                <w:sz w:val="23"/>
                <w:szCs w:val="23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2624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Помогать при выполнении </w:t>
            </w:r>
            <w:r w:rsidR="005157ED">
              <w:rPr>
                <w:sz w:val="23"/>
                <w:szCs w:val="23"/>
              </w:rPr>
              <w:t>практических занятий</w:t>
            </w:r>
            <w:r w:rsidR="005157ED" w:rsidRPr="005C2688">
              <w:rPr>
                <w:sz w:val="23"/>
                <w:szCs w:val="23"/>
              </w:rPr>
              <w:t xml:space="preserve"> </w:t>
            </w:r>
            <w:r w:rsidRPr="005C2688">
              <w:rPr>
                <w:sz w:val="23"/>
                <w:szCs w:val="23"/>
              </w:rPr>
              <w:t xml:space="preserve">в </w:t>
            </w:r>
            <w:r w:rsidR="00FB1D8C" w:rsidRPr="005C2688">
              <w:rPr>
                <w:sz w:val="23"/>
                <w:szCs w:val="23"/>
              </w:rPr>
              <w:t>составе бригады.</w:t>
            </w:r>
          </w:p>
        </w:tc>
        <w:tc>
          <w:tcPr>
            <w:tcW w:w="3757" w:type="dxa"/>
          </w:tcPr>
          <w:p w:rsidR="007D3EAA" w:rsidRPr="005C2688" w:rsidRDefault="007D3EAA" w:rsidP="00604B90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лабораторных работ, ответы на контрольные вопросы к </w:t>
            </w:r>
            <w:r w:rsidRPr="005C2688">
              <w:rPr>
                <w:sz w:val="23"/>
                <w:szCs w:val="23"/>
              </w:rPr>
              <w:t>практическим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bCs/>
                <w:sz w:val="23"/>
                <w:szCs w:val="23"/>
              </w:rPr>
              <w:t>м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B15D7A" w:rsidP="00B15D7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C2688">
              <w:rPr>
                <w:rFonts w:ascii="Times New Roman" w:hAnsi="Times New Roman" w:cs="Times New Roman"/>
                <w:sz w:val="23"/>
                <w:szCs w:val="23"/>
              </w:rPr>
              <w:t>ПК 2.1.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стандартами.</w:t>
            </w:r>
          </w:p>
        </w:tc>
        <w:tc>
          <w:tcPr>
            <w:tcW w:w="2624" w:type="dxa"/>
          </w:tcPr>
          <w:p w:rsidR="007D3EAA" w:rsidRPr="005C2688" w:rsidRDefault="00FB1D8C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Расчет параметров </w:t>
            </w:r>
            <w:r w:rsidR="00F37D95" w:rsidRPr="005C2688">
              <w:rPr>
                <w:sz w:val="23"/>
                <w:szCs w:val="23"/>
              </w:rPr>
              <w:t>оптоэлектрон</w:t>
            </w:r>
            <w:r w:rsidR="00A673D7">
              <w:rPr>
                <w:sz w:val="23"/>
                <w:szCs w:val="23"/>
              </w:rPr>
              <w:t>ы</w:t>
            </w:r>
            <w:r w:rsidR="00F37D95" w:rsidRPr="005C2688">
              <w:rPr>
                <w:sz w:val="23"/>
                <w:szCs w:val="23"/>
              </w:rPr>
              <w:t>х компонентов и устройств</w:t>
            </w:r>
            <w:r w:rsidRPr="005C2688">
              <w:rPr>
                <w:sz w:val="23"/>
                <w:szCs w:val="23"/>
              </w:rPr>
              <w:t xml:space="preserve"> при выполнении практическо</w:t>
            </w:r>
            <w:r w:rsidR="005157ED">
              <w:rPr>
                <w:sz w:val="23"/>
                <w:szCs w:val="23"/>
              </w:rPr>
              <w:t>го занятия</w:t>
            </w:r>
            <w:r w:rsidR="007D3EAA" w:rsidRPr="005C2688">
              <w:rPr>
                <w:sz w:val="23"/>
                <w:szCs w:val="23"/>
              </w:rPr>
              <w:t xml:space="preserve">. 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</w:p>
        </w:tc>
        <w:tc>
          <w:tcPr>
            <w:tcW w:w="3757" w:type="dxa"/>
          </w:tcPr>
          <w:p w:rsidR="007D3EAA" w:rsidRPr="005C2688" w:rsidRDefault="007D3EAA" w:rsidP="00CB5129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604B90" w:rsidRPr="005C2688">
              <w:rPr>
                <w:bCs/>
                <w:sz w:val="23"/>
                <w:szCs w:val="23"/>
              </w:rPr>
              <w:t xml:space="preserve"> </w:t>
            </w:r>
            <w:r w:rsidRPr="005C2688">
              <w:rPr>
                <w:bCs/>
                <w:sz w:val="23"/>
                <w:szCs w:val="23"/>
              </w:rPr>
              <w:t>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B15D7A" w:rsidP="00CB5129">
            <w:pPr>
              <w:pStyle w:val="a8"/>
              <w:tabs>
                <w:tab w:val="left" w:pos="15"/>
              </w:tabs>
              <w:ind w:left="0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ПК 2.2. Устранять аварии и повреждения оборудования </w:t>
            </w:r>
            <w:r w:rsidRPr="005C2688">
              <w:rPr>
                <w:sz w:val="23"/>
                <w:szCs w:val="23"/>
              </w:rPr>
              <w:lastRenderedPageBreak/>
              <w:t>инфокоммуникационных систем</w:t>
            </w:r>
          </w:p>
        </w:tc>
        <w:tc>
          <w:tcPr>
            <w:tcW w:w="2624" w:type="dxa"/>
          </w:tcPr>
          <w:p w:rsidR="007D3EAA" w:rsidRPr="005C2688" w:rsidRDefault="00FB1D8C" w:rsidP="00FB1D8C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lastRenderedPageBreak/>
              <w:t xml:space="preserve">Правильно снимать и анализировать </w:t>
            </w:r>
            <w:r w:rsidRPr="005C2688">
              <w:rPr>
                <w:sz w:val="23"/>
                <w:szCs w:val="23"/>
              </w:rPr>
              <w:lastRenderedPageBreak/>
              <w:t xml:space="preserve">характеристики и параметры оптических устройств. </w:t>
            </w:r>
          </w:p>
        </w:tc>
        <w:tc>
          <w:tcPr>
            <w:tcW w:w="3757" w:type="dxa"/>
          </w:tcPr>
          <w:p w:rsidR="007D3EAA" w:rsidRPr="005C2688" w:rsidRDefault="007D3EAA" w:rsidP="00604B90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lastRenderedPageBreak/>
              <w:t xml:space="preserve">Выполнение индивидуальных заданий к практическим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sz w:val="23"/>
                <w:szCs w:val="23"/>
              </w:rPr>
              <w:t xml:space="preserve">м </w:t>
            </w:r>
            <w:r w:rsidRPr="005C2688">
              <w:rPr>
                <w:sz w:val="23"/>
                <w:szCs w:val="23"/>
              </w:rPr>
              <w:lastRenderedPageBreak/>
              <w:t>1-</w:t>
            </w:r>
            <w:r w:rsidR="00FB1D8C" w:rsidRPr="005C2688">
              <w:rPr>
                <w:sz w:val="23"/>
                <w:szCs w:val="23"/>
              </w:rPr>
              <w:t>9</w:t>
            </w:r>
            <w:r w:rsidRPr="005C2688">
              <w:rPr>
                <w:sz w:val="23"/>
                <w:szCs w:val="23"/>
              </w:rPr>
              <w:t>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B15D7A" w:rsidP="00CB5129">
            <w:pPr>
              <w:pStyle w:val="a8"/>
              <w:tabs>
                <w:tab w:val="left" w:pos="15"/>
              </w:tabs>
              <w:ind w:left="17" w:hanging="17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lastRenderedPageBreak/>
              <w:t>ПК 2.3. Разрабатывать проекты инфокоммуникационных сетей и систем связи для предприятий и компаний малого и среднего бизнеса.</w:t>
            </w:r>
          </w:p>
        </w:tc>
        <w:tc>
          <w:tcPr>
            <w:tcW w:w="2624" w:type="dxa"/>
          </w:tcPr>
          <w:p w:rsidR="007D3EAA" w:rsidRPr="005C2688" w:rsidRDefault="007D3EAA" w:rsidP="00FB1D8C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Работа с различными типами измерительных </w:t>
            </w:r>
            <w:r w:rsidR="00FB1D8C" w:rsidRPr="005C2688">
              <w:rPr>
                <w:sz w:val="23"/>
                <w:szCs w:val="23"/>
              </w:rPr>
              <w:t>оптоэлектронных</w:t>
            </w:r>
            <w:r w:rsidRPr="005C2688">
              <w:rPr>
                <w:sz w:val="23"/>
                <w:szCs w:val="23"/>
              </w:rPr>
              <w:t xml:space="preserve"> устройств, том числе с виртуальными.</w:t>
            </w:r>
          </w:p>
        </w:tc>
        <w:tc>
          <w:tcPr>
            <w:tcW w:w="3757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2269F9" w:rsidRPr="005C2688" w:rsidRDefault="007D3EAA" w:rsidP="002269F9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У1:</w:t>
            </w:r>
            <w:r w:rsidRPr="005C2688">
              <w:rPr>
                <w:sz w:val="23"/>
                <w:szCs w:val="23"/>
              </w:rPr>
              <w:t xml:space="preserve"> </w:t>
            </w:r>
            <w:r w:rsidR="002269F9" w:rsidRPr="005C2688">
              <w:rPr>
                <w:color w:val="1A1A1A"/>
                <w:sz w:val="23"/>
                <w:szCs w:val="23"/>
              </w:rPr>
              <w:t>-объяснять физические эффекты, лежащие в основе работы оптоэлектронных и</w:t>
            </w:r>
          </w:p>
          <w:p w:rsidR="007D3EAA" w:rsidRPr="005C2688" w:rsidRDefault="002269F9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волоконно-оптических компонентов и приборов;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Выполнение технологии измерения. Составление протокола измерения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Обработка результата измерения.</w:t>
            </w:r>
          </w:p>
        </w:tc>
        <w:tc>
          <w:tcPr>
            <w:tcW w:w="3757" w:type="dxa"/>
          </w:tcPr>
          <w:p w:rsidR="007D3EAA" w:rsidRPr="005C2688" w:rsidRDefault="007D3EAA" w:rsidP="00FB1D8C">
            <w:pPr>
              <w:ind w:right="-143"/>
              <w:rPr>
                <w:bCs/>
                <w:color w:val="FF0000"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 xml:space="preserve">. Зачет по дисциплине 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F37D95" w:rsidRPr="005C2688" w:rsidRDefault="007D3EAA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У2</w:t>
            </w:r>
            <w:r w:rsidR="00F37D95" w:rsidRPr="005C2688">
              <w:rPr>
                <w:color w:val="000000"/>
                <w:sz w:val="23"/>
                <w:szCs w:val="23"/>
              </w:rPr>
              <w:t xml:space="preserve"> </w:t>
            </w:r>
            <w:r w:rsidR="00F37D95" w:rsidRPr="005C2688">
              <w:rPr>
                <w:color w:val="1A1A1A"/>
                <w:sz w:val="23"/>
                <w:szCs w:val="23"/>
              </w:rPr>
              <w:t>- выполнять расчеты, связанные с определением параметров и</w:t>
            </w:r>
          </w:p>
          <w:p w:rsidR="007D3EAA" w:rsidRPr="005C2688" w:rsidRDefault="00F37D95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характеристик оптоэлектронных компонентов и устройств;</w:t>
            </w:r>
          </w:p>
        </w:tc>
        <w:tc>
          <w:tcPr>
            <w:tcW w:w="2624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метода измерения.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средств измерения.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Проведение измерения.</w:t>
            </w:r>
          </w:p>
        </w:tc>
        <w:tc>
          <w:tcPr>
            <w:tcW w:w="3757" w:type="dxa"/>
          </w:tcPr>
          <w:p w:rsidR="007D3EAA" w:rsidRPr="005C2688" w:rsidRDefault="007D3EAA" w:rsidP="00604B90">
            <w:pPr>
              <w:ind w:right="-143"/>
              <w:rPr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</w:t>
            </w:r>
            <w:r w:rsidRPr="005C2688">
              <w:rPr>
                <w:sz w:val="23"/>
                <w:szCs w:val="23"/>
              </w:rPr>
              <w:t xml:space="preserve"> </w:t>
            </w:r>
          </w:p>
        </w:tc>
      </w:tr>
      <w:tr w:rsidR="00F37D95" w:rsidRPr="00850A3E" w:rsidTr="00A673D7">
        <w:trPr>
          <w:trHeight w:val="375"/>
          <w:jc w:val="center"/>
        </w:trPr>
        <w:tc>
          <w:tcPr>
            <w:tcW w:w="3650" w:type="dxa"/>
          </w:tcPr>
          <w:p w:rsidR="00F37D95" w:rsidRPr="005C2688" w:rsidRDefault="00F37D95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У3 - </w:t>
            </w:r>
            <w:r w:rsidRPr="005C2688">
              <w:rPr>
                <w:color w:val="1A1A1A"/>
                <w:sz w:val="23"/>
                <w:szCs w:val="23"/>
              </w:rPr>
              <w:t xml:space="preserve">- проводить компьютерное моделирование </w:t>
            </w:r>
          </w:p>
          <w:p w:rsidR="00F37D95" w:rsidRPr="005C2688" w:rsidRDefault="00F37D95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оптоэлектронных компонентов и устройств;</w:t>
            </w:r>
          </w:p>
        </w:tc>
        <w:tc>
          <w:tcPr>
            <w:tcW w:w="2624" w:type="dxa"/>
          </w:tcPr>
          <w:p w:rsidR="00F37D95" w:rsidRPr="005C2688" w:rsidRDefault="00D45DC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Работа в среде программирования </w:t>
            </w:r>
            <w:r w:rsidRPr="005C2688">
              <w:rPr>
                <w:bCs/>
                <w:sz w:val="23"/>
                <w:szCs w:val="23"/>
                <w:lang w:val="en-US"/>
              </w:rPr>
              <w:t>LabVIEW</w:t>
            </w:r>
          </w:p>
        </w:tc>
        <w:tc>
          <w:tcPr>
            <w:tcW w:w="3757" w:type="dxa"/>
          </w:tcPr>
          <w:p w:rsidR="00F37D95" w:rsidRPr="005C2688" w:rsidRDefault="00F37D95" w:rsidP="00F37D95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в среде </w:t>
            </w:r>
            <w:r w:rsidRPr="005C2688">
              <w:rPr>
                <w:bCs/>
                <w:sz w:val="23"/>
                <w:szCs w:val="23"/>
                <w:lang w:val="en-US"/>
              </w:rPr>
              <w:t>LabVIEW</w:t>
            </w:r>
          </w:p>
        </w:tc>
      </w:tr>
      <w:tr w:rsidR="00F37D95" w:rsidRPr="00850A3E" w:rsidTr="00A673D7">
        <w:trPr>
          <w:trHeight w:val="375"/>
          <w:jc w:val="center"/>
        </w:trPr>
        <w:tc>
          <w:tcPr>
            <w:tcW w:w="3650" w:type="dxa"/>
          </w:tcPr>
          <w:p w:rsidR="00F37D95" w:rsidRPr="005C2688" w:rsidRDefault="00F37D95" w:rsidP="00D45DCA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У4 - </w:t>
            </w:r>
            <w:r w:rsidRPr="005C2688">
              <w:rPr>
                <w:color w:val="1A1A1A"/>
                <w:sz w:val="23"/>
                <w:szCs w:val="23"/>
              </w:rPr>
              <w:t>- пользоваться справочными данными по оптоэлектронным компонентам и приборам</w:t>
            </w:r>
          </w:p>
        </w:tc>
        <w:tc>
          <w:tcPr>
            <w:tcW w:w="2624" w:type="dxa"/>
          </w:tcPr>
          <w:p w:rsidR="00F37D95" w:rsidRPr="005C2688" w:rsidRDefault="00D45DC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Расчет параметров интерференции, дифракции, приемников и источников оптического излучения.</w:t>
            </w:r>
          </w:p>
        </w:tc>
        <w:tc>
          <w:tcPr>
            <w:tcW w:w="3757" w:type="dxa"/>
          </w:tcPr>
          <w:p w:rsidR="00F37D95" w:rsidRPr="005C2688" w:rsidRDefault="00F37D95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Допуск к практическим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bCs/>
                <w:sz w:val="23"/>
                <w:szCs w:val="23"/>
              </w:rPr>
              <w:t>м 1-9</w:t>
            </w:r>
          </w:p>
          <w:p w:rsidR="00F37D95" w:rsidRPr="005C2688" w:rsidRDefault="00F37D95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Тестирование по разделам 1-4.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2269F9" w:rsidRPr="005C2688" w:rsidRDefault="007D3EAA" w:rsidP="002269F9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З1: </w:t>
            </w:r>
            <w:r w:rsidR="002269F9" w:rsidRPr="005C2688">
              <w:rPr>
                <w:color w:val="1A1A1A"/>
                <w:sz w:val="23"/>
                <w:szCs w:val="23"/>
              </w:rPr>
              <w:t>фундаментальные положения теории твердых тел, основные законы и соотношения оптоэлектроники и волновой оптики;</w:t>
            </w:r>
          </w:p>
          <w:p w:rsidR="007D3EAA" w:rsidRPr="005C2688" w:rsidRDefault="007D3EAA" w:rsidP="002269F9">
            <w:pPr>
              <w:ind w:right="-143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2624" w:type="dxa"/>
          </w:tcPr>
          <w:p w:rsidR="007D3EAA" w:rsidRPr="005C2688" w:rsidRDefault="005C2688" w:rsidP="00D45DCA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  <w:shd w:val="clear" w:color="auto" w:fill="FFFFFF"/>
              </w:rPr>
              <w:t>Оптические свойства полупроводников и диэлектриков.</w:t>
            </w:r>
          </w:p>
        </w:tc>
        <w:tc>
          <w:tcPr>
            <w:tcW w:w="3757" w:type="dxa"/>
          </w:tcPr>
          <w:p w:rsidR="007D3EAA" w:rsidRPr="005C2688" w:rsidRDefault="007D3EAA" w:rsidP="008A7245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</w:t>
            </w:r>
            <w:r w:rsidR="005C2688" w:rsidRPr="005C2688">
              <w:rPr>
                <w:bCs/>
                <w:sz w:val="23"/>
                <w:szCs w:val="23"/>
              </w:rPr>
              <w:t>мам 1.5, 2.2, 2.4</w:t>
            </w:r>
            <w:r w:rsidR="008A7245">
              <w:rPr>
                <w:bCs/>
                <w:sz w:val="23"/>
                <w:szCs w:val="23"/>
              </w:rPr>
              <w:t xml:space="preserve">. </w:t>
            </w: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</w:t>
            </w:r>
            <w:r w:rsidR="00FB1D8C"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FB1D8C" w:rsidRPr="005C2688">
              <w:rPr>
                <w:bCs/>
                <w:sz w:val="23"/>
                <w:szCs w:val="23"/>
              </w:rPr>
              <w:t xml:space="preserve"> 1-9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D45DCA" w:rsidRPr="005C2688" w:rsidRDefault="007D3EAA" w:rsidP="00D45DCA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З2</w:t>
            </w:r>
            <w:r w:rsidR="00D45DCA" w:rsidRPr="005C2688">
              <w:rPr>
                <w:color w:val="000000"/>
                <w:sz w:val="23"/>
                <w:szCs w:val="23"/>
              </w:rPr>
              <w:t xml:space="preserve"> - </w:t>
            </w:r>
            <w:r w:rsidR="00D45DCA" w:rsidRPr="005C2688">
              <w:rPr>
                <w:color w:val="1A1A1A"/>
                <w:sz w:val="23"/>
                <w:szCs w:val="23"/>
              </w:rPr>
              <w:t>- основы физики формирования электрических и оптических свойств твердых тел, физики взаимодействия света со средой;</w:t>
            </w:r>
          </w:p>
          <w:p w:rsidR="007D3EAA" w:rsidRPr="005C2688" w:rsidRDefault="007D3EAA" w:rsidP="002269F9">
            <w:pPr>
              <w:ind w:right="-143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624" w:type="dxa"/>
          </w:tcPr>
          <w:p w:rsidR="005C2688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Механизм элементарных процессов преобразования</w:t>
            </w:r>
          </w:p>
          <w:p w:rsidR="007D3EAA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излучения. Законы преобразования излучения.</w:t>
            </w:r>
          </w:p>
        </w:tc>
        <w:tc>
          <w:tcPr>
            <w:tcW w:w="3757" w:type="dxa"/>
          </w:tcPr>
          <w:p w:rsidR="007D3EAA" w:rsidRPr="005C2688" w:rsidRDefault="007D3EAA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темам 1.1, 2.5, 4.</w:t>
            </w:r>
            <w:r w:rsidR="00FB1D8C" w:rsidRPr="005C2688">
              <w:rPr>
                <w:bCs/>
                <w:sz w:val="23"/>
                <w:szCs w:val="23"/>
              </w:rPr>
              <w:t>5</w:t>
            </w:r>
            <w:r w:rsidRPr="005C2688">
              <w:rPr>
                <w:bCs/>
                <w:sz w:val="23"/>
                <w:szCs w:val="23"/>
              </w:rPr>
              <w:t xml:space="preserve">, 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1-7. Зачет по дисциплине.</w:t>
            </w:r>
          </w:p>
        </w:tc>
      </w:tr>
      <w:tr w:rsidR="007D3EAA" w:rsidRPr="00850A3E" w:rsidTr="00A673D7">
        <w:trPr>
          <w:trHeight w:val="375"/>
          <w:jc w:val="center"/>
        </w:trPr>
        <w:tc>
          <w:tcPr>
            <w:tcW w:w="3650" w:type="dxa"/>
          </w:tcPr>
          <w:p w:rsidR="007D3EAA" w:rsidRPr="005C2688" w:rsidRDefault="00D45DCA" w:rsidP="002269F9">
            <w:pPr>
              <w:ind w:right="-143"/>
              <w:rPr>
                <w:color w:val="000000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З3 - </w:t>
            </w:r>
            <w:r w:rsidRPr="005C2688">
              <w:rPr>
                <w:color w:val="1A1A1A"/>
                <w:sz w:val="23"/>
                <w:szCs w:val="23"/>
              </w:rPr>
              <w:t>- устройство, принципы работы и характеристики оптоэлектронных и волоконно-оптических приборов</w:t>
            </w:r>
          </w:p>
        </w:tc>
        <w:tc>
          <w:tcPr>
            <w:tcW w:w="2624" w:type="dxa"/>
          </w:tcPr>
          <w:p w:rsidR="005C2688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Классификация источников излучения. Основные характеристики излучателей. Способы генерации света.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</w:p>
        </w:tc>
        <w:tc>
          <w:tcPr>
            <w:tcW w:w="3757" w:type="dxa"/>
          </w:tcPr>
          <w:p w:rsidR="007D3EAA" w:rsidRPr="005C2688" w:rsidRDefault="007D3EAA" w:rsidP="00604B90">
            <w:pPr>
              <w:ind w:right="-143"/>
              <w:rPr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темам 1.2, 1.5, 2.2, 3.2, 4.1, 4.2</w:t>
            </w:r>
            <w:r w:rsidR="00FB1D8C" w:rsidRPr="005C2688">
              <w:rPr>
                <w:bCs/>
                <w:sz w:val="23"/>
                <w:szCs w:val="23"/>
              </w:rPr>
              <w:t xml:space="preserve">. </w:t>
            </w: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</w:t>
            </w:r>
            <w:r w:rsidR="00FB1D8C"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FB1D8C" w:rsidRPr="005C2688">
              <w:rPr>
                <w:bCs/>
                <w:sz w:val="23"/>
                <w:szCs w:val="23"/>
              </w:rPr>
              <w:t xml:space="preserve"> 1-9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</w:t>
            </w:r>
          </w:p>
        </w:tc>
      </w:tr>
    </w:tbl>
    <w:p w:rsidR="00EB19E4" w:rsidRPr="0056663B" w:rsidRDefault="00EB19E4" w:rsidP="00C1659E">
      <w:pPr>
        <w:suppressAutoHyphens/>
        <w:rPr>
          <w:rFonts w:eastAsia="Calibri"/>
          <w:lang w:eastAsia="ar-SA"/>
        </w:rPr>
      </w:pPr>
    </w:p>
    <w:p w:rsidR="00D9280C" w:rsidRPr="0056663B" w:rsidRDefault="00D9280C">
      <w:pPr>
        <w:rPr>
          <w:rFonts w:eastAsia="Calibri"/>
          <w:lang w:eastAsia="ar-SA"/>
        </w:rPr>
      </w:pPr>
      <w:r w:rsidRPr="0056663B">
        <w:rPr>
          <w:rFonts w:eastAsia="Calibri"/>
          <w:lang w:eastAsia="ar-SA"/>
        </w:rPr>
        <w:br w:type="page"/>
      </w:r>
    </w:p>
    <w:p w:rsidR="00DE3019" w:rsidRDefault="00DE3019" w:rsidP="00DE3019">
      <w:pPr>
        <w:jc w:val="right"/>
        <w:rPr>
          <w:color w:val="000000"/>
          <w:sz w:val="27"/>
          <w:szCs w:val="27"/>
        </w:rPr>
      </w:pPr>
      <w:r w:rsidRPr="00A673D7">
        <w:rPr>
          <w:color w:val="000000"/>
          <w:sz w:val="27"/>
          <w:szCs w:val="27"/>
        </w:rPr>
        <w:lastRenderedPageBreak/>
        <w:t>Лист согласования</w:t>
      </w:r>
    </w:p>
    <w:p w:rsidR="008705B8" w:rsidRPr="00A673D7" w:rsidRDefault="008705B8" w:rsidP="00DE3019">
      <w:pPr>
        <w:jc w:val="right"/>
        <w:rPr>
          <w:color w:val="000000"/>
          <w:sz w:val="27"/>
          <w:szCs w:val="27"/>
        </w:rPr>
      </w:pPr>
    </w:p>
    <w:p w:rsidR="00A673D7" w:rsidRPr="00ED3511" w:rsidRDefault="00A673D7" w:rsidP="009F3DEA">
      <w:pPr>
        <w:ind w:hanging="709"/>
        <w:jc w:val="center"/>
        <w:rPr>
          <w:b/>
        </w:rPr>
      </w:pPr>
      <w:r w:rsidRPr="00ED3511">
        <w:rPr>
          <w:b/>
        </w:rPr>
        <w:t xml:space="preserve">МИНИСТЕРСТВО ОБЩЕГО И ПРОФЕССИОНАЛЬНОГО ОБРАЗОВАНИЯ </w:t>
      </w:r>
    </w:p>
    <w:p w:rsidR="00A673D7" w:rsidRPr="00ED3511" w:rsidRDefault="00A673D7" w:rsidP="009F3DEA">
      <w:pPr>
        <w:jc w:val="center"/>
        <w:rPr>
          <w:b/>
        </w:rPr>
      </w:pPr>
      <w:r w:rsidRPr="00ED3511">
        <w:rPr>
          <w:b/>
        </w:rPr>
        <w:t>РОСТОВСКОЙ ОБЛАСТИ</w:t>
      </w:r>
    </w:p>
    <w:p w:rsidR="00A673D7" w:rsidRPr="00ED3511" w:rsidRDefault="00A673D7" w:rsidP="009F3DEA">
      <w:pPr>
        <w:jc w:val="center"/>
        <w:rPr>
          <w:b/>
        </w:rPr>
      </w:pPr>
      <w:r w:rsidRPr="00ED3511">
        <w:rPr>
          <w:b/>
        </w:rPr>
        <w:t xml:space="preserve">ГОСУДАРСТВЕННОЕ БЮДЖЕТНОЕ ПРОФЕССИОНАЛЬНОЕ ОБРАЗОВАТЕЛЬНОЕ УЧРЕЖДЕНИЕ РОСТОВСКОЙ ОБЛАСТИ </w:t>
      </w:r>
    </w:p>
    <w:p w:rsidR="00A673D7" w:rsidRPr="00ED3511" w:rsidRDefault="00A673D7" w:rsidP="009F3DEA">
      <w:pPr>
        <w:jc w:val="center"/>
        <w:rPr>
          <w:b/>
        </w:rPr>
      </w:pPr>
      <w:r w:rsidRPr="00ED3511">
        <w:rPr>
          <w:b/>
        </w:rPr>
        <w:t xml:space="preserve"> «РОСТОВСКИЙ-НА-ДОНУ КОЛЛЕДЖ СВЯЗИ И ИНФОРМАТИКИ»</w:t>
      </w:r>
    </w:p>
    <w:p w:rsidR="00A673D7" w:rsidRPr="00ED3511" w:rsidRDefault="00A673D7" w:rsidP="00A673D7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698"/>
        <w:gridCol w:w="4369"/>
      </w:tblGrid>
      <w:tr w:rsidR="00DE3019" w:rsidRPr="00ED3511" w:rsidTr="00CB5129">
        <w:trPr>
          <w:trHeight w:val="1704"/>
        </w:trPr>
        <w:tc>
          <w:tcPr>
            <w:tcW w:w="4644" w:type="dxa"/>
            <w:shd w:val="clear" w:color="auto" w:fill="auto"/>
          </w:tcPr>
          <w:p w:rsidR="00DE3019" w:rsidRPr="00ED3511" w:rsidRDefault="00DE3019" w:rsidP="00CB5129">
            <w:pPr>
              <w:jc w:val="both"/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СОГЛАСОВАНО </w:t>
            </w:r>
          </w:p>
          <w:p w:rsidR="00DE3019" w:rsidRPr="00ED3511" w:rsidRDefault="00DE3019" w:rsidP="00CB5129">
            <w:pPr>
              <w:jc w:val="both"/>
              <w:rPr>
                <w:rFonts w:eastAsia="MS Mincho"/>
              </w:rPr>
            </w:pPr>
            <w:r w:rsidRPr="00ED3511">
              <w:rPr>
                <w:rFonts w:eastAsia="MS Mincho"/>
              </w:rPr>
              <w:t>цикловой ЦК ОТС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Протокол № 1 от «31» августа 2024 г. 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Председатель цикловой комиссии </w:t>
            </w:r>
          </w:p>
          <w:p w:rsidR="00DE3019" w:rsidRPr="00ED3511" w:rsidRDefault="00DE3019" w:rsidP="00CB5129">
            <w:pPr>
              <w:ind w:firstLine="1843"/>
              <w:rPr>
                <w:rFonts w:eastAsia="MS Mincho"/>
              </w:rPr>
            </w:pPr>
            <w:r w:rsidRPr="00ED3511">
              <w:rPr>
                <w:rFonts w:eastAsia="MS Mincho"/>
              </w:rPr>
              <w:t>Рыбальченко Т.Б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подпись                     </w:t>
            </w:r>
          </w:p>
        </w:tc>
        <w:tc>
          <w:tcPr>
            <w:tcW w:w="698" w:type="dxa"/>
            <w:shd w:val="clear" w:color="auto" w:fill="auto"/>
          </w:tcPr>
          <w:p w:rsidR="00DE3019" w:rsidRPr="00ED3511" w:rsidRDefault="00DE3019" w:rsidP="00CB5129">
            <w:pPr>
              <w:snapToGrid w:val="0"/>
              <w:jc w:val="both"/>
              <w:rPr>
                <w:rFonts w:eastAsia="MS Mincho"/>
              </w:rPr>
            </w:pPr>
          </w:p>
        </w:tc>
        <w:tc>
          <w:tcPr>
            <w:tcW w:w="4369" w:type="dxa"/>
            <w:shd w:val="clear" w:color="auto" w:fill="auto"/>
          </w:tcPr>
          <w:p w:rsidR="00DE3019" w:rsidRPr="00ED3511" w:rsidRDefault="00DE3019" w:rsidP="00CB5129">
            <w:pPr>
              <w:jc w:val="both"/>
              <w:rPr>
                <w:rFonts w:eastAsia="MS Mincho"/>
              </w:rPr>
            </w:pPr>
            <w:r w:rsidRPr="00ED3511">
              <w:t xml:space="preserve">                УТВЕРЖДАЮ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  <w:r w:rsidRPr="00ED3511">
              <w:rPr>
                <w:rFonts w:eastAsia="MS Mincho"/>
              </w:rPr>
              <w:t>Зам. директора по НМиУР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</w:p>
          <w:p w:rsidR="00DE3019" w:rsidRPr="00ED3511" w:rsidRDefault="00DE3019" w:rsidP="00CB5129">
            <w:pPr>
              <w:jc w:val="both"/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   __________ Подцатова И.В.</w:t>
            </w:r>
          </w:p>
          <w:p w:rsidR="00DE3019" w:rsidRPr="00ED3511" w:rsidRDefault="00DE3019" w:rsidP="00CB5129">
            <w:pPr>
              <w:rPr>
                <w:rFonts w:eastAsia="MS Mincho"/>
              </w:rPr>
            </w:pPr>
            <w:r w:rsidRPr="00ED3511">
              <w:rPr>
                <w:rFonts w:eastAsia="MS Mincho"/>
              </w:rPr>
              <w:t xml:space="preserve">подпись                     </w:t>
            </w:r>
          </w:p>
          <w:p w:rsidR="00DE3019" w:rsidRPr="00ED3511" w:rsidRDefault="00DE3019" w:rsidP="00CB5129">
            <w:r w:rsidRPr="00ED3511">
              <w:rPr>
                <w:rFonts w:eastAsia="MS Mincho"/>
              </w:rPr>
              <w:t xml:space="preserve"> «31»августа  2024 г.</w:t>
            </w:r>
          </w:p>
        </w:tc>
      </w:tr>
    </w:tbl>
    <w:p w:rsidR="00DE3019" w:rsidRPr="00ED3511" w:rsidRDefault="00DE3019" w:rsidP="00DE3019">
      <w:pPr>
        <w:spacing w:line="276" w:lineRule="auto"/>
        <w:jc w:val="center"/>
      </w:pPr>
    </w:p>
    <w:p w:rsidR="00DE3019" w:rsidRPr="00ED3511" w:rsidRDefault="00DE3019" w:rsidP="00DE3019">
      <w:pPr>
        <w:spacing w:line="276" w:lineRule="auto"/>
        <w:jc w:val="center"/>
        <w:rPr>
          <w:rFonts w:eastAsia="Calibri"/>
        </w:rPr>
      </w:pPr>
      <w:r w:rsidRPr="00ED3511">
        <w:rPr>
          <w:rFonts w:eastAsia="Calibri"/>
        </w:rPr>
        <w:t>ЛИСТ ИЗМЕНЕНИЙ № 1</w:t>
      </w:r>
    </w:p>
    <w:p w:rsidR="00DE3019" w:rsidRPr="00ED3511" w:rsidRDefault="00DE3019" w:rsidP="00ED3511">
      <w:pPr>
        <w:pStyle w:val="a8"/>
        <w:ind w:left="0"/>
        <w:rPr>
          <w:b/>
        </w:rPr>
      </w:pPr>
      <w:r w:rsidRPr="00ED3511">
        <w:t xml:space="preserve">Специальность 11.02.15«Инфокоммуникационные сети и системы связи», прием 2023 г. </w:t>
      </w:r>
    </w:p>
    <w:p w:rsidR="00DE3019" w:rsidRPr="00ED3511" w:rsidRDefault="00DE3019" w:rsidP="00DE3019">
      <w:pPr>
        <w:jc w:val="both"/>
        <w:rPr>
          <w:rFonts w:eastAsia="Calibri"/>
        </w:rPr>
      </w:pPr>
      <w:r w:rsidRPr="00ED3511">
        <w:rPr>
          <w:rFonts w:eastAsia="Calibri"/>
        </w:rPr>
        <w:t>Рабочая программа учебной дисциплины</w:t>
      </w:r>
      <w:r w:rsidR="00ED3511">
        <w:rPr>
          <w:rFonts w:eastAsia="Calibri"/>
        </w:rPr>
        <w:t xml:space="preserve"> </w:t>
      </w:r>
      <w:r w:rsidRPr="00ED3511">
        <w:t>ОП.10 «</w:t>
      </w:r>
      <w:r w:rsidRPr="00ED3511">
        <w:rPr>
          <w:color w:val="000000"/>
        </w:rPr>
        <w:t>Основы оптоэлектроники</w:t>
      </w:r>
      <w:r w:rsidRPr="00ED3511">
        <w:rPr>
          <w:b/>
        </w:rPr>
        <w:t>»</w:t>
      </w:r>
    </w:p>
    <w:p w:rsidR="00DE3019" w:rsidRPr="00ED3511" w:rsidRDefault="00DE3019" w:rsidP="00DE3019">
      <w:pPr>
        <w:rPr>
          <w:color w:val="000000"/>
        </w:rPr>
      </w:pPr>
    </w:p>
    <w:tbl>
      <w:tblPr>
        <w:tblW w:w="961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817"/>
        <w:gridCol w:w="6115"/>
        <w:gridCol w:w="2678"/>
      </w:tblGrid>
      <w:tr w:rsidR="00DE3019" w:rsidRPr="00ED3511" w:rsidTr="00CB512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  <w:r w:rsidRPr="00ED3511">
              <w:rPr>
                <w:rFonts w:eastAsia="Calibri"/>
                <w:b/>
              </w:rPr>
              <w:t>№ п/п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  <w:r w:rsidRPr="00ED3511">
              <w:rPr>
                <w:rFonts w:eastAsia="Calibri"/>
                <w:b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</w:pPr>
            <w:r w:rsidRPr="00ED3511">
              <w:rPr>
                <w:rFonts w:eastAsia="Calibri"/>
                <w:b/>
              </w:rPr>
              <w:t>Основание для внесения изменений</w:t>
            </w:r>
          </w:p>
        </w:tc>
      </w:tr>
      <w:tr w:rsidR="00DE3019" w:rsidRPr="00ED3511" w:rsidTr="00CB512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DE3019">
            <w:pPr>
              <w:widowControl w:val="0"/>
              <w:numPr>
                <w:ilvl w:val="0"/>
                <w:numId w:val="40"/>
              </w:numPr>
              <w:suppressAutoHyphens/>
              <w:jc w:val="both"/>
              <w:rPr>
                <w:rFonts w:eastAsia="Calibri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both"/>
              <w:rPr>
                <w:rFonts w:eastAsia="Calibri"/>
              </w:rPr>
            </w:pPr>
            <w:r w:rsidRPr="00ED3511">
              <w:t>Выделение практической подготовк</w:t>
            </w:r>
            <w:r w:rsidR="00ED3511">
              <w:t>и</w:t>
            </w:r>
            <w:r w:rsidRPr="00ED3511">
              <w:t xml:space="preserve"> при реализации учебных дисциплин путем проведения практических занятий: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1.</w:t>
            </w:r>
            <w:r w:rsidRPr="00ED3511">
              <w:rPr>
                <w:b/>
                <w:bCs/>
              </w:rPr>
              <w:t xml:space="preserve"> </w:t>
            </w:r>
            <w:r w:rsidR="00ED3511" w:rsidRPr="00426DE7">
              <w:rPr>
                <w:bCs/>
              </w:rPr>
              <w:t>Геометрическая и волновая оптика</w:t>
            </w:r>
            <w:r w:rsidR="005C2E7C">
              <w:rPr>
                <w:bCs/>
              </w:rPr>
              <w:t xml:space="preserve"> – 6 часов</w:t>
            </w:r>
            <w:r w:rsidR="00ED3511" w:rsidRPr="00426DE7">
              <w:rPr>
                <w:bCs/>
              </w:rPr>
              <w:t>.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2.</w:t>
            </w:r>
            <w:r w:rsidRPr="00ED3511">
              <w:rPr>
                <w:b/>
                <w:bCs/>
              </w:rPr>
              <w:t xml:space="preserve"> </w:t>
            </w:r>
            <w:r w:rsidRPr="00ED3511">
              <w:rPr>
                <w:bCs/>
              </w:rPr>
              <w:t>Приемники оптического излучения</w:t>
            </w:r>
            <w:r w:rsidR="005C2E7C">
              <w:rPr>
                <w:bCs/>
              </w:rPr>
              <w:t xml:space="preserve"> – 6 часов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3. Источники</w:t>
            </w:r>
            <w:r w:rsidRPr="00ED3511">
              <w:rPr>
                <w:bCs/>
              </w:rPr>
              <w:t xml:space="preserve"> оптического излучения</w:t>
            </w:r>
            <w:r w:rsidR="005C2E7C">
              <w:rPr>
                <w:bCs/>
              </w:rPr>
              <w:t xml:space="preserve"> – 6 часов</w:t>
            </w:r>
          </w:p>
          <w:p w:rsidR="00ED3511" w:rsidRPr="00ED3511" w:rsidRDefault="00ED3511" w:rsidP="00A67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019" w:rsidRPr="00ED3511" w:rsidRDefault="00A673D7" w:rsidP="00CB5129">
            <w:pPr>
              <w:rPr>
                <w:rFonts w:eastAsia="Calibri"/>
              </w:rPr>
            </w:pPr>
            <w:r w:rsidRPr="00ED3511">
              <w:t>П</w:t>
            </w:r>
            <w:r w:rsidR="00DE3019" w:rsidRPr="00ED3511">
              <w:t>риказ Минобрнауки России и Минпросвещения России от 05.08.2020 г. № 885/390, об утверждении «Положения о практической подготовке обучающихся»</w:t>
            </w:r>
          </w:p>
        </w:tc>
      </w:tr>
    </w:tbl>
    <w:p w:rsidR="00DE3019" w:rsidRPr="00ED3511" w:rsidRDefault="00DE3019" w:rsidP="00DE3019">
      <w:pPr>
        <w:rPr>
          <w:color w:val="000000"/>
        </w:rPr>
      </w:pPr>
    </w:p>
    <w:p w:rsidR="00DE3019" w:rsidRPr="00ED3511" w:rsidRDefault="00ED3511" w:rsidP="00DE3019">
      <w:pPr>
        <w:rPr>
          <w:color w:val="000000"/>
        </w:rPr>
      </w:pPr>
      <w:r>
        <w:rPr>
          <w:color w:val="000000"/>
        </w:rPr>
        <w:t>Преподаватель………………………..Иванов В.С.</w:t>
      </w:r>
    </w:p>
    <w:p w:rsidR="00C36762" w:rsidRPr="0056663B" w:rsidRDefault="00C36762" w:rsidP="00DE3019">
      <w:pPr>
        <w:jc w:val="right"/>
        <w:rPr>
          <w:rFonts w:eastAsia="Calibri"/>
          <w:lang w:eastAsia="ar-SA"/>
        </w:rPr>
      </w:pPr>
    </w:p>
    <w:sectPr w:rsidR="00C36762" w:rsidRPr="0056663B" w:rsidSect="004D1DAE">
      <w:pgSz w:w="11907" w:h="16839" w:code="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4B" w:rsidRDefault="005D4A4B">
      <w:r>
        <w:separator/>
      </w:r>
    </w:p>
  </w:endnote>
  <w:endnote w:type="continuationSeparator" w:id="0">
    <w:p w:rsidR="005D4A4B" w:rsidRDefault="005D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EA" w:rsidRDefault="009F3DE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64B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4B" w:rsidRDefault="005D4A4B">
      <w:r>
        <w:separator/>
      </w:r>
    </w:p>
  </w:footnote>
  <w:footnote w:type="continuationSeparator" w:id="0">
    <w:p w:rsidR="005D4A4B" w:rsidRDefault="005D4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5A6533"/>
    <w:multiLevelType w:val="hybridMultilevel"/>
    <w:tmpl w:val="3864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0C74"/>
    <w:multiLevelType w:val="hybridMultilevel"/>
    <w:tmpl w:val="03CA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hybridMultilevel"/>
    <w:tmpl w:val="E2927802"/>
    <w:lvl w:ilvl="0" w:tplc="7BAC0F74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42B68EE"/>
    <w:multiLevelType w:val="multilevel"/>
    <w:tmpl w:val="8380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71AA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44243"/>
    <w:multiLevelType w:val="hybridMultilevel"/>
    <w:tmpl w:val="4890341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84A614E"/>
    <w:multiLevelType w:val="hybridMultilevel"/>
    <w:tmpl w:val="C2BE9A12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4" w15:restartNumberingAfterBreak="0">
    <w:nsid w:val="28A02C03"/>
    <w:multiLevelType w:val="hybridMultilevel"/>
    <w:tmpl w:val="74E85AF4"/>
    <w:lvl w:ilvl="0" w:tplc="BE7E5FF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F468D9"/>
    <w:multiLevelType w:val="singleLevel"/>
    <w:tmpl w:val="E40C44B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CE763BB"/>
    <w:multiLevelType w:val="multilevel"/>
    <w:tmpl w:val="9F8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47A7D"/>
    <w:multiLevelType w:val="hybridMultilevel"/>
    <w:tmpl w:val="D35877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F4A2C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7913ED"/>
    <w:multiLevelType w:val="multilevel"/>
    <w:tmpl w:val="C3FC212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2"/>
        </w:tabs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2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B13B5"/>
    <w:multiLevelType w:val="hybridMultilevel"/>
    <w:tmpl w:val="818E8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21832"/>
    <w:multiLevelType w:val="multilevel"/>
    <w:tmpl w:val="B232CBE4"/>
    <w:lvl w:ilvl="0">
      <w:start w:val="1"/>
      <w:numFmt w:val="bullet"/>
      <w:lvlText w:val=""/>
      <w:lvlJc w:val="left"/>
      <w:pPr>
        <w:tabs>
          <w:tab w:val="num" w:pos="568"/>
        </w:tabs>
        <w:ind w:left="284" w:firstLine="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8"/>
        </w:tabs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0"/>
        </w:tabs>
        <w:ind w:left="2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72"/>
        </w:tabs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34"/>
        </w:tabs>
        <w:ind w:left="37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98"/>
        </w:tabs>
        <w:ind w:left="48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60"/>
        </w:tabs>
        <w:ind w:left="5660" w:hanging="2160"/>
      </w:pPr>
      <w:rPr>
        <w:rFonts w:hint="default"/>
      </w:rPr>
    </w:lvl>
  </w:abstractNum>
  <w:abstractNum w:abstractNumId="29" w15:restartNumberingAfterBreak="0">
    <w:nsid w:val="559443D8"/>
    <w:multiLevelType w:val="hybridMultilevel"/>
    <w:tmpl w:val="DB980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E7782"/>
    <w:multiLevelType w:val="hybridMultilevel"/>
    <w:tmpl w:val="325C5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7B63AC"/>
    <w:multiLevelType w:val="hybridMultilevel"/>
    <w:tmpl w:val="0E1A40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2291851"/>
    <w:multiLevelType w:val="hybridMultilevel"/>
    <w:tmpl w:val="1656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26D10C0"/>
    <w:multiLevelType w:val="hybridMultilevel"/>
    <w:tmpl w:val="9B36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9"/>
  </w:num>
  <w:num w:numId="6">
    <w:abstractNumId w:val="2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7"/>
  </w:num>
  <w:num w:numId="12">
    <w:abstractNumId w:val="29"/>
  </w:num>
  <w:num w:numId="13">
    <w:abstractNumId w:val="33"/>
  </w:num>
  <w:num w:numId="14">
    <w:abstractNumId w:val="17"/>
  </w:num>
  <w:num w:numId="15">
    <w:abstractNumId w:val="36"/>
  </w:num>
  <w:num w:numId="16">
    <w:abstractNumId w:val="3"/>
  </w:num>
  <w:num w:numId="17">
    <w:abstractNumId w:val="23"/>
  </w:num>
  <w:num w:numId="18">
    <w:abstractNumId w:val="0"/>
  </w:num>
  <w:num w:numId="19">
    <w:abstractNumId w:val="1"/>
  </w:num>
  <w:num w:numId="20">
    <w:abstractNumId w:val="34"/>
  </w:num>
  <w:num w:numId="21">
    <w:abstractNumId w:val="13"/>
  </w:num>
  <w:num w:numId="22">
    <w:abstractNumId w:val="8"/>
  </w:num>
  <w:num w:numId="23">
    <w:abstractNumId w:val="21"/>
  </w:num>
  <w:num w:numId="24">
    <w:abstractNumId w:val="14"/>
  </w:num>
  <w:num w:numId="25">
    <w:abstractNumId w:val="25"/>
  </w:num>
  <w:num w:numId="26">
    <w:abstractNumId w:val="28"/>
  </w:num>
  <w:num w:numId="27">
    <w:abstractNumId w:val="16"/>
  </w:num>
  <w:num w:numId="28">
    <w:abstractNumId w:val="2"/>
  </w:num>
  <w:num w:numId="29">
    <w:abstractNumId w:val="11"/>
  </w:num>
  <w:num w:numId="30">
    <w:abstractNumId w:val="26"/>
  </w:num>
  <w:num w:numId="31">
    <w:abstractNumId w:val="12"/>
  </w:num>
  <w:num w:numId="32">
    <w:abstractNumId w:val="31"/>
  </w:num>
  <w:num w:numId="33">
    <w:abstractNumId w:val="24"/>
  </w:num>
  <w:num w:numId="34">
    <w:abstractNumId w:val="35"/>
  </w:num>
  <w:num w:numId="35">
    <w:abstractNumId w:val="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0"/>
  </w:num>
  <w:num w:numId="39">
    <w:abstractNumId w:val="1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03663"/>
    <w:rsid w:val="00003BE1"/>
    <w:rsid w:val="00010325"/>
    <w:rsid w:val="000147A8"/>
    <w:rsid w:val="000155AC"/>
    <w:rsid w:val="00026874"/>
    <w:rsid w:val="0003150D"/>
    <w:rsid w:val="000350C7"/>
    <w:rsid w:val="0003611C"/>
    <w:rsid w:val="00041C05"/>
    <w:rsid w:val="00050A24"/>
    <w:rsid w:val="00054B2A"/>
    <w:rsid w:val="000552F0"/>
    <w:rsid w:val="0006268B"/>
    <w:rsid w:val="000727A9"/>
    <w:rsid w:val="00073875"/>
    <w:rsid w:val="00074A31"/>
    <w:rsid w:val="00075243"/>
    <w:rsid w:val="000800E2"/>
    <w:rsid w:val="000844B5"/>
    <w:rsid w:val="00086C54"/>
    <w:rsid w:val="00096BF2"/>
    <w:rsid w:val="00096D66"/>
    <w:rsid w:val="000A0A17"/>
    <w:rsid w:val="000A13EE"/>
    <w:rsid w:val="000A26CC"/>
    <w:rsid w:val="000A3DF0"/>
    <w:rsid w:val="000B3510"/>
    <w:rsid w:val="000B62C4"/>
    <w:rsid w:val="000C0535"/>
    <w:rsid w:val="000C67C9"/>
    <w:rsid w:val="000D30AB"/>
    <w:rsid w:val="000D4B34"/>
    <w:rsid w:val="000E02CC"/>
    <w:rsid w:val="000E6E22"/>
    <w:rsid w:val="000F0C82"/>
    <w:rsid w:val="000F7B63"/>
    <w:rsid w:val="001000A8"/>
    <w:rsid w:val="00100900"/>
    <w:rsid w:val="00102202"/>
    <w:rsid w:val="00104319"/>
    <w:rsid w:val="00104D09"/>
    <w:rsid w:val="00110F3A"/>
    <w:rsid w:val="00113F3F"/>
    <w:rsid w:val="001169DA"/>
    <w:rsid w:val="00122A1F"/>
    <w:rsid w:val="001252C8"/>
    <w:rsid w:val="00125DE7"/>
    <w:rsid w:val="001329B8"/>
    <w:rsid w:val="00134BAB"/>
    <w:rsid w:val="0014152E"/>
    <w:rsid w:val="00142E48"/>
    <w:rsid w:val="001458A1"/>
    <w:rsid w:val="00145AB0"/>
    <w:rsid w:val="00156D8D"/>
    <w:rsid w:val="001573C5"/>
    <w:rsid w:val="001646A4"/>
    <w:rsid w:val="00165C45"/>
    <w:rsid w:val="00171B06"/>
    <w:rsid w:val="00183226"/>
    <w:rsid w:val="0018381B"/>
    <w:rsid w:val="00185019"/>
    <w:rsid w:val="00185B02"/>
    <w:rsid w:val="001868A6"/>
    <w:rsid w:val="0019091F"/>
    <w:rsid w:val="00190B01"/>
    <w:rsid w:val="00191000"/>
    <w:rsid w:val="00191D68"/>
    <w:rsid w:val="00192B10"/>
    <w:rsid w:val="001B075E"/>
    <w:rsid w:val="001B611C"/>
    <w:rsid w:val="001B61F2"/>
    <w:rsid w:val="001C06CB"/>
    <w:rsid w:val="001C0A44"/>
    <w:rsid w:val="001C41BB"/>
    <w:rsid w:val="001C4D62"/>
    <w:rsid w:val="001C550E"/>
    <w:rsid w:val="001C5698"/>
    <w:rsid w:val="001C7CD8"/>
    <w:rsid w:val="001D2382"/>
    <w:rsid w:val="001D2C27"/>
    <w:rsid w:val="001D694C"/>
    <w:rsid w:val="001E5699"/>
    <w:rsid w:val="001E72F7"/>
    <w:rsid w:val="001F50E2"/>
    <w:rsid w:val="001F52D7"/>
    <w:rsid w:val="00202317"/>
    <w:rsid w:val="00202F7C"/>
    <w:rsid w:val="0020475E"/>
    <w:rsid w:val="0021325A"/>
    <w:rsid w:val="002154DE"/>
    <w:rsid w:val="00215F99"/>
    <w:rsid w:val="00226742"/>
    <w:rsid w:val="002269F9"/>
    <w:rsid w:val="002336B6"/>
    <w:rsid w:val="00234043"/>
    <w:rsid w:val="00236619"/>
    <w:rsid w:val="00237123"/>
    <w:rsid w:val="00247163"/>
    <w:rsid w:val="00247B00"/>
    <w:rsid w:val="002618A5"/>
    <w:rsid w:val="00262DC3"/>
    <w:rsid w:val="002641A7"/>
    <w:rsid w:val="002644A5"/>
    <w:rsid w:val="0026696F"/>
    <w:rsid w:val="00273C61"/>
    <w:rsid w:val="00282D43"/>
    <w:rsid w:val="002850D5"/>
    <w:rsid w:val="00287B92"/>
    <w:rsid w:val="00290BD8"/>
    <w:rsid w:val="002B1B13"/>
    <w:rsid w:val="002B7261"/>
    <w:rsid w:val="002B74E3"/>
    <w:rsid w:val="002D66ED"/>
    <w:rsid w:val="002D75FB"/>
    <w:rsid w:val="002E1190"/>
    <w:rsid w:val="002F076C"/>
    <w:rsid w:val="002F3540"/>
    <w:rsid w:val="002F648E"/>
    <w:rsid w:val="00300BD8"/>
    <w:rsid w:val="00306C7B"/>
    <w:rsid w:val="003129DE"/>
    <w:rsid w:val="0031424D"/>
    <w:rsid w:val="003155F3"/>
    <w:rsid w:val="0031694D"/>
    <w:rsid w:val="00317C72"/>
    <w:rsid w:val="00317E3D"/>
    <w:rsid w:val="00327433"/>
    <w:rsid w:val="003309C3"/>
    <w:rsid w:val="003309DF"/>
    <w:rsid w:val="00332DC0"/>
    <w:rsid w:val="0033557E"/>
    <w:rsid w:val="00343DB6"/>
    <w:rsid w:val="003444B8"/>
    <w:rsid w:val="003449F4"/>
    <w:rsid w:val="003456AE"/>
    <w:rsid w:val="0034665E"/>
    <w:rsid w:val="0034752F"/>
    <w:rsid w:val="003500AF"/>
    <w:rsid w:val="0035708F"/>
    <w:rsid w:val="0036192B"/>
    <w:rsid w:val="003621F0"/>
    <w:rsid w:val="003638BF"/>
    <w:rsid w:val="00364920"/>
    <w:rsid w:val="003756BE"/>
    <w:rsid w:val="003771F0"/>
    <w:rsid w:val="003774E7"/>
    <w:rsid w:val="0038096F"/>
    <w:rsid w:val="00382476"/>
    <w:rsid w:val="003A12B6"/>
    <w:rsid w:val="003A17E6"/>
    <w:rsid w:val="003A3D9E"/>
    <w:rsid w:val="003A53CC"/>
    <w:rsid w:val="003A6163"/>
    <w:rsid w:val="003B1EB4"/>
    <w:rsid w:val="003B4372"/>
    <w:rsid w:val="003B66B8"/>
    <w:rsid w:val="003C16B2"/>
    <w:rsid w:val="003C3B4A"/>
    <w:rsid w:val="003D1A24"/>
    <w:rsid w:val="003D267D"/>
    <w:rsid w:val="003D3A1A"/>
    <w:rsid w:val="003D4DA4"/>
    <w:rsid w:val="003D51ED"/>
    <w:rsid w:val="003D5850"/>
    <w:rsid w:val="003F3C15"/>
    <w:rsid w:val="003F5B24"/>
    <w:rsid w:val="003F5F49"/>
    <w:rsid w:val="004006B0"/>
    <w:rsid w:val="00402AD5"/>
    <w:rsid w:val="00404365"/>
    <w:rsid w:val="00404D09"/>
    <w:rsid w:val="00406B39"/>
    <w:rsid w:val="004147D2"/>
    <w:rsid w:val="00414C35"/>
    <w:rsid w:val="00416702"/>
    <w:rsid w:val="00425392"/>
    <w:rsid w:val="004260B5"/>
    <w:rsid w:val="00426DE7"/>
    <w:rsid w:val="00427A4D"/>
    <w:rsid w:val="00430B3A"/>
    <w:rsid w:val="00431455"/>
    <w:rsid w:val="0043554A"/>
    <w:rsid w:val="004369A8"/>
    <w:rsid w:val="00436B2B"/>
    <w:rsid w:val="00440CC2"/>
    <w:rsid w:val="004416F5"/>
    <w:rsid w:val="004456D7"/>
    <w:rsid w:val="00452F4C"/>
    <w:rsid w:val="0045504D"/>
    <w:rsid w:val="00456AF2"/>
    <w:rsid w:val="00460A90"/>
    <w:rsid w:val="00460EC9"/>
    <w:rsid w:val="00467CAD"/>
    <w:rsid w:val="00473495"/>
    <w:rsid w:val="004767E9"/>
    <w:rsid w:val="00482D40"/>
    <w:rsid w:val="00485388"/>
    <w:rsid w:val="004859B6"/>
    <w:rsid w:val="004A025F"/>
    <w:rsid w:val="004A4C21"/>
    <w:rsid w:val="004A7F11"/>
    <w:rsid w:val="004B132F"/>
    <w:rsid w:val="004B4259"/>
    <w:rsid w:val="004B68C4"/>
    <w:rsid w:val="004C3DD9"/>
    <w:rsid w:val="004D1DAE"/>
    <w:rsid w:val="004D379D"/>
    <w:rsid w:val="004D7E6B"/>
    <w:rsid w:val="004E32E6"/>
    <w:rsid w:val="004E37AE"/>
    <w:rsid w:val="004E64C8"/>
    <w:rsid w:val="004E6657"/>
    <w:rsid w:val="004E716D"/>
    <w:rsid w:val="005031E8"/>
    <w:rsid w:val="0050717C"/>
    <w:rsid w:val="005143AD"/>
    <w:rsid w:val="00514C5B"/>
    <w:rsid w:val="005157ED"/>
    <w:rsid w:val="0051681B"/>
    <w:rsid w:val="0052036D"/>
    <w:rsid w:val="00520B87"/>
    <w:rsid w:val="00522BC3"/>
    <w:rsid w:val="00522BC4"/>
    <w:rsid w:val="00525DB6"/>
    <w:rsid w:val="00527BB2"/>
    <w:rsid w:val="00534DE4"/>
    <w:rsid w:val="00535BAC"/>
    <w:rsid w:val="00536EE8"/>
    <w:rsid w:val="00544079"/>
    <w:rsid w:val="00547F2C"/>
    <w:rsid w:val="00555087"/>
    <w:rsid w:val="00557309"/>
    <w:rsid w:val="0056112F"/>
    <w:rsid w:val="0056249F"/>
    <w:rsid w:val="00564C52"/>
    <w:rsid w:val="00566327"/>
    <w:rsid w:val="0056663B"/>
    <w:rsid w:val="00570063"/>
    <w:rsid w:val="00570E36"/>
    <w:rsid w:val="00575B2D"/>
    <w:rsid w:val="00576F6D"/>
    <w:rsid w:val="00580D44"/>
    <w:rsid w:val="00582059"/>
    <w:rsid w:val="005841D0"/>
    <w:rsid w:val="005855E8"/>
    <w:rsid w:val="0059172B"/>
    <w:rsid w:val="00592C0B"/>
    <w:rsid w:val="00593479"/>
    <w:rsid w:val="00593C7E"/>
    <w:rsid w:val="00595A10"/>
    <w:rsid w:val="00596890"/>
    <w:rsid w:val="00596A9B"/>
    <w:rsid w:val="005A2486"/>
    <w:rsid w:val="005A61B6"/>
    <w:rsid w:val="005C1753"/>
    <w:rsid w:val="005C215F"/>
    <w:rsid w:val="005C2688"/>
    <w:rsid w:val="005C2E7C"/>
    <w:rsid w:val="005C352B"/>
    <w:rsid w:val="005C4A21"/>
    <w:rsid w:val="005D0A4C"/>
    <w:rsid w:val="005D4669"/>
    <w:rsid w:val="005D4A4B"/>
    <w:rsid w:val="005D4A69"/>
    <w:rsid w:val="005E0E86"/>
    <w:rsid w:val="005F4742"/>
    <w:rsid w:val="005F7378"/>
    <w:rsid w:val="005F762F"/>
    <w:rsid w:val="00600789"/>
    <w:rsid w:val="00604B90"/>
    <w:rsid w:val="006138BF"/>
    <w:rsid w:val="00621BB0"/>
    <w:rsid w:val="00622AFC"/>
    <w:rsid w:val="006314A2"/>
    <w:rsid w:val="00631C9A"/>
    <w:rsid w:val="006328F7"/>
    <w:rsid w:val="006340C2"/>
    <w:rsid w:val="006402E8"/>
    <w:rsid w:val="0066217E"/>
    <w:rsid w:val="0066318D"/>
    <w:rsid w:val="006804EF"/>
    <w:rsid w:val="00686C55"/>
    <w:rsid w:val="0069204C"/>
    <w:rsid w:val="006953DE"/>
    <w:rsid w:val="006A214A"/>
    <w:rsid w:val="006A4A32"/>
    <w:rsid w:val="006A7048"/>
    <w:rsid w:val="006B1D9B"/>
    <w:rsid w:val="006B7EA1"/>
    <w:rsid w:val="006C3C57"/>
    <w:rsid w:val="006C5642"/>
    <w:rsid w:val="006C5D2D"/>
    <w:rsid w:val="006D1253"/>
    <w:rsid w:val="006D20D9"/>
    <w:rsid w:val="006D45CD"/>
    <w:rsid w:val="006E654E"/>
    <w:rsid w:val="006F0EBB"/>
    <w:rsid w:val="006F4252"/>
    <w:rsid w:val="006F487C"/>
    <w:rsid w:val="006F6253"/>
    <w:rsid w:val="006F7F14"/>
    <w:rsid w:val="00701763"/>
    <w:rsid w:val="00703363"/>
    <w:rsid w:val="00712209"/>
    <w:rsid w:val="00714261"/>
    <w:rsid w:val="00714B81"/>
    <w:rsid w:val="00715376"/>
    <w:rsid w:val="0072288D"/>
    <w:rsid w:val="007245C4"/>
    <w:rsid w:val="007252C9"/>
    <w:rsid w:val="00733431"/>
    <w:rsid w:val="0074075D"/>
    <w:rsid w:val="00741DAA"/>
    <w:rsid w:val="00747EDA"/>
    <w:rsid w:val="00751916"/>
    <w:rsid w:val="00753EE9"/>
    <w:rsid w:val="00754030"/>
    <w:rsid w:val="00755EEF"/>
    <w:rsid w:val="007727B3"/>
    <w:rsid w:val="00774584"/>
    <w:rsid w:val="007746FA"/>
    <w:rsid w:val="0077545A"/>
    <w:rsid w:val="00775A10"/>
    <w:rsid w:val="007763AB"/>
    <w:rsid w:val="007765ED"/>
    <w:rsid w:val="00780A76"/>
    <w:rsid w:val="0078102B"/>
    <w:rsid w:val="0078247C"/>
    <w:rsid w:val="00782EF3"/>
    <w:rsid w:val="007849DD"/>
    <w:rsid w:val="00790603"/>
    <w:rsid w:val="00791052"/>
    <w:rsid w:val="007B2683"/>
    <w:rsid w:val="007B27F7"/>
    <w:rsid w:val="007B54A5"/>
    <w:rsid w:val="007C2541"/>
    <w:rsid w:val="007D22CA"/>
    <w:rsid w:val="007D3EAA"/>
    <w:rsid w:val="007D764C"/>
    <w:rsid w:val="007E5EF7"/>
    <w:rsid w:val="007E786A"/>
    <w:rsid w:val="007F3228"/>
    <w:rsid w:val="007F490B"/>
    <w:rsid w:val="00800B1B"/>
    <w:rsid w:val="00801C24"/>
    <w:rsid w:val="00804A1F"/>
    <w:rsid w:val="0080617A"/>
    <w:rsid w:val="008154D0"/>
    <w:rsid w:val="00816469"/>
    <w:rsid w:val="008222E0"/>
    <w:rsid w:val="008224AB"/>
    <w:rsid w:val="00822714"/>
    <w:rsid w:val="00824389"/>
    <w:rsid w:val="00830241"/>
    <w:rsid w:val="00830726"/>
    <w:rsid w:val="00837153"/>
    <w:rsid w:val="0084040D"/>
    <w:rsid w:val="00841F93"/>
    <w:rsid w:val="00853F8D"/>
    <w:rsid w:val="008555E7"/>
    <w:rsid w:val="0086367E"/>
    <w:rsid w:val="0086526C"/>
    <w:rsid w:val="008667E7"/>
    <w:rsid w:val="00866AB8"/>
    <w:rsid w:val="008705B8"/>
    <w:rsid w:val="00873C18"/>
    <w:rsid w:val="00881E59"/>
    <w:rsid w:val="008823A2"/>
    <w:rsid w:val="0088503C"/>
    <w:rsid w:val="00886F84"/>
    <w:rsid w:val="0088712B"/>
    <w:rsid w:val="00890A91"/>
    <w:rsid w:val="00895AFF"/>
    <w:rsid w:val="008A3C58"/>
    <w:rsid w:val="008A57F8"/>
    <w:rsid w:val="008A6017"/>
    <w:rsid w:val="008A7245"/>
    <w:rsid w:val="008B290A"/>
    <w:rsid w:val="008B2CA5"/>
    <w:rsid w:val="008B2CDC"/>
    <w:rsid w:val="008B573C"/>
    <w:rsid w:val="008B5F03"/>
    <w:rsid w:val="008C1844"/>
    <w:rsid w:val="008C7EB5"/>
    <w:rsid w:val="008D26F0"/>
    <w:rsid w:val="008D50CE"/>
    <w:rsid w:val="008D72EC"/>
    <w:rsid w:val="008E14A4"/>
    <w:rsid w:val="008E2534"/>
    <w:rsid w:val="008F0074"/>
    <w:rsid w:val="008F2F6E"/>
    <w:rsid w:val="008F46F8"/>
    <w:rsid w:val="008F78C3"/>
    <w:rsid w:val="00901898"/>
    <w:rsid w:val="0090641B"/>
    <w:rsid w:val="00911D02"/>
    <w:rsid w:val="009133C5"/>
    <w:rsid w:val="0091417A"/>
    <w:rsid w:val="00920101"/>
    <w:rsid w:val="00920227"/>
    <w:rsid w:val="00921C40"/>
    <w:rsid w:val="00921EF3"/>
    <w:rsid w:val="00923154"/>
    <w:rsid w:val="0092467E"/>
    <w:rsid w:val="0092664F"/>
    <w:rsid w:val="00926FD7"/>
    <w:rsid w:val="00930B26"/>
    <w:rsid w:val="00931FED"/>
    <w:rsid w:val="0093410B"/>
    <w:rsid w:val="00941EFA"/>
    <w:rsid w:val="00942BEE"/>
    <w:rsid w:val="00942EC0"/>
    <w:rsid w:val="00943250"/>
    <w:rsid w:val="009461C4"/>
    <w:rsid w:val="0095076F"/>
    <w:rsid w:val="00951AC8"/>
    <w:rsid w:val="00966224"/>
    <w:rsid w:val="0096736A"/>
    <w:rsid w:val="00972AE4"/>
    <w:rsid w:val="009730FF"/>
    <w:rsid w:val="00974547"/>
    <w:rsid w:val="00974CA1"/>
    <w:rsid w:val="00976B9C"/>
    <w:rsid w:val="0098279A"/>
    <w:rsid w:val="00983CD3"/>
    <w:rsid w:val="009841A9"/>
    <w:rsid w:val="00986FFF"/>
    <w:rsid w:val="009938E3"/>
    <w:rsid w:val="009A1B3E"/>
    <w:rsid w:val="009A2D00"/>
    <w:rsid w:val="009A4400"/>
    <w:rsid w:val="009A466B"/>
    <w:rsid w:val="009A5E9B"/>
    <w:rsid w:val="009A655E"/>
    <w:rsid w:val="009A6ADB"/>
    <w:rsid w:val="009A7C73"/>
    <w:rsid w:val="009B1DCE"/>
    <w:rsid w:val="009B79DC"/>
    <w:rsid w:val="009C0476"/>
    <w:rsid w:val="009C227C"/>
    <w:rsid w:val="009C4116"/>
    <w:rsid w:val="009C475F"/>
    <w:rsid w:val="009D2A3A"/>
    <w:rsid w:val="009E29A8"/>
    <w:rsid w:val="009F2AE4"/>
    <w:rsid w:val="009F3DEA"/>
    <w:rsid w:val="00A02FEB"/>
    <w:rsid w:val="00A06112"/>
    <w:rsid w:val="00A06B5B"/>
    <w:rsid w:val="00A37D62"/>
    <w:rsid w:val="00A42BAA"/>
    <w:rsid w:val="00A435FE"/>
    <w:rsid w:val="00A47876"/>
    <w:rsid w:val="00A51E5B"/>
    <w:rsid w:val="00A5717A"/>
    <w:rsid w:val="00A61B61"/>
    <w:rsid w:val="00A6277D"/>
    <w:rsid w:val="00A633F1"/>
    <w:rsid w:val="00A6367F"/>
    <w:rsid w:val="00A67157"/>
    <w:rsid w:val="00A67216"/>
    <w:rsid w:val="00A673D7"/>
    <w:rsid w:val="00A67E2A"/>
    <w:rsid w:val="00A722F0"/>
    <w:rsid w:val="00A74AB5"/>
    <w:rsid w:val="00A758CA"/>
    <w:rsid w:val="00A85990"/>
    <w:rsid w:val="00A861A3"/>
    <w:rsid w:val="00A91813"/>
    <w:rsid w:val="00A93C45"/>
    <w:rsid w:val="00A9463A"/>
    <w:rsid w:val="00A952CC"/>
    <w:rsid w:val="00AA748C"/>
    <w:rsid w:val="00AB0799"/>
    <w:rsid w:val="00AB310F"/>
    <w:rsid w:val="00AB50E0"/>
    <w:rsid w:val="00AC53D3"/>
    <w:rsid w:val="00AD2E8A"/>
    <w:rsid w:val="00AD39DD"/>
    <w:rsid w:val="00AD4D12"/>
    <w:rsid w:val="00AD5FF8"/>
    <w:rsid w:val="00AE027D"/>
    <w:rsid w:val="00AE0ACE"/>
    <w:rsid w:val="00AE4877"/>
    <w:rsid w:val="00AE617D"/>
    <w:rsid w:val="00AE6A81"/>
    <w:rsid w:val="00AE6D15"/>
    <w:rsid w:val="00AE72E5"/>
    <w:rsid w:val="00B00556"/>
    <w:rsid w:val="00B02F00"/>
    <w:rsid w:val="00B0350F"/>
    <w:rsid w:val="00B064C8"/>
    <w:rsid w:val="00B13D5F"/>
    <w:rsid w:val="00B1486D"/>
    <w:rsid w:val="00B15544"/>
    <w:rsid w:val="00B1591B"/>
    <w:rsid w:val="00B15D7A"/>
    <w:rsid w:val="00B165AD"/>
    <w:rsid w:val="00B220C2"/>
    <w:rsid w:val="00B26D42"/>
    <w:rsid w:val="00B27DA9"/>
    <w:rsid w:val="00B4366E"/>
    <w:rsid w:val="00B477D6"/>
    <w:rsid w:val="00B52FA3"/>
    <w:rsid w:val="00B56C06"/>
    <w:rsid w:val="00B575EC"/>
    <w:rsid w:val="00B60786"/>
    <w:rsid w:val="00B7633F"/>
    <w:rsid w:val="00B8156F"/>
    <w:rsid w:val="00B83A46"/>
    <w:rsid w:val="00B83C81"/>
    <w:rsid w:val="00B83E1A"/>
    <w:rsid w:val="00B944DE"/>
    <w:rsid w:val="00B96BDA"/>
    <w:rsid w:val="00B97964"/>
    <w:rsid w:val="00BA445A"/>
    <w:rsid w:val="00BA6832"/>
    <w:rsid w:val="00BB49D6"/>
    <w:rsid w:val="00BC3052"/>
    <w:rsid w:val="00BC6280"/>
    <w:rsid w:val="00BD3CB3"/>
    <w:rsid w:val="00BD3EAF"/>
    <w:rsid w:val="00BD7990"/>
    <w:rsid w:val="00BE1CB1"/>
    <w:rsid w:val="00BE4454"/>
    <w:rsid w:val="00BE45F1"/>
    <w:rsid w:val="00BE51BD"/>
    <w:rsid w:val="00BF449D"/>
    <w:rsid w:val="00BF5C6B"/>
    <w:rsid w:val="00BF6F2A"/>
    <w:rsid w:val="00C002DD"/>
    <w:rsid w:val="00C00547"/>
    <w:rsid w:val="00C04A8C"/>
    <w:rsid w:val="00C1659E"/>
    <w:rsid w:val="00C17214"/>
    <w:rsid w:val="00C20014"/>
    <w:rsid w:val="00C20564"/>
    <w:rsid w:val="00C23101"/>
    <w:rsid w:val="00C266AB"/>
    <w:rsid w:val="00C27441"/>
    <w:rsid w:val="00C30723"/>
    <w:rsid w:val="00C30903"/>
    <w:rsid w:val="00C3314E"/>
    <w:rsid w:val="00C33368"/>
    <w:rsid w:val="00C36762"/>
    <w:rsid w:val="00C37583"/>
    <w:rsid w:val="00C41D3F"/>
    <w:rsid w:val="00C4201A"/>
    <w:rsid w:val="00C42A2E"/>
    <w:rsid w:val="00C46757"/>
    <w:rsid w:val="00C47BAF"/>
    <w:rsid w:val="00C535FD"/>
    <w:rsid w:val="00C57FA4"/>
    <w:rsid w:val="00C6463E"/>
    <w:rsid w:val="00C66D28"/>
    <w:rsid w:val="00C66FA7"/>
    <w:rsid w:val="00C67D5E"/>
    <w:rsid w:val="00C70EC7"/>
    <w:rsid w:val="00C71F8F"/>
    <w:rsid w:val="00C75804"/>
    <w:rsid w:val="00C77B4D"/>
    <w:rsid w:val="00C81746"/>
    <w:rsid w:val="00C85500"/>
    <w:rsid w:val="00C86F4B"/>
    <w:rsid w:val="00C904C6"/>
    <w:rsid w:val="00C962C2"/>
    <w:rsid w:val="00CB5129"/>
    <w:rsid w:val="00CB5F66"/>
    <w:rsid w:val="00CB665D"/>
    <w:rsid w:val="00CB7007"/>
    <w:rsid w:val="00CB77D9"/>
    <w:rsid w:val="00CD0497"/>
    <w:rsid w:val="00CD7608"/>
    <w:rsid w:val="00CE3C07"/>
    <w:rsid w:val="00CF36F5"/>
    <w:rsid w:val="00CF3A83"/>
    <w:rsid w:val="00CF78F2"/>
    <w:rsid w:val="00CF7DEE"/>
    <w:rsid w:val="00D015B9"/>
    <w:rsid w:val="00D02734"/>
    <w:rsid w:val="00D03635"/>
    <w:rsid w:val="00D065D7"/>
    <w:rsid w:val="00D126F7"/>
    <w:rsid w:val="00D13857"/>
    <w:rsid w:val="00D13D45"/>
    <w:rsid w:val="00D21B5D"/>
    <w:rsid w:val="00D24350"/>
    <w:rsid w:val="00D3049A"/>
    <w:rsid w:val="00D3318A"/>
    <w:rsid w:val="00D3486C"/>
    <w:rsid w:val="00D37E21"/>
    <w:rsid w:val="00D43849"/>
    <w:rsid w:val="00D45DCA"/>
    <w:rsid w:val="00D50264"/>
    <w:rsid w:val="00D56EF5"/>
    <w:rsid w:val="00D57A66"/>
    <w:rsid w:val="00D62DF3"/>
    <w:rsid w:val="00D63BCC"/>
    <w:rsid w:val="00D676EF"/>
    <w:rsid w:val="00D72ECC"/>
    <w:rsid w:val="00D74363"/>
    <w:rsid w:val="00D80965"/>
    <w:rsid w:val="00D8632C"/>
    <w:rsid w:val="00D903AD"/>
    <w:rsid w:val="00D9280C"/>
    <w:rsid w:val="00D9302A"/>
    <w:rsid w:val="00D96623"/>
    <w:rsid w:val="00DA2E6C"/>
    <w:rsid w:val="00DA418C"/>
    <w:rsid w:val="00DA544B"/>
    <w:rsid w:val="00DA6E0C"/>
    <w:rsid w:val="00DB0AC4"/>
    <w:rsid w:val="00DC3F78"/>
    <w:rsid w:val="00DC61A1"/>
    <w:rsid w:val="00DC786F"/>
    <w:rsid w:val="00DD2E7B"/>
    <w:rsid w:val="00DD3D1A"/>
    <w:rsid w:val="00DD3E33"/>
    <w:rsid w:val="00DD6AC9"/>
    <w:rsid w:val="00DE18AB"/>
    <w:rsid w:val="00DE2E3E"/>
    <w:rsid w:val="00DE2EDC"/>
    <w:rsid w:val="00DE3019"/>
    <w:rsid w:val="00DF62B4"/>
    <w:rsid w:val="00DF684C"/>
    <w:rsid w:val="00E00DD4"/>
    <w:rsid w:val="00E01D5A"/>
    <w:rsid w:val="00E049FE"/>
    <w:rsid w:val="00E11228"/>
    <w:rsid w:val="00E114EA"/>
    <w:rsid w:val="00E1340C"/>
    <w:rsid w:val="00E21285"/>
    <w:rsid w:val="00E21F21"/>
    <w:rsid w:val="00E22194"/>
    <w:rsid w:val="00E25F59"/>
    <w:rsid w:val="00E26742"/>
    <w:rsid w:val="00E2702A"/>
    <w:rsid w:val="00E32D39"/>
    <w:rsid w:val="00E3382F"/>
    <w:rsid w:val="00E3528A"/>
    <w:rsid w:val="00E367DD"/>
    <w:rsid w:val="00E40AA8"/>
    <w:rsid w:val="00E418DE"/>
    <w:rsid w:val="00E4196D"/>
    <w:rsid w:val="00E45BF5"/>
    <w:rsid w:val="00E478DE"/>
    <w:rsid w:val="00E53B7D"/>
    <w:rsid w:val="00E56689"/>
    <w:rsid w:val="00E66B53"/>
    <w:rsid w:val="00E72E91"/>
    <w:rsid w:val="00E81D67"/>
    <w:rsid w:val="00E87B1D"/>
    <w:rsid w:val="00EA3A1E"/>
    <w:rsid w:val="00EA5316"/>
    <w:rsid w:val="00EA6421"/>
    <w:rsid w:val="00EA64B7"/>
    <w:rsid w:val="00EB19E4"/>
    <w:rsid w:val="00EB3B22"/>
    <w:rsid w:val="00EB6496"/>
    <w:rsid w:val="00EC5E65"/>
    <w:rsid w:val="00EC6BF8"/>
    <w:rsid w:val="00EC7045"/>
    <w:rsid w:val="00EC74A3"/>
    <w:rsid w:val="00ED3511"/>
    <w:rsid w:val="00ED3812"/>
    <w:rsid w:val="00ED4302"/>
    <w:rsid w:val="00ED4A08"/>
    <w:rsid w:val="00ED6636"/>
    <w:rsid w:val="00ED7ABE"/>
    <w:rsid w:val="00EE0A8B"/>
    <w:rsid w:val="00EE15F8"/>
    <w:rsid w:val="00EE4478"/>
    <w:rsid w:val="00EE46CE"/>
    <w:rsid w:val="00EE54E9"/>
    <w:rsid w:val="00EE7DD9"/>
    <w:rsid w:val="00EF28F6"/>
    <w:rsid w:val="00EF308B"/>
    <w:rsid w:val="00F043B2"/>
    <w:rsid w:val="00F10431"/>
    <w:rsid w:val="00F17498"/>
    <w:rsid w:val="00F227F4"/>
    <w:rsid w:val="00F2551B"/>
    <w:rsid w:val="00F25627"/>
    <w:rsid w:val="00F270CE"/>
    <w:rsid w:val="00F343EC"/>
    <w:rsid w:val="00F3525E"/>
    <w:rsid w:val="00F37D95"/>
    <w:rsid w:val="00F415B2"/>
    <w:rsid w:val="00F44E8D"/>
    <w:rsid w:val="00F51278"/>
    <w:rsid w:val="00F522E2"/>
    <w:rsid w:val="00F532BA"/>
    <w:rsid w:val="00F532CC"/>
    <w:rsid w:val="00F55740"/>
    <w:rsid w:val="00F57D0A"/>
    <w:rsid w:val="00F61955"/>
    <w:rsid w:val="00F62CDA"/>
    <w:rsid w:val="00F63E31"/>
    <w:rsid w:val="00F65390"/>
    <w:rsid w:val="00F65D18"/>
    <w:rsid w:val="00F661B9"/>
    <w:rsid w:val="00F6666F"/>
    <w:rsid w:val="00F67077"/>
    <w:rsid w:val="00F70B88"/>
    <w:rsid w:val="00F7216C"/>
    <w:rsid w:val="00F730F0"/>
    <w:rsid w:val="00F7522A"/>
    <w:rsid w:val="00F8110D"/>
    <w:rsid w:val="00F8152F"/>
    <w:rsid w:val="00F8186E"/>
    <w:rsid w:val="00F849CC"/>
    <w:rsid w:val="00F92BFD"/>
    <w:rsid w:val="00F952E5"/>
    <w:rsid w:val="00F9695E"/>
    <w:rsid w:val="00FA00CD"/>
    <w:rsid w:val="00FA437B"/>
    <w:rsid w:val="00FA43FD"/>
    <w:rsid w:val="00FA7BB5"/>
    <w:rsid w:val="00FB178A"/>
    <w:rsid w:val="00FB1D8C"/>
    <w:rsid w:val="00FC0979"/>
    <w:rsid w:val="00FC42B9"/>
    <w:rsid w:val="00FC46C1"/>
    <w:rsid w:val="00FC6557"/>
    <w:rsid w:val="00FC6915"/>
    <w:rsid w:val="00FD5681"/>
    <w:rsid w:val="00FD5B40"/>
    <w:rsid w:val="00FD7590"/>
    <w:rsid w:val="00FE0011"/>
    <w:rsid w:val="00FE3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B5A3C"/>
  <w15:docId w15:val="{342F630E-0716-41BC-9DC2-958D4B75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F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6D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9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92"/>
    <w:rPr>
      <w:sz w:val="24"/>
      <w:szCs w:val="24"/>
      <w:lang w:val="ru-RU" w:eastAsia="ru-RU" w:bidi="ar-SA"/>
    </w:rPr>
  </w:style>
  <w:style w:type="paragraph" w:styleId="a3">
    <w:name w:val="footer"/>
    <w:basedOn w:val="a"/>
    <w:rsid w:val="00287B92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287B92"/>
    <w:rPr>
      <w:color w:val="0000FF"/>
      <w:u w:val="single"/>
    </w:rPr>
  </w:style>
  <w:style w:type="paragraph" w:customStyle="1" w:styleId="12-">
    <w:name w:val="12-ПЖ Знак Знак"/>
    <w:basedOn w:val="a"/>
    <w:link w:val="12-0"/>
    <w:qFormat/>
    <w:rsid w:val="00287B92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rsid w:val="00287B92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styleId="21">
    <w:name w:val="Body Text Indent 2"/>
    <w:basedOn w:val="a"/>
    <w:rsid w:val="00287B92"/>
    <w:pPr>
      <w:spacing w:after="120" w:line="480" w:lineRule="auto"/>
      <w:ind w:left="283"/>
    </w:pPr>
  </w:style>
  <w:style w:type="paragraph" w:styleId="a5">
    <w:name w:val="header"/>
    <w:basedOn w:val="a"/>
    <w:rsid w:val="00287B9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8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rsid w:val="00BB49D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12-1">
    <w:name w:val="12-ПЖ"/>
    <w:basedOn w:val="a"/>
    <w:link w:val="12-2"/>
    <w:qFormat/>
    <w:rsid w:val="004E32E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8">
    <w:name w:val="List Paragraph"/>
    <w:basedOn w:val="a"/>
    <w:uiPriority w:val="34"/>
    <w:qFormat/>
    <w:rsid w:val="00290BD8"/>
    <w:pPr>
      <w:ind w:left="708"/>
    </w:pPr>
  </w:style>
  <w:style w:type="character" w:customStyle="1" w:styleId="40">
    <w:name w:val="Заголовок 4 Знак"/>
    <w:basedOn w:val="a0"/>
    <w:link w:val="4"/>
    <w:uiPriority w:val="9"/>
    <w:rsid w:val="00290BD8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"/>
    <w:basedOn w:val="a"/>
    <w:link w:val="aa"/>
    <w:rsid w:val="00B83A46"/>
    <w:pPr>
      <w:spacing w:after="120"/>
    </w:pPr>
  </w:style>
  <w:style w:type="character" w:customStyle="1" w:styleId="aa">
    <w:name w:val="Основной текст Знак"/>
    <w:basedOn w:val="a0"/>
    <w:link w:val="a9"/>
    <w:rsid w:val="00B83A4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C22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27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23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3154"/>
    <w:rPr>
      <w:rFonts w:ascii="Courier New" w:hAnsi="Courier New" w:cs="Courier New"/>
    </w:rPr>
  </w:style>
  <w:style w:type="paragraph" w:customStyle="1" w:styleId="12-3">
    <w:name w:val="12-текст"/>
    <w:basedOn w:val="a"/>
    <w:rsid w:val="00D903AD"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26D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26D42"/>
  </w:style>
  <w:style w:type="character" w:customStyle="1" w:styleId="FontStyle44">
    <w:name w:val="Font Style44"/>
    <w:rsid w:val="001B075E"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rsid w:val="001B075E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rsid w:val="00C1659E"/>
    <w:rPr>
      <w:rFonts w:ascii="Times New Roman" w:hAnsi="Times New Roman" w:cs="Times New Roman"/>
      <w:sz w:val="16"/>
      <w:szCs w:val="16"/>
    </w:rPr>
  </w:style>
  <w:style w:type="paragraph" w:styleId="ad">
    <w:name w:val="Normal (Web)"/>
    <w:basedOn w:val="a"/>
    <w:uiPriority w:val="99"/>
    <w:rsid w:val="00262DC3"/>
    <w:pPr>
      <w:spacing w:before="100" w:beforeAutospacing="1" w:after="100" w:afterAutospacing="1"/>
    </w:pPr>
  </w:style>
  <w:style w:type="character" w:customStyle="1" w:styleId="FontStyle66">
    <w:name w:val="Font Style66"/>
    <w:basedOn w:val="a0"/>
    <w:uiPriority w:val="99"/>
    <w:rsid w:val="000D30A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03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unhideWhenUsed/>
    <w:rsid w:val="00C535F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535F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535FD"/>
  </w:style>
  <w:style w:type="character" w:customStyle="1" w:styleId="3">
    <w:name w:val="Основной текст (3)_"/>
    <w:link w:val="30"/>
    <w:rsid w:val="00104319"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4319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Style7">
    <w:name w:val="Style7"/>
    <w:basedOn w:val="a"/>
    <w:rsid w:val="007D3EA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styleId="af1">
    <w:name w:val="Strong"/>
    <w:basedOn w:val="a0"/>
    <w:uiPriority w:val="22"/>
    <w:qFormat/>
    <w:rsid w:val="00557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58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78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eZxxFKE0Xw9Rgy7tI65VJNd//vK1zf3MXnWJP0L+Sp4=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dGJviXmoYRBQUlnWcEtWAO8zFuyNBdg7bC7j7G6ONkI=</DigestValue>
    </Reference>
  </SignedInfo>
  <SignatureValue>/FOM+D+EZvnvz0RU8IQjm/jHYMY5hdbNVzBoZWUgCFCYAoDbyZKKULsBS0iunZc5
V0wygpQwGVHD7LMgA4pe5Q==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UToPo07BBGNa3jmLlYSi5GpWAn4=</DigestValue>
      </Reference>
      <Reference URI="/word/document.xml?ContentType=application/vnd.openxmlformats-officedocument.wordprocessingml.document.main+xml">
        <DigestMethod Algorithm="http://www.w3.org/2000/09/xmldsig#sha1"/>
        <DigestValue>sZ17AiLFJHHF6pCuAlHjSm+onBQ=</DigestValue>
      </Reference>
      <Reference URI="/word/endnotes.xml?ContentType=application/vnd.openxmlformats-officedocument.wordprocessingml.endnotes+xml">
        <DigestMethod Algorithm="http://www.w3.org/2000/09/xmldsig#sha1"/>
        <DigestValue>QjfmS4khodLr1E07QTaIhDczsjE=</DigestValue>
      </Reference>
      <Reference URI="/word/fontTable.xml?ContentType=application/vnd.openxmlformats-officedocument.wordprocessingml.fontTable+xml">
        <DigestMethod Algorithm="http://www.w3.org/2000/09/xmldsig#sha1"/>
        <DigestValue>fO4jr4sanejcgKHrgD/1b3oyBnw=</DigestValue>
      </Reference>
      <Reference URI="/word/footer1.xml?ContentType=application/vnd.openxmlformats-officedocument.wordprocessingml.footer+xml">
        <DigestMethod Algorithm="http://www.w3.org/2000/09/xmldsig#sha1"/>
        <DigestValue>7/8eOLApYNyVTzkkuDj8CQRmbwI=</DigestValue>
      </Reference>
      <Reference URI="/word/footnotes.xml?ContentType=application/vnd.openxmlformats-officedocument.wordprocessingml.footnotes+xml">
        <DigestMethod Algorithm="http://www.w3.org/2000/09/xmldsig#sha1"/>
        <DigestValue>W8kDh9SUBfGYWfJqx5c2iwxXGPY=</DigestValue>
      </Reference>
      <Reference URI="/word/numbering.xml?ContentType=application/vnd.openxmlformats-officedocument.wordprocessingml.numbering+xml">
        <DigestMethod Algorithm="http://www.w3.org/2000/09/xmldsig#sha1"/>
        <DigestValue>RhCR0Bx457hjHA3/QaXGzOuTGXs=</DigestValue>
      </Reference>
      <Reference URI="/word/settings.xml?ContentType=application/vnd.openxmlformats-officedocument.wordprocessingml.settings+xml">
        <DigestMethod Algorithm="http://www.w3.org/2000/09/xmldsig#sha1"/>
        <DigestValue>ts4ikkLrmLTCJbNPiXXUe3EfgdI=</DigestValue>
      </Reference>
      <Reference URI="/word/styles.xml?ContentType=application/vnd.openxmlformats-officedocument.wordprocessingml.styles+xml">
        <DigestMethod Algorithm="http://www.w3.org/2000/09/xmldsig#sha1"/>
        <DigestValue>tJytgCsgBGWTxuh5E7nmwaSPbhk=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bmJ+LysAUPS+C2zhM8uhlsXK84c=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2024-08-30T13:52:37Z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2024-08-30T13:52:37Z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ED40-B1C0-44CA-ACEA-2B87973F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12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МВД</Company>
  <LinksUpToDate>false</LinksUpToDate>
  <CharactersWithSpaces>19630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</dc:creator>
  <cp:keywords/>
  <cp:lastModifiedBy>User</cp:lastModifiedBy>
  <cp:revision>211</cp:revision>
  <cp:lastPrinted>2018-11-14T12:24:00Z</cp:lastPrinted>
  <dcterms:created xsi:type="dcterms:W3CDTF">2016-04-29T15:12:00Z</dcterms:created>
  <dcterms:modified xsi:type="dcterms:W3CDTF">2024-08-30T13:52:00Z</dcterms:modified>
</cp:coreProperties>
</file>