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CA2" w:rsidRPr="002F37B5" w:rsidRDefault="00217CA2" w:rsidP="00C3703A">
      <w:pPr>
        <w:pStyle w:val="a6"/>
        <w:spacing w:after="0" w:line="360" w:lineRule="auto"/>
        <w:contextualSpacing/>
        <w:jc w:val="center"/>
        <w:rPr>
          <w:iCs/>
          <w:szCs w:val="28"/>
        </w:rPr>
      </w:pPr>
      <w:r w:rsidRPr="002F37B5">
        <w:rPr>
          <w:iCs/>
          <w:szCs w:val="28"/>
        </w:rPr>
        <w:t>МИНИСТЕРСТВО ОБЩЕГО И ПРОФЕССИОНАЛЬНОГО ОБРАЗОВАНИЯРОСТОВСКОЙ ОБЛАСТИ</w:t>
      </w:r>
    </w:p>
    <w:p w:rsidR="002F37B5" w:rsidRDefault="00217CA2" w:rsidP="00C3703A">
      <w:pPr>
        <w:spacing w:line="360" w:lineRule="auto"/>
        <w:ind w:firstLine="0"/>
        <w:contextualSpacing/>
        <w:jc w:val="center"/>
        <w:rPr>
          <w:szCs w:val="28"/>
        </w:rPr>
      </w:pPr>
      <w:r w:rsidRPr="002F37B5">
        <w:rPr>
          <w:szCs w:val="28"/>
        </w:rPr>
        <w:t>ГОСУДАРСТВЕННОЕ БЮДЖЕТНОЕ ПРОФЕССИОНАЛЬНОЕ ОБРАЗОВАТЕЛЬНОЕ УЧРЕЖДЕНИЕ</w:t>
      </w:r>
    </w:p>
    <w:p w:rsidR="00217CA2" w:rsidRPr="002F37B5" w:rsidRDefault="00217CA2" w:rsidP="00C3703A">
      <w:pPr>
        <w:spacing w:line="360" w:lineRule="auto"/>
        <w:contextualSpacing/>
        <w:jc w:val="center"/>
        <w:rPr>
          <w:szCs w:val="28"/>
        </w:rPr>
      </w:pPr>
      <w:r w:rsidRPr="002F37B5">
        <w:rPr>
          <w:szCs w:val="28"/>
        </w:rPr>
        <w:t>РОСТОВСКОЙ ОБЛАСТИ</w:t>
      </w:r>
    </w:p>
    <w:p w:rsidR="00217CA2" w:rsidRPr="00217CA2" w:rsidRDefault="00217CA2" w:rsidP="00C3703A">
      <w:pPr>
        <w:spacing w:line="360" w:lineRule="auto"/>
        <w:contextualSpacing/>
        <w:jc w:val="center"/>
        <w:rPr>
          <w:b/>
          <w:bCs/>
          <w:szCs w:val="28"/>
        </w:rPr>
      </w:pPr>
      <w:r w:rsidRPr="00217CA2">
        <w:rPr>
          <w:b/>
          <w:szCs w:val="28"/>
        </w:rPr>
        <w:t>«РОСТОВСКИЙ-НА-ДОНУ КОЛЛЕДЖ СВЯЗИ И ИНФОРМАТИКИ»</w:t>
      </w:r>
    </w:p>
    <w:p w:rsidR="004F027A" w:rsidRDefault="004F027A" w:rsidP="00C3703A">
      <w:pPr>
        <w:spacing w:line="360" w:lineRule="auto"/>
        <w:jc w:val="center"/>
        <w:rPr>
          <w:sz w:val="32"/>
          <w:szCs w:val="32"/>
        </w:rPr>
      </w:pPr>
    </w:p>
    <w:p w:rsidR="004F027A" w:rsidRDefault="004F027A" w:rsidP="004F027A">
      <w:pPr>
        <w:jc w:val="center"/>
        <w:rPr>
          <w:sz w:val="32"/>
          <w:szCs w:val="32"/>
        </w:rPr>
      </w:pPr>
    </w:p>
    <w:p w:rsidR="00D52954" w:rsidRPr="004415ED" w:rsidRDefault="00D52954" w:rsidP="00D52954">
      <w:pPr>
        <w:widowControl w:val="0"/>
        <w:suppressAutoHyphens/>
        <w:autoSpaceDE w:val="0"/>
        <w:autoSpaceDN w:val="0"/>
        <w:adjustRightInd w:val="0"/>
        <w:jc w:val="right"/>
        <w:rPr>
          <w:caps/>
          <w:szCs w:val="28"/>
        </w:rPr>
      </w:pPr>
    </w:p>
    <w:p w:rsidR="00D52954" w:rsidRPr="004415ED"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8"/>
        </w:rPr>
      </w:pPr>
    </w:p>
    <w:p w:rsidR="00D52954" w:rsidRPr="00217CA2"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8"/>
        </w:rPr>
      </w:pPr>
    </w:p>
    <w:p w:rsidR="00D52954" w:rsidRPr="00217CA2" w:rsidRDefault="00D52954" w:rsidP="00217C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Cs w:val="28"/>
        </w:rPr>
      </w:pPr>
    </w:p>
    <w:p w:rsidR="00217CA2" w:rsidRPr="002F37B5" w:rsidRDefault="00217CA2" w:rsidP="00217CA2">
      <w:pPr>
        <w:spacing w:line="360" w:lineRule="auto"/>
        <w:jc w:val="center"/>
        <w:rPr>
          <w:szCs w:val="28"/>
        </w:rPr>
      </w:pPr>
      <w:r w:rsidRPr="002F37B5">
        <w:rPr>
          <w:szCs w:val="28"/>
        </w:rPr>
        <w:t>РАБОЧАЯ ПРОГРАММА</w:t>
      </w:r>
    </w:p>
    <w:p w:rsidR="00D52954" w:rsidRPr="002F37B5" w:rsidRDefault="00217CA2" w:rsidP="00217C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caps/>
          <w:szCs w:val="28"/>
          <w:u w:val="single"/>
        </w:rPr>
      </w:pPr>
      <w:r w:rsidRPr="002F37B5">
        <w:rPr>
          <w:szCs w:val="28"/>
        </w:rPr>
        <w:t>профессионального модуля</w:t>
      </w:r>
    </w:p>
    <w:p w:rsidR="00912D29" w:rsidRPr="00330A8D" w:rsidRDefault="005F631E" w:rsidP="00912D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aps/>
        </w:rPr>
      </w:pPr>
      <w:r w:rsidRPr="00330A8D">
        <w:rPr>
          <w:b/>
          <w:caps/>
        </w:rPr>
        <w:t>ПМ.</w:t>
      </w:r>
      <w:r w:rsidR="00741E43">
        <w:rPr>
          <w:b/>
          <w:caps/>
        </w:rPr>
        <w:t>03</w:t>
      </w:r>
      <w:r w:rsidR="002F37B5">
        <w:t>«</w:t>
      </w:r>
      <w:r w:rsidR="002F37B5">
        <w:rPr>
          <w:b/>
        </w:rPr>
        <w:t>З</w:t>
      </w:r>
      <w:r w:rsidR="002F37B5" w:rsidRPr="00892943">
        <w:rPr>
          <w:b/>
        </w:rPr>
        <w:t>ащита информации техническими средствами</w:t>
      </w:r>
      <w:r w:rsidR="002F37B5">
        <w:rPr>
          <w:b/>
        </w:rPr>
        <w:t>»</w:t>
      </w:r>
    </w:p>
    <w:p w:rsidR="00C3703A" w:rsidRDefault="00217CA2" w:rsidP="001255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r w:rsidRPr="002F37B5">
        <w:t xml:space="preserve">программы подготовки специалистов </w:t>
      </w:r>
      <w:r w:rsidR="001255FD">
        <w:t>среднего звена</w:t>
      </w:r>
    </w:p>
    <w:p w:rsidR="001255FD" w:rsidRDefault="001255FD" w:rsidP="001255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r>
        <w:t xml:space="preserve"> по специальности</w:t>
      </w:r>
    </w:p>
    <w:p w:rsidR="00330A8D" w:rsidRPr="001255FD" w:rsidRDefault="001255FD" w:rsidP="001255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Pr>
          <w:bCs/>
        </w:rPr>
        <w:t>для</w:t>
      </w:r>
      <w:r w:rsidR="005570D5" w:rsidRPr="002F37B5">
        <w:rPr>
          <w:bCs/>
        </w:rPr>
        <w:t xml:space="preserve"> специальности</w:t>
      </w:r>
    </w:p>
    <w:p w:rsidR="004F027A" w:rsidRDefault="00912D29" w:rsidP="00217CA2">
      <w:pPr>
        <w:spacing w:line="360" w:lineRule="auto"/>
        <w:jc w:val="center"/>
        <w:rPr>
          <w:b/>
        </w:rPr>
      </w:pPr>
      <w:r w:rsidRPr="002F37B5">
        <w:rPr>
          <w:b/>
        </w:rPr>
        <w:t>10.02.0</w:t>
      </w:r>
      <w:r w:rsidR="00892943" w:rsidRPr="002F37B5">
        <w:rPr>
          <w:b/>
        </w:rPr>
        <w:t>5</w:t>
      </w:r>
      <w:r w:rsidR="004F027A" w:rsidRPr="002F37B5">
        <w:rPr>
          <w:b/>
        </w:rPr>
        <w:t xml:space="preserve"> «</w:t>
      </w:r>
      <w:r w:rsidR="00892943" w:rsidRPr="002F37B5">
        <w:rPr>
          <w:b/>
        </w:rPr>
        <w:t>Обеспечение информационной безопасности автоматизированных систем</w:t>
      </w:r>
      <w:r w:rsidR="004F027A" w:rsidRPr="002F37B5">
        <w:rPr>
          <w:b/>
        </w:rPr>
        <w:t>»</w:t>
      </w:r>
    </w:p>
    <w:p w:rsidR="001255FD" w:rsidRPr="003C6557" w:rsidRDefault="001255FD" w:rsidP="001255FD">
      <w:pPr>
        <w:jc w:val="center"/>
        <w:rPr>
          <w:szCs w:val="28"/>
        </w:rPr>
      </w:pPr>
      <w:r w:rsidRPr="00C86C57">
        <w:rPr>
          <w:szCs w:val="28"/>
        </w:rPr>
        <w:t>(базовой подготовки)</w:t>
      </w:r>
    </w:p>
    <w:p w:rsidR="001255FD" w:rsidRPr="002F37B5" w:rsidRDefault="001255FD" w:rsidP="001255FD">
      <w:pPr>
        <w:spacing w:line="360" w:lineRule="auto"/>
        <w:jc w:val="center"/>
        <w:rPr>
          <w:b/>
        </w:rPr>
      </w:pPr>
    </w:p>
    <w:p w:rsidR="004F027A" w:rsidRPr="00217CA2" w:rsidRDefault="004F027A" w:rsidP="00217CA2">
      <w:pPr>
        <w:spacing w:line="360" w:lineRule="auto"/>
        <w:jc w:val="center"/>
        <w:rPr>
          <w:b/>
          <w:szCs w:val="28"/>
        </w:rPr>
      </w:pPr>
    </w:p>
    <w:p w:rsidR="00D52954" w:rsidRPr="004415ED"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Cs w:val="28"/>
        </w:rPr>
      </w:pPr>
    </w:p>
    <w:p w:rsidR="00D52954" w:rsidRPr="004415ED"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Cs w:val="28"/>
        </w:rPr>
      </w:pPr>
    </w:p>
    <w:p w:rsidR="00D52954" w:rsidRPr="004415ED"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52954" w:rsidRPr="004D469E"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52954" w:rsidRPr="004D469E"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0715C" w:rsidRPr="004D469E" w:rsidRDefault="0040715C"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52954"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7CA2" w:rsidRDefault="00217CA2"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52954"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D52954" w:rsidRPr="005F631E" w:rsidRDefault="00D52954" w:rsidP="00D52954">
      <w:pPr>
        <w:pStyle w:val="2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4F027A" w:rsidRPr="00C8628A" w:rsidRDefault="004F027A" w:rsidP="004F027A">
      <w:pPr>
        <w:jc w:val="center"/>
        <w:rPr>
          <w:szCs w:val="32"/>
        </w:rPr>
      </w:pPr>
      <w:r w:rsidRPr="00C8628A">
        <w:rPr>
          <w:szCs w:val="32"/>
        </w:rPr>
        <w:t>Ростов-на-Дону</w:t>
      </w:r>
    </w:p>
    <w:p w:rsidR="004F027A" w:rsidRPr="00C8628A" w:rsidRDefault="004F027A" w:rsidP="004F027A">
      <w:pPr>
        <w:jc w:val="center"/>
        <w:rPr>
          <w:szCs w:val="32"/>
        </w:rPr>
      </w:pPr>
      <w:r w:rsidRPr="00C8628A">
        <w:rPr>
          <w:szCs w:val="32"/>
        </w:rPr>
        <w:t>20</w:t>
      </w:r>
      <w:r w:rsidR="001A73EE" w:rsidRPr="00C8628A">
        <w:rPr>
          <w:szCs w:val="32"/>
        </w:rPr>
        <w:t>2</w:t>
      </w:r>
      <w:r w:rsidR="00C8628A">
        <w:rPr>
          <w:szCs w:val="32"/>
        </w:rPr>
        <w:t>3</w:t>
      </w:r>
      <w:r w:rsidRPr="00C8628A">
        <w:rPr>
          <w:szCs w:val="32"/>
        </w:rPr>
        <w:t>г.</w:t>
      </w:r>
    </w:p>
    <w:tbl>
      <w:tblPr>
        <w:tblW w:w="9279" w:type="dxa"/>
        <w:tblLayout w:type="fixed"/>
        <w:tblLook w:val="01E0"/>
      </w:tblPr>
      <w:tblGrid>
        <w:gridCol w:w="4786"/>
        <w:gridCol w:w="4493"/>
      </w:tblGrid>
      <w:tr w:rsidR="00D97FA5" w:rsidRPr="00E01A7F" w:rsidTr="00EF17A2">
        <w:trPr>
          <w:trHeight w:val="2398"/>
        </w:trPr>
        <w:tc>
          <w:tcPr>
            <w:tcW w:w="4786" w:type="dxa"/>
          </w:tcPr>
          <w:p w:rsidR="00D97FA5" w:rsidRPr="00E01A7F" w:rsidRDefault="00D52954" w:rsidP="005376F6">
            <w:pPr>
              <w:tabs>
                <w:tab w:val="left" w:pos="3168"/>
              </w:tabs>
              <w:spacing w:line="360" w:lineRule="auto"/>
              <w:ind w:firstLine="0"/>
              <w:rPr>
                <w:b/>
                <w:sz w:val="24"/>
              </w:rPr>
            </w:pPr>
            <w:r w:rsidRPr="00E01A7F">
              <w:rPr>
                <w:bCs/>
                <w:i/>
                <w:sz w:val="24"/>
              </w:rPr>
              <w:lastRenderedPageBreak/>
              <w:br w:type="page"/>
            </w:r>
            <w:r w:rsidR="00D97FA5" w:rsidRPr="00E01A7F">
              <w:rPr>
                <w:sz w:val="24"/>
              </w:rPr>
              <w:br w:type="page"/>
            </w:r>
            <w:r w:rsidR="00D97FA5" w:rsidRPr="00E01A7F">
              <w:rPr>
                <w:b/>
                <w:sz w:val="24"/>
              </w:rPr>
              <w:t>ОДОБРЕНО</w:t>
            </w:r>
          </w:p>
          <w:p w:rsidR="00D97FA5" w:rsidRPr="00E01A7F" w:rsidRDefault="00D97FA5" w:rsidP="005376F6">
            <w:pPr>
              <w:spacing w:line="360" w:lineRule="auto"/>
              <w:ind w:firstLine="0"/>
              <w:rPr>
                <w:bCs/>
                <w:sz w:val="24"/>
              </w:rPr>
            </w:pPr>
            <w:r w:rsidRPr="00E01A7F">
              <w:rPr>
                <w:bCs/>
                <w:sz w:val="24"/>
              </w:rPr>
              <w:t>На заседании цикловой комиссии</w:t>
            </w:r>
          </w:p>
          <w:p w:rsidR="00D97FA5" w:rsidRPr="00E01A7F" w:rsidRDefault="00EF17A2" w:rsidP="00537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i/>
                <w:sz w:val="24"/>
                <w:u w:val="single"/>
              </w:rPr>
            </w:pPr>
            <w:r w:rsidRPr="00E01A7F">
              <w:rPr>
                <w:sz w:val="24"/>
                <w:u w:val="single"/>
              </w:rPr>
              <w:t>Информационной безопасности</w:t>
            </w:r>
          </w:p>
          <w:p w:rsidR="00D97FA5" w:rsidRPr="00E01A7F" w:rsidRDefault="00D97FA5" w:rsidP="005376F6">
            <w:pPr>
              <w:spacing w:line="360" w:lineRule="auto"/>
              <w:ind w:firstLine="0"/>
              <w:rPr>
                <w:bCs/>
                <w:sz w:val="24"/>
              </w:rPr>
            </w:pPr>
            <w:r w:rsidRPr="00E01A7F">
              <w:rPr>
                <w:bCs/>
                <w:sz w:val="24"/>
              </w:rPr>
              <w:t xml:space="preserve">Протокол № </w:t>
            </w:r>
            <w:r w:rsidR="00912D29" w:rsidRPr="00E01A7F">
              <w:rPr>
                <w:bCs/>
                <w:sz w:val="24"/>
              </w:rPr>
              <w:t>1</w:t>
            </w:r>
            <w:r w:rsidR="00F93CB9">
              <w:rPr>
                <w:bCs/>
                <w:sz w:val="24"/>
              </w:rPr>
              <w:t>0</w:t>
            </w:r>
            <w:r w:rsidRPr="00E01A7F">
              <w:rPr>
                <w:bCs/>
                <w:sz w:val="24"/>
              </w:rPr>
              <w:t xml:space="preserve"> от</w:t>
            </w:r>
            <w:r w:rsidR="00912D29" w:rsidRPr="00E01A7F">
              <w:rPr>
                <w:bCs/>
                <w:sz w:val="24"/>
                <w:u w:val="single"/>
              </w:rPr>
              <w:t>3</w:t>
            </w:r>
            <w:r w:rsidR="00F93CB9">
              <w:rPr>
                <w:bCs/>
                <w:sz w:val="24"/>
                <w:u w:val="single"/>
              </w:rPr>
              <w:t>0 июн</w:t>
            </w:r>
            <w:r w:rsidR="00C8628A">
              <w:rPr>
                <w:bCs/>
                <w:sz w:val="24"/>
                <w:u w:val="single"/>
              </w:rPr>
              <w:t xml:space="preserve">я </w:t>
            </w:r>
            <w:r w:rsidRPr="00E01A7F">
              <w:rPr>
                <w:bCs/>
                <w:sz w:val="24"/>
                <w:u w:val="single"/>
              </w:rPr>
              <w:t>20</w:t>
            </w:r>
            <w:r w:rsidR="00BA0CCF" w:rsidRPr="00E01A7F">
              <w:rPr>
                <w:bCs/>
                <w:sz w:val="24"/>
                <w:u w:val="single"/>
              </w:rPr>
              <w:t>2</w:t>
            </w:r>
            <w:r w:rsidR="00C8628A">
              <w:rPr>
                <w:bCs/>
                <w:sz w:val="24"/>
                <w:u w:val="single"/>
              </w:rPr>
              <w:t>3</w:t>
            </w:r>
            <w:r w:rsidRPr="00E01A7F">
              <w:rPr>
                <w:bCs/>
                <w:sz w:val="24"/>
                <w:u w:val="single"/>
              </w:rPr>
              <w:t>года</w:t>
            </w:r>
          </w:p>
          <w:p w:rsidR="00D97FA5" w:rsidRPr="00E01A7F" w:rsidRDefault="00D97FA5" w:rsidP="005376F6">
            <w:pPr>
              <w:spacing w:line="360" w:lineRule="auto"/>
              <w:ind w:firstLine="0"/>
              <w:rPr>
                <w:bCs/>
                <w:sz w:val="24"/>
              </w:rPr>
            </w:pPr>
            <w:r w:rsidRPr="00E01A7F">
              <w:rPr>
                <w:bCs/>
                <w:sz w:val="24"/>
              </w:rPr>
              <w:t>Председатель ЦК</w:t>
            </w:r>
            <w:r w:rsidR="00912D29" w:rsidRPr="00E01A7F">
              <w:rPr>
                <w:bCs/>
                <w:sz w:val="24"/>
              </w:rPr>
              <w:t xml:space="preserve"> ИБ</w:t>
            </w:r>
          </w:p>
          <w:p w:rsidR="00D97FA5" w:rsidRDefault="00D97FA5" w:rsidP="005376F6">
            <w:pPr>
              <w:spacing w:line="360" w:lineRule="auto"/>
              <w:ind w:firstLine="0"/>
              <w:rPr>
                <w:bCs/>
                <w:sz w:val="24"/>
              </w:rPr>
            </w:pPr>
            <w:r w:rsidRPr="00E01A7F">
              <w:rPr>
                <w:bCs/>
                <w:sz w:val="24"/>
              </w:rPr>
              <w:t>_________________</w:t>
            </w:r>
            <w:r w:rsidR="00912D29" w:rsidRPr="00E01A7F">
              <w:rPr>
                <w:bCs/>
                <w:sz w:val="24"/>
              </w:rPr>
              <w:t xml:space="preserve"> Копылова О.В.</w:t>
            </w:r>
          </w:p>
          <w:p w:rsidR="005376F6" w:rsidRDefault="005376F6" w:rsidP="005376F6">
            <w:pPr>
              <w:spacing w:line="360" w:lineRule="auto"/>
              <w:ind w:firstLine="0"/>
              <w:rPr>
                <w:bCs/>
                <w:sz w:val="24"/>
              </w:rPr>
            </w:pPr>
          </w:p>
          <w:p w:rsidR="005376F6" w:rsidRPr="00E01A7F" w:rsidRDefault="005376F6" w:rsidP="005376F6">
            <w:pPr>
              <w:spacing w:line="360" w:lineRule="auto"/>
              <w:ind w:firstLine="0"/>
              <w:rPr>
                <w:bCs/>
                <w:sz w:val="24"/>
              </w:rPr>
            </w:pPr>
          </w:p>
        </w:tc>
        <w:tc>
          <w:tcPr>
            <w:tcW w:w="4493" w:type="dxa"/>
          </w:tcPr>
          <w:p w:rsidR="00D97FA5" w:rsidRPr="00E01A7F" w:rsidRDefault="00D97FA5" w:rsidP="00F1246B">
            <w:pPr>
              <w:spacing w:line="360" w:lineRule="auto"/>
              <w:ind w:firstLine="0"/>
              <w:jc w:val="right"/>
              <w:rPr>
                <w:b/>
                <w:bCs/>
                <w:color w:val="000000"/>
                <w:sz w:val="24"/>
              </w:rPr>
            </w:pPr>
            <w:r w:rsidRPr="00E01A7F">
              <w:rPr>
                <w:b/>
                <w:bCs/>
                <w:color w:val="000000"/>
                <w:sz w:val="24"/>
              </w:rPr>
              <w:t>УТВЕРЖДАЮ</w:t>
            </w:r>
          </w:p>
          <w:p w:rsidR="00D97FA5" w:rsidRPr="00E01A7F" w:rsidRDefault="00E3627E" w:rsidP="005376F6">
            <w:pPr>
              <w:spacing w:line="360" w:lineRule="auto"/>
              <w:ind w:firstLine="0"/>
              <w:jc w:val="right"/>
              <w:rPr>
                <w:bCs/>
                <w:color w:val="000000"/>
                <w:sz w:val="24"/>
              </w:rPr>
            </w:pPr>
            <w:r w:rsidRPr="00E01A7F">
              <w:rPr>
                <w:bCs/>
                <w:color w:val="000000"/>
                <w:sz w:val="24"/>
              </w:rPr>
              <w:t xml:space="preserve">Зам. директора по </w:t>
            </w:r>
            <w:r w:rsidR="00912D29" w:rsidRPr="00E01A7F">
              <w:rPr>
                <w:bCs/>
                <w:color w:val="000000"/>
                <w:sz w:val="24"/>
              </w:rPr>
              <w:t>Н</w:t>
            </w:r>
            <w:r w:rsidR="00D97FA5" w:rsidRPr="00E01A7F">
              <w:rPr>
                <w:bCs/>
                <w:color w:val="000000"/>
                <w:sz w:val="24"/>
              </w:rPr>
              <w:t>МР</w:t>
            </w:r>
          </w:p>
          <w:p w:rsidR="00D97FA5" w:rsidRPr="00E01A7F" w:rsidRDefault="00D86468" w:rsidP="005376F6">
            <w:pPr>
              <w:spacing w:line="360" w:lineRule="auto"/>
              <w:ind w:firstLine="0"/>
              <w:jc w:val="right"/>
              <w:rPr>
                <w:bCs/>
                <w:color w:val="000000"/>
                <w:sz w:val="24"/>
              </w:rPr>
            </w:pPr>
            <w:r w:rsidRPr="00E01A7F">
              <w:rPr>
                <w:bCs/>
                <w:color w:val="000000"/>
                <w:sz w:val="24"/>
              </w:rPr>
              <w:t xml:space="preserve">__________ </w:t>
            </w:r>
            <w:r w:rsidR="00912D29" w:rsidRPr="00E01A7F">
              <w:rPr>
                <w:bCs/>
                <w:color w:val="000000"/>
                <w:sz w:val="24"/>
              </w:rPr>
              <w:t>Подцатова И.В.</w:t>
            </w:r>
          </w:p>
          <w:p w:rsidR="00D97FA5" w:rsidRPr="00E01A7F" w:rsidRDefault="00D97FA5" w:rsidP="005376F6">
            <w:pPr>
              <w:spacing w:line="360" w:lineRule="auto"/>
              <w:ind w:firstLine="0"/>
              <w:jc w:val="right"/>
              <w:rPr>
                <w:bCs/>
                <w:color w:val="000000"/>
                <w:sz w:val="24"/>
              </w:rPr>
            </w:pPr>
          </w:p>
          <w:p w:rsidR="00D97FA5" w:rsidRPr="005376F6" w:rsidRDefault="00F93CB9" w:rsidP="00C8628A">
            <w:pPr>
              <w:spacing w:line="360" w:lineRule="auto"/>
              <w:ind w:firstLine="0"/>
              <w:jc w:val="right"/>
              <w:rPr>
                <w:bCs/>
                <w:color w:val="000000"/>
                <w:sz w:val="24"/>
                <w:u w:val="single"/>
              </w:rPr>
            </w:pPr>
            <w:r>
              <w:rPr>
                <w:bCs/>
                <w:color w:val="000000"/>
                <w:sz w:val="24"/>
                <w:u w:val="single"/>
              </w:rPr>
              <w:t>«30» июн</w:t>
            </w:r>
            <w:r w:rsidR="00C8628A">
              <w:rPr>
                <w:bCs/>
                <w:color w:val="000000"/>
                <w:sz w:val="24"/>
                <w:u w:val="single"/>
              </w:rPr>
              <w:t xml:space="preserve">я </w:t>
            </w:r>
            <w:r w:rsidR="00D97FA5" w:rsidRPr="005376F6">
              <w:rPr>
                <w:bCs/>
                <w:color w:val="000000"/>
                <w:sz w:val="24"/>
                <w:u w:val="single"/>
              </w:rPr>
              <w:t>20</w:t>
            </w:r>
            <w:r w:rsidR="00BA0CCF" w:rsidRPr="005376F6">
              <w:rPr>
                <w:bCs/>
                <w:color w:val="000000"/>
                <w:sz w:val="24"/>
                <w:u w:val="single"/>
              </w:rPr>
              <w:t>2</w:t>
            </w:r>
            <w:r w:rsidR="00C8628A">
              <w:rPr>
                <w:bCs/>
                <w:color w:val="000000"/>
                <w:sz w:val="24"/>
                <w:u w:val="single"/>
              </w:rPr>
              <w:t>3</w:t>
            </w:r>
            <w:r w:rsidR="00D97FA5" w:rsidRPr="005376F6">
              <w:rPr>
                <w:bCs/>
                <w:color w:val="000000"/>
                <w:sz w:val="24"/>
                <w:u w:val="single"/>
              </w:rPr>
              <w:t xml:space="preserve"> г.</w:t>
            </w:r>
          </w:p>
        </w:tc>
      </w:tr>
    </w:tbl>
    <w:p w:rsidR="00F93CB9" w:rsidRPr="008866B0" w:rsidRDefault="00D97FA5" w:rsidP="00F93CB9">
      <w:pPr>
        <w:jc w:val="both"/>
        <w:rPr>
          <w:rFonts w:eastAsia="Calibri"/>
          <w:sz w:val="24"/>
          <w:lang w:eastAsia="en-US"/>
        </w:rPr>
      </w:pPr>
      <w:r w:rsidRPr="00E01A7F">
        <w:rPr>
          <w:sz w:val="24"/>
        </w:rPr>
        <w:t>Рабочая программа</w:t>
      </w:r>
      <w:r w:rsidR="0070461C">
        <w:rPr>
          <w:sz w:val="24"/>
        </w:rPr>
        <w:t xml:space="preserve"> частично вариативного</w:t>
      </w:r>
      <w:r w:rsidRPr="00E01A7F">
        <w:rPr>
          <w:sz w:val="24"/>
        </w:rPr>
        <w:t xml:space="preserve"> профессионального модуля</w:t>
      </w:r>
      <w:r w:rsidR="005376F6" w:rsidRPr="005376F6">
        <w:rPr>
          <w:sz w:val="24"/>
        </w:rPr>
        <w:t>ПМ.03 «Защита информации техническими средствами»</w:t>
      </w:r>
      <w:r w:rsidR="00591860">
        <w:rPr>
          <w:sz w:val="24"/>
        </w:rPr>
        <w:t xml:space="preserve"> </w:t>
      </w:r>
      <w:r w:rsidR="00282CE5" w:rsidRPr="00C83BEE">
        <w:rPr>
          <w:rFonts w:eastAsia="Calibri"/>
          <w:sz w:val="24"/>
          <w:lang w:eastAsia="en-US"/>
        </w:rPr>
        <w:t>разработана на основе Федерального государственного образовательного стандарта среднего профессионального образования по специальности 10.02.05  «Обеспечение информационной безопасности автомати</w:t>
      </w:r>
      <w:r w:rsidR="00591860">
        <w:rPr>
          <w:rFonts w:eastAsia="Calibri"/>
          <w:sz w:val="24"/>
          <w:lang w:eastAsia="en-US"/>
        </w:rPr>
        <w:t>зированных систем», утвержденного</w:t>
      </w:r>
      <w:r w:rsidR="00282CE5" w:rsidRPr="00C83BEE">
        <w:rPr>
          <w:rFonts w:eastAsia="Calibri"/>
          <w:sz w:val="24"/>
          <w:lang w:eastAsia="en-US"/>
        </w:rPr>
        <w:t xml:space="preserve"> приказом Минобрнауки России от 09.12.2016 №1553 (в ред. от 17.12.2020) «Об утверждении федерального государственного образовательного стандарта среднего профессионального образования по специальности 10.02.05  «Обеспечение информационной безопасности автоматизированных систем».</w:t>
      </w:r>
      <w:bookmarkStart w:id="0" w:name="_GoBack"/>
      <w:bookmarkEnd w:id="0"/>
    </w:p>
    <w:p w:rsidR="00C3703A" w:rsidRPr="008866B0" w:rsidRDefault="00C3703A" w:rsidP="00C370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Calibri"/>
          <w:sz w:val="24"/>
          <w:lang w:eastAsia="en-US"/>
        </w:rPr>
      </w:pPr>
    </w:p>
    <w:p w:rsidR="00C3703A" w:rsidRPr="00E01A7F" w:rsidRDefault="00C3703A" w:rsidP="00EA4840">
      <w:pPr>
        <w:jc w:val="both"/>
        <w:rPr>
          <w:sz w:val="24"/>
        </w:rPr>
      </w:pPr>
    </w:p>
    <w:p w:rsidR="00D97FA5" w:rsidRPr="00E01A7F" w:rsidRDefault="00D97FA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E01A7F">
        <w:rPr>
          <w:sz w:val="24"/>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A6743B" w:rsidRPr="00E01A7F" w:rsidRDefault="00A6743B"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p>
    <w:p w:rsidR="00D97FA5" w:rsidRPr="00E01A7F" w:rsidRDefault="00D97FA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E01A7F">
        <w:rPr>
          <w:sz w:val="24"/>
        </w:rPr>
        <w:t>Разработчики:</w:t>
      </w:r>
    </w:p>
    <w:p w:rsidR="00D97FA5" w:rsidRPr="00E01A7F" w:rsidRDefault="00D97FA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E01A7F">
        <w:rPr>
          <w:sz w:val="24"/>
        </w:rPr>
        <w:t>МДК.</w:t>
      </w:r>
      <w:r w:rsidR="002B2342" w:rsidRPr="00E01A7F">
        <w:rPr>
          <w:sz w:val="24"/>
        </w:rPr>
        <w:t>0</w:t>
      </w:r>
      <w:r w:rsidR="002731CE" w:rsidRPr="00E01A7F">
        <w:rPr>
          <w:sz w:val="24"/>
        </w:rPr>
        <w:t>3</w:t>
      </w:r>
      <w:r w:rsidR="002B2342" w:rsidRPr="00E01A7F">
        <w:rPr>
          <w:sz w:val="24"/>
        </w:rPr>
        <w:t>.01</w:t>
      </w:r>
      <w:r w:rsidR="00892943" w:rsidRPr="00E01A7F">
        <w:rPr>
          <w:sz w:val="24"/>
        </w:rPr>
        <w:t xml:space="preserve"> Техническая защита информации</w:t>
      </w:r>
      <w:r w:rsidR="002B2342" w:rsidRPr="00E01A7F">
        <w:rPr>
          <w:sz w:val="24"/>
        </w:rPr>
        <w:t>,</w:t>
      </w:r>
      <w:r w:rsidR="00F73B55" w:rsidRPr="00E01A7F">
        <w:rPr>
          <w:sz w:val="24"/>
        </w:rPr>
        <w:t xml:space="preserve"> Копылова О.В</w:t>
      </w:r>
      <w:r w:rsidR="002B2342" w:rsidRPr="00E01A7F">
        <w:rPr>
          <w:sz w:val="24"/>
        </w:rPr>
        <w:t>.</w:t>
      </w:r>
      <w:r w:rsidRPr="00E01A7F">
        <w:rPr>
          <w:sz w:val="24"/>
        </w:rPr>
        <w:t>– преподаватель ГБПОУ РО «РКСИ»</w:t>
      </w:r>
    </w:p>
    <w:p w:rsidR="002B2342" w:rsidRPr="00E01A7F" w:rsidRDefault="002B2342"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E01A7F">
        <w:rPr>
          <w:sz w:val="24"/>
        </w:rPr>
        <w:t>МДК.0</w:t>
      </w:r>
      <w:r w:rsidR="002731CE" w:rsidRPr="00E01A7F">
        <w:rPr>
          <w:sz w:val="24"/>
        </w:rPr>
        <w:t>3</w:t>
      </w:r>
      <w:r w:rsidRPr="00E01A7F">
        <w:rPr>
          <w:sz w:val="24"/>
        </w:rPr>
        <w:t>.0</w:t>
      </w:r>
      <w:r w:rsidR="00134AD0" w:rsidRPr="00E01A7F">
        <w:rPr>
          <w:sz w:val="24"/>
        </w:rPr>
        <w:t>2</w:t>
      </w:r>
      <w:r w:rsidR="00F73B55" w:rsidRPr="00E01A7F">
        <w:rPr>
          <w:sz w:val="24"/>
        </w:rPr>
        <w:t xml:space="preserve"> Инженерно-технические средства физической защиты объектов информатизации</w:t>
      </w:r>
      <w:r w:rsidRPr="00E01A7F">
        <w:rPr>
          <w:sz w:val="24"/>
        </w:rPr>
        <w:t xml:space="preserve">, </w:t>
      </w:r>
      <w:r w:rsidR="00F73B55" w:rsidRPr="00E01A7F">
        <w:rPr>
          <w:sz w:val="24"/>
        </w:rPr>
        <w:t>Бороненкова С.Е.</w:t>
      </w:r>
      <w:r w:rsidRPr="00E01A7F">
        <w:rPr>
          <w:sz w:val="24"/>
        </w:rPr>
        <w:t xml:space="preserve"> преподаватель ГБПОУ РО «РКСИ»</w:t>
      </w:r>
    </w:p>
    <w:p w:rsidR="00F73B55" w:rsidRPr="00E01A7F" w:rsidRDefault="00F73B55" w:rsidP="00F73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E01A7F">
        <w:rPr>
          <w:sz w:val="24"/>
        </w:rPr>
        <w:t>МДК.03.03 Корпоративная защита от внутренних угроз информационной безопасности, Копылова О.В. .– преподаватель ГБПОУ РО «РКСИ»</w:t>
      </w:r>
    </w:p>
    <w:p w:rsidR="00F73B55" w:rsidRPr="00E01A7F" w:rsidRDefault="00F73B5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E01A7F">
        <w:rPr>
          <w:sz w:val="24"/>
        </w:rPr>
        <w:t>МДК.03.04 Определение экономической эффективности деятельности организации, Ревнивцева О.А. - преподаватель ГБПОУ РО «РКСИ»</w:t>
      </w:r>
    </w:p>
    <w:p w:rsidR="00DE1A47" w:rsidRPr="00E01A7F" w:rsidRDefault="00DE1A47"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E01A7F">
        <w:rPr>
          <w:sz w:val="24"/>
        </w:rPr>
        <w:t>УП.03.01 Учебная практика "</w:t>
      </w:r>
      <w:r w:rsidR="00F73B55" w:rsidRPr="00E01A7F">
        <w:rPr>
          <w:sz w:val="24"/>
        </w:rPr>
        <w:t>Определение экономической эффективности деятельности организации</w:t>
      </w:r>
      <w:r w:rsidRPr="00E01A7F">
        <w:rPr>
          <w:sz w:val="24"/>
        </w:rPr>
        <w:t>", Ревнивцева О.А. - преподаватель ГБПОУ РО «РКСИ»</w:t>
      </w:r>
    </w:p>
    <w:p w:rsidR="00DE1A47" w:rsidRPr="00E01A7F" w:rsidRDefault="00DE1A47"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p>
    <w:p w:rsidR="00D97FA5" w:rsidRPr="00E01A7F" w:rsidRDefault="00D97FA5" w:rsidP="00EA48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r w:rsidRPr="00E01A7F">
        <w:rPr>
          <w:sz w:val="24"/>
        </w:rPr>
        <w:t>Производственная практика (по профилю специальности)</w:t>
      </w:r>
    </w:p>
    <w:p w:rsidR="00A6743B" w:rsidRPr="00E01A7F" w:rsidRDefault="00A6743B" w:rsidP="00EA48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p>
    <w:p w:rsidR="00D97FA5" w:rsidRPr="00E01A7F" w:rsidRDefault="00D97FA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E01A7F">
        <w:rPr>
          <w:sz w:val="24"/>
        </w:rPr>
        <w:t>Рецензенты:</w:t>
      </w:r>
    </w:p>
    <w:p w:rsidR="00EA4840" w:rsidRPr="00E01A7F" w:rsidRDefault="00EA4840"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E01A7F">
        <w:rPr>
          <w:sz w:val="24"/>
        </w:rPr>
        <w:t>Ко</w:t>
      </w:r>
      <w:r w:rsidR="00F93CB9">
        <w:rPr>
          <w:sz w:val="24"/>
        </w:rPr>
        <w:t>ролькова</w:t>
      </w:r>
      <w:r w:rsidRPr="00E01A7F">
        <w:rPr>
          <w:sz w:val="24"/>
        </w:rPr>
        <w:t xml:space="preserve"> О.В. зам директора по УР ГБПОУ РО «РКСИ»</w:t>
      </w:r>
    </w:p>
    <w:p w:rsidR="00EA4840" w:rsidRPr="00E01A7F" w:rsidRDefault="00EA4840"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E01A7F">
        <w:rPr>
          <w:sz w:val="24"/>
        </w:rPr>
        <w:t>Масютин А.Н. Начальник управления системных проектов Ростовского НТЦ ФГУП «НПП «Гамма»</w:t>
      </w:r>
    </w:p>
    <w:p w:rsidR="00D97FA5" w:rsidRPr="00E01A7F" w:rsidRDefault="00D97FA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p>
    <w:p w:rsidR="00D97FA5" w:rsidRPr="00E01A7F" w:rsidRDefault="00D97FA5" w:rsidP="00276974">
      <w:pPr>
        <w:pStyle w:val="af6"/>
        <w:pBdr>
          <w:bottom w:val="none" w:sz="0" w:space="0" w:color="auto"/>
        </w:pBdr>
        <w:spacing w:line="360" w:lineRule="auto"/>
        <w:ind w:right="284" w:firstLine="533"/>
        <w:jc w:val="both"/>
        <w:rPr>
          <w:rFonts w:ascii="Times New Roman" w:hAnsi="Times New Roman"/>
          <w:bCs/>
          <w:i/>
          <w:sz w:val="24"/>
          <w:szCs w:val="24"/>
        </w:rPr>
      </w:pPr>
    </w:p>
    <w:p w:rsidR="00215654" w:rsidRPr="00E01A7F" w:rsidRDefault="00215654" w:rsidP="00215654">
      <w:pPr>
        <w:rPr>
          <w:sz w:val="24"/>
        </w:rPr>
      </w:pPr>
    </w:p>
    <w:p w:rsidR="00215654" w:rsidRPr="00E01A7F" w:rsidRDefault="00215654" w:rsidP="00215654">
      <w:pPr>
        <w:rPr>
          <w:sz w:val="24"/>
        </w:rPr>
      </w:pPr>
    </w:p>
    <w:p w:rsidR="0077640B" w:rsidRPr="000C0231" w:rsidRDefault="00EF17A2" w:rsidP="000C0231">
      <w:pPr>
        <w:ind w:firstLine="0"/>
        <w:jc w:val="center"/>
        <w:rPr>
          <w:b/>
          <w:sz w:val="24"/>
        </w:rPr>
      </w:pPr>
      <w:r w:rsidRPr="00E01A7F">
        <w:rPr>
          <w:b/>
          <w:sz w:val="24"/>
        </w:rPr>
        <w:br w:type="page"/>
      </w:r>
      <w:r w:rsidR="0077640B" w:rsidRPr="000C0231">
        <w:rPr>
          <w:b/>
          <w:sz w:val="24"/>
        </w:rPr>
        <w:lastRenderedPageBreak/>
        <w:t>СОДЕРЖАНИЕ</w:t>
      </w:r>
    </w:p>
    <w:p w:rsidR="00B17192" w:rsidRPr="00C3703A" w:rsidRDefault="00B17192" w:rsidP="00741E43">
      <w:pPr>
        <w:widowControl w:val="0"/>
        <w:suppressAutoHyphens/>
        <w:autoSpaceDE w:val="0"/>
        <w:autoSpaceDN w:val="0"/>
        <w:adjustRightInd w:val="0"/>
        <w:spacing w:line="360" w:lineRule="auto"/>
        <w:jc w:val="center"/>
        <w:rPr>
          <w:sz w:val="24"/>
        </w:rPr>
      </w:pPr>
    </w:p>
    <w:p w:rsidR="009230FC" w:rsidRPr="00C3703A" w:rsidRDefault="00D26BB5">
      <w:pPr>
        <w:pStyle w:val="13"/>
        <w:rPr>
          <w:rFonts w:eastAsiaTheme="minorEastAsia"/>
          <w:noProof/>
          <w:sz w:val="24"/>
        </w:rPr>
      </w:pPr>
      <w:r w:rsidRPr="00D26BB5">
        <w:rPr>
          <w:sz w:val="24"/>
        </w:rPr>
        <w:fldChar w:fldCharType="begin"/>
      </w:r>
      <w:r w:rsidR="00B17192" w:rsidRPr="00C3703A">
        <w:rPr>
          <w:sz w:val="24"/>
        </w:rPr>
        <w:instrText xml:space="preserve"> TOC \o "1-3" \h \z \u </w:instrText>
      </w:r>
      <w:r w:rsidRPr="00D26BB5">
        <w:rPr>
          <w:sz w:val="24"/>
        </w:rPr>
        <w:fldChar w:fldCharType="separate"/>
      </w:r>
      <w:hyperlink w:anchor="_Toc64710525" w:history="1">
        <w:r w:rsidR="009230FC" w:rsidRPr="00C3703A">
          <w:rPr>
            <w:rStyle w:val="af4"/>
            <w:noProof/>
            <w:sz w:val="24"/>
          </w:rPr>
          <w:t>1. ПАСПОРТ РАБОЧЕЙ ПРОГРАММЫ ПРОФЕССИОНАЛЬНОГО МОДУЛЯ</w:t>
        </w:r>
        <w:r w:rsidR="009230FC" w:rsidRPr="00C3703A">
          <w:rPr>
            <w:noProof/>
            <w:webHidden/>
            <w:sz w:val="24"/>
          </w:rPr>
          <w:tab/>
        </w:r>
        <w:r w:rsidRPr="00C3703A">
          <w:rPr>
            <w:noProof/>
            <w:webHidden/>
            <w:sz w:val="24"/>
          </w:rPr>
          <w:fldChar w:fldCharType="begin"/>
        </w:r>
        <w:r w:rsidR="009230FC" w:rsidRPr="00C3703A">
          <w:rPr>
            <w:noProof/>
            <w:webHidden/>
            <w:sz w:val="24"/>
          </w:rPr>
          <w:instrText xml:space="preserve"> PAGEREF _Toc64710525 \h </w:instrText>
        </w:r>
        <w:r w:rsidRPr="00C3703A">
          <w:rPr>
            <w:noProof/>
            <w:webHidden/>
            <w:sz w:val="24"/>
          </w:rPr>
        </w:r>
        <w:r w:rsidRPr="00C3703A">
          <w:rPr>
            <w:noProof/>
            <w:webHidden/>
            <w:sz w:val="24"/>
          </w:rPr>
          <w:fldChar w:fldCharType="separate"/>
        </w:r>
        <w:r w:rsidR="009230FC" w:rsidRPr="00C3703A">
          <w:rPr>
            <w:noProof/>
            <w:webHidden/>
            <w:sz w:val="24"/>
          </w:rPr>
          <w:t>4</w:t>
        </w:r>
        <w:r w:rsidRPr="00C3703A">
          <w:rPr>
            <w:noProof/>
            <w:webHidden/>
            <w:sz w:val="24"/>
          </w:rPr>
          <w:fldChar w:fldCharType="end"/>
        </w:r>
      </w:hyperlink>
    </w:p>
    <w:p w:rsidR="009230FC" w:rsidRPr="00C3703A" w:rsidRDefault="00D26BB5">
      <w:pPr>
        <w:pStyle w:val="13"/>
        <w:rPr>
          <w:rFonts w:eastAsiaTheme="minorEastAsia"/>
          <w:noProof/>
          <w:sz w:val="24"/>
        </w:rPr>
      </w:pPr>
      <w:hyperlink w:anchor="_Toc64710526" w:history="1">
        <w:r w:rsidR="009230FC" w:rsidRPr="00C3703A">
          <w:rPr>
            <w:rStyle w:val="af4"/>
            <w:noProof/>
            <w:sz w:val="24"/>
          </w:rPr>
          <w:t>2.РЕЗУЛЬТАТЫ ОСВОЕНИЯ ПРОФЕССИОНАЛЬНОГО МОДУЛЯ</w:t>
        </w:r>
        <w:r w:rsidR="009230FC" w:rsidRPr="00C3703A">
          <w:rPr>
            <w:noProof/>
            <w:webHidden/>
            <w:sz w:val="24"/>
          </w:rPr>
          <w:tab/>
        </w:r>
        <w:r w:rsidRPr="00C3703A">
          <w:rPr>
            <w:noProof/>
            <w:webHidden/>
            <w:sz w:val="24"/>
          </w:rPr>
          <w:fldChar w:fldCharType="begin"/>
        </w:r>
        <w:r w:rsidR="009230FC" w:rsidRPr="00C3703A">
          <w:rPr>
            <w:noProof/>
            <w:webHidden/>
            <w:sz w:val="24"/>
          </w:rPr>
          <w:instrText xml:space="preserve"> PAGEREF _Toc64710526 \h </w:instrText>
        </w:r>
        <w:r w:rsidRPr="00C3703A">
          <w:rPr>
            <w:noProof/>
            <w:webHidden/>
            <w:sz w:val="24"/>
          </w:rPr>
        </w:r>
        <w:r w:rsidRPr="00C3703A">
          <w:rPr>
            <w:noProof/>
            <w:webHidden/>
            <w:sz w:val="24"/>
          </w:rPr>
          <w:fldChar w:fldCharType="separate"/>
        </w:r>
        <w:r w:rsidR="009230FC" w:rsidRPr="00C3703A">
          <w:rPr>
            <w:noProof/>
            <w:webHidden/>
            <w:sz w:val="24"/>
          </w:rPr>
          <w:t>9</w:t>
        </w:r>
        <w:r w:rsidRPr="00C3703A">
          <w:rPr>
            <w:noProof/>
            <w:webHidden/>
            <w:sz w:val="24"/>
          </w:rPr>
          <w:fldChar w:fldCharType="end"/>
        </w:r>
      </w:hyperlink>
    </w:p>
    <w:p w:rsidR="009230FC" w:rsidRPr="00C3703A" w:rsidRDefault="00D26BB5">
      <w:pPr>
        <w:pStyle w:val="13"/>
        <w:rPr>
          <w:rFonts w:eastAsiaTheme="minorEastAsia"/>
          <w:noProof/>
          <w:sz w:val="24"/>
        </w:rPr>
      </w:pPr>
      <w:hyperlink w:anchor="_Toc64710527" w:history="1">
        <w:r w:rsidR="009230FC" w:rsidRPr="00C3703A">
          <w:rPr>
            <w:rStyle w:val="af4"/>
            <w:noProof/>
            <w:sz w:val="24"/>
          </w:rPr>
          <w:t>3.СТРУКТУРА И СОДЕРЖАНИЕ ПРОФЕССИОНАЛЬНОГО МОДУЛЯ</w:t>
        </w:r>
        <w:r w:rsidRPr="00C3703A">
          <w:rPr>
            <w:noProof/>
            <w:webHidden/>
            <w:sz w:val="24"/>
          </w:rPr>
          <w:fldChar w:fldCharType="begin"/>
        </w:r>
        <w:r w:rsidR="009230FC" w:rsidRPr="00C3703A">
          <w:rPr>
            <w:noProof/>
            <w:webHidden/>
            <w:sz w:val="24"/>
          </w:rPr>
          <w:instrText xml:space="preserve"> PAGEREF _Toc64710527 \h </w:instrText>
        </w:r>
        <w:r w:rsidRPr="00C3703A">
          <w:rPr>
            <w:noProof/>
            <w:webHidden/>
            <w:sz w:val="24"/>
          </w:rPr>
        </w:r>
        <w:r w:rsidRPr="00C3703A">
          <w:rPr>
            <w:noProof/>
            <w:webHidden/>
            <w:sz w:val="24"/>
          </w:rPr>
          <w:fldChar w:fldCharType="separate"/>
        </w:r>
        <w:r w:rsidR="009230FC" w:rsidRPr="00C3703A">
          <w:rPr>
            <w:noProof/>
            <w:webHidden/>
            <w:sz w:val="24"/>
          </w:rPr>
          <w:t>10</w:t>
        </w:r>
        <w:r w:rsidRPr="00C3703A">
          <w:rPr>
            <w:noProof/>
            <w:webHidden/>
            <w:sz w:val="24"/>
          </w:rPr>
          <w:fldChar w:fldCharType="end"/>
        </w:r>
      </w:hyperlink>
    </w:p>
    <w:p w:rsidR="009230FC" w:rsidRPr="00C3703A" w:rsidRDefault="00D26BB5">
      <w:pPr>
        <w:pStyle w:val="13"/>
        <w:rPr>
          <w:rFonts w:eastAsiaTheme="minorEastAsia"/>
          <w:noProof/>
          <w:sz w:val="24"/>
        </w:rPr>
      </w:pPr>
      <w:hyperlink w:anchor="_Toc64710528" w:history="1">
        <w:r w:rsidR="009230FC" w:rsidRPr="00C3703A">
          <w:rPr>
            <w:rStyle w:val="af4"/>
            <w:noProof/>
            <w:sz w:val="24"/>
          </w:rPr>
          <w:t>4. УСЛОВИЯ РЕАЛИЗАЦИИ РАБОЧЕЙ ПРОГРАММЫ ПРОФЕССИОНАЛЬНОГО МОДУЛЯ</w:t>
        </w:r>
        <w:r w:rsidR="009230FC" w:rsidRPr="00C3703A">
          <w:rPr>
            <w:noProof/>
            <w:webHidden/>
            <w:sz w:val="24"/>
          </w:rPr>
          <w:tab/>
        </w:r>
        <w:r w:rsidRPr="00C3703A">
          <w:rPr>
            <w:noProof/>
            <w:webHidden/>
            <w:sz w:val="24"/>
          </w:rPr>
          <w:fldChar w:fldCharType="begin"/>
        </w:r>
        <w:r w:rsidR="009230FC" w:rsidRPr="00C3703A">
          <w:rPr>
            <w:noProof/>
            <w:webHidden/>
            <w:sz w:val="24"/>
          </w:rPr>
          <w:instrText xml:space="preserve"> PAGEREF _Toc64710528 \h </w:instrText>
        </w:r>
        <w:r w:rsidRPr="00C3703A">
          <w:rPr>
            <w:noProof/>
            <w:webHidden/>
            <w:sz w:val="24"/>
          </w:rPr>
        </w:r>
        <w:r w:rsidRPr="00C3703A">
          <w:rPr>
            <w:noProof/>
            <w:webHidden/>
            <w:sz w:val="24"/>
          </w:rPr>
          <w:fldChar w:fldCharType="separate"/>
        </w:r>
        <w:r w:rsidR="009230FC" w:rsidRPr="00C3703A">
          <w:rPr>
            <w:noProof/>
            <w:webHidden/>
            <w:sz w:val="24"/>
          </w:rPr>
          <w:t>21</w:t>
        </w:r>
        <w:r w:rsidRPr="00C3703A">
          <w:rPr>
            <w:noProof/>
            <w:webHidden/>
            <w:sz w:val="24"/>
          </w:rPr>
          <w:fldChar w:fldCharType="end"/>
        </w:r>
      </w:hyperlink>
    </w:p>
    <w:p w:rsidR="009230FC" w:rsidRPr="00C3703A" w:rsidRDefault="00D26BB5">
      <w:pPr>
        <w:pStyle w:val="13"/>
        <w:rPr>
          <w:rFonts w:eastAsiaTheme="minorEastAsia"/>
          <w:noProof/>
          <w:sz w:val="24"/>
        </w:rPr>
      </w:pPr>
      <w:hyperlink w:anchor="_Toc64710529" w:history="1">
        <w:r w:rsidR="005376F6" w:rsidRPr="00C3703A">
          <w:rPr>
            <w:rStyle w:val="af4"/>
            <w:noProof/>
            <w:sz w:val="24"/>
          </w:rPr>
          <w:t xml:space="preserve">5. </w:t>
        </w:r>
        <w:r w:rsidR="009230FC" w:rsidRPr="00C3703A">
          <w:rPr>
            <w:rStyle w:val="af4"/>
            <w:noProof/>
            <w:sz w:val="24"/>
          </w:rPr>
          <w:t xml:space="preserve"> ПРОФЕССИОНАЛЬНОГО МОДУЛЯ</w:t>
        </w:r>
        <w:r w:rsidR="009230FC" w:rsidRPr="00C3703A">
          <w:rPr>
            <w:noProof/>
            <w:webHidden/>
            <w:sz w:val="24"/>
          </w:rPr>
          <w:tab/>
        </w:r>
        <w:r w:rsidRPr="00C3703A">
          <w:rPr>
            <w:noProof/>
            <w:webHidden/>
            <w:sz w:val="24"/>
          </w:rPr>
          <w:fldChar w:fldCharType="begin"/>
        </w:r>
        <w:r w:rsidR="009230FC" w:rsidRPr="00C3703A">
          <w:rPr>
            <w:noProof/>
            <w:webHidden/>
            <w:sz w:val="24"/>
          </w:rPr>
          <w:instrText xml:space="preserve"> PAGEREF _Toc64710529 \h </w:instrText>
        </w:r>
        <w:r w:rsidRPr="00C3703A">
          <w:rPr>
            <w:noProof/>
            <w:webHidden/>
            <w:sz w:val="24"/>
          </w:rPr>
        </w:r>
        <w:r w:rsidRPr="00C3703A">
          <w:rPr>
            <w:noProof/>
            <w:webHidden/>
            <w:sz w:val="24"/>
          </w:rPr>
          <w:fldChar w:fldCharType="separate"/>
        </w:r>
        <w:r w:rsidR="009230FC" w:rsidRPr="00C3703A">
          <w:rPr>
            <w:noProof/>
            <w:webHidden/>
            <w:sz w:val="24"/>
          </w:rPr>
          <w:t>25</w:t>
        </w:r>
        <w:r w:rsidRPr="00C3703A">
          <w:rPr>
            <w:noProof/>
            <w:webHidden/>
            <w:sz w:val="24"/>
          </w:rPr>
          <w:fldChar w:fldCharType="end"/>
        </w:r>
      </w:hyperlink>
    </w:p>
    <w:p w:rsidR="006F0D3C" w:rsidRPr="00C3703A" w:rsidRDefault="00D26BB5" w:rsidP="00741E43">
      <w:pPr>
        <w:spacing w:line="360" w:lineRule="auto"/>
        <w:ind w:firstLine="0"/>
        <w:jc w:val="both"/>
        <w:rPr>
          <w:bCs/>
          <w:sz w:val="24"/>
        </w:rPr>
      </w:pPr>
      <w:r w:rsidRPr="00C3703A">
        <w:rPr>
          <w:bCs/>
          <w:sz w:val="24"/>
        </w:rPr>
        <w:fldChar w:fldCharType="end"/>
      </w:r>
    </w:p>
    <w:p w:rsidR="00891106" w:rsidRPr="00E01A7F" w:rsidRDefault="006F0D3C" w:rsidP="00062E72">
      <w:pPr>
        <w:pStyle w:val="1"/>
        <w:ind w:firstLine="0"/>
        <w:jc w:val="both"/>
        <w:rPr>
          <w:b/>
          <w:sz w:val="24"/>
        </w:rPr>
      </w:pPr>
      <w:r w:rsidRPr="00E01A7F">
        <w:rPr>
          <w:sz w:val="24"/>
        </w:rPr>
        <w:br w:type="page"/>
      </w:r>
      <w:bookmarkStart w:id="1" w:name="_Toc64710525"/>
      <w:r w:rsidRPr="00E01A7F">
        <w:rPr>
          <w:b/>
          <w:sz w:val="24"/>
        </w:rPr>
        <w:lastRenderedPageBreak/>
        <w:t xml:space="preserve">1. </w:t>
      </w:r>
      <w:r w:rsidR="00891106" w:rsidRPr="00E01A7F">
        <w:rPr>
          <w:b/>
          <w:sz w:val="24"/>
        </w:rPr>
        <w:t>ПАСПОРТ РАБОЧЕЙ ПРОГРАММЫ ПРОФЕССИОНАЛЬНОГО МОДУЛЯ</w:t>
      </w:r>
      <w:bookmarkEnd w:id="1"/>
    </w:p>
    <w:p w:rsidR="00891106" w:rsidRPr="00E01A7F" w:rsidRDefault="00891106" w:rsidP="00891106">
      <w:pPr>
        <w:rPr>
          <w:sz w:val="24"/>
        </w:rPr>
      </w:pPr>
    </w:p>
    <w:p w:rsidR="00891106" w:rsidRPr="00E01A7F" w:rsidRDefault="00891106" w:rsidP="001529D6">
      <w:pPr>
        <w:pStyle w:val="af2"/>
        <w:numPr>
          <w:ilvl w:val="1"/>
          <w:numId w:val="10"/>
        </w:numPr>
        <w:tabs>
          <w:tab w:val="left" w:pos="709"/>
          <w:tab w:val="left" w:pos="10992"/>
          <w:tab w:val="left" w:pos="11908"/>
          <w:tab w:val="left" w:pos="12824"/>
          <w:tab w:val="left" w:pos="13740"/>
          <w:tab w:val="left" w:pos="14656"/>
        </w:tabs>
        <w:ind w:left="0" w:firstLine="0"/>
        <w:contextualSpacing/>
        <w:jc w:val="both"/>
        <w:rPr>
          <w:b/>
          <w:sz w:val="24"/>
        </w:rPr>
      </w:pPr>
      <w:r w:rsidRPr="00E01A7F">
        <w:rPr>
          <w:b/>
          <w:sz w:val="24"/>
        </w:rPr>
        <w:t>Область применения рабочей программы</w:t>
      </w:r>
    </w:p>
    <w:p w:rsidR="00C134DA" w:rsidRDefault="00891106" w:rsidP="00C13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r w:rsidRPr="00E01A7F">
        <w:rPr>
          <w:sz w:val="24"/>
        </w:rPr>
        <w:t>Рабочая программа</w:t>
      </w:r>
      <w:r w:rsidR="00C3703A">
        <w:rPr>
          <w:sz w:val="24"/>
        </w:rPr>
        <w:t xml:space="preserve"> частично вариативного</w:t>
      </w:r>
      <w:r w:rsidRPr="00E01A7F">
        <w:rPr>
          <w:sz w:val="24"/>
        </w:rPr>
        <w:t xml:space="preserve"> профессионального модуля </w:t>
      </w:r>
      <w:r w:rsidR="001A73EE">
        <w:rPr>
          <w:sz w:val="24"/>
        </w:rPr>
        <w:t xml:space="preserve">ПМ.03 </w:t>
      </w:r>
      <w:r w:rsidR="002731CE" w:rsidRPr="00E01A7F">
        <w:rPr>
          <w:sz w:val="24"/>
        </w:rPr>
        <w:t>«</w:t>
      </w:r>
      <w:r w:rsidR="00F73B55" w:rsidRPr="00E01A7F">
        <w:rPr>
          <w:sz w:val="24"/>
        </w:rPr>
        <w:t>Защита информации техническими средствами</w:t>
      </w:r>
      <w:r w:rsidR="002731CE" w:rsidRPr="00E01A7F">
        <w:rPr>
          <w:sz w:val="24"/>
        </w:rPr>
        <w:t>»</w:t>
      </w:r>
      <w:r w:rsidR="00591860">
        <w:rPr>
          <w:sz w:val="24"/>
        </w:rPr>
        <w:t xml:space="preserve"> </w:t>
      </w:r>
      <w:r w:rsidR="00C134DA" w:rsidRPr="001E1A10">
        <w:rPr>
          <w:sz w:val="24"/>
        </w:rPr>
        <w:t>разработана в соответствии с ФГОС СПО по специальности 10.02.05 «Обеспечение информационной безопасности автоматизированных систем», утвержденно</w:t>
      </w:r>
      <w:r w:rsidR="00591860">
        <w:rPr>
          <w:sz w:val="24"/>
        </w:rPr>
        <w:t>го</w:t>
      </w:r>
      <w:r w:rsidR="00C134DA" w:rsidRPr="001E1A10">
        <w:rPr>
          <w:sz w:val="24"/>
        </w:rPr>
        <w:t xml:space="preserve"> приказом Минобрнауки России от 09.12.2016 №1553 (в ред. от 17.12.2020).</w:t>
      </w:r>
    </w:p>
    <w:p w:rsidR="00C134DA" w:rsidRDefault="00C134DA" w:rsidP="00C13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p>
    <w:p w:rsidR="00891106" w:rsidRPr="00E01A7F" w:rsidRDefault="00C134DA" w:rsidP="00C13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r w:rsidRPr="005902CE">
        <w:rPr>
          <w:sz w:val="24"/>
        </w:rPr>
        <w:t>Рабочая программа является частью профессионального цикла учебного плана и предназначена для студентов очной формы обучения.</w:t>
      </w:r>
    </w:p>
    <w:p w:rsidR="00891106" w:rsidRPr="00E01A7F" w:rsidRDefault="00891106" w:rsidP="002B1B52">
      <w:pPr>
        <w:widowControl w:val="0"/>
        <w:tabs>
          <w:tab w:val="left" w:pos="10992"/>
          <w:tab w:val="left" w:pos="11908"/>
          <w:tab w:val="left" w:pos="12824"/>
          <w:tab w:val="left" w:pos="13740"/>
          <w:tab w:val="left" w:pos="14656"/>
        </w:tabs>
        <w:suppressAutoHyphens/>
        <w:autoSpaceDE w:val="0"/>
        <w:autoSpaceDN w:val="0"/>
        <w:adjustRightInd w:val="0"/>
        <w:jc w:val="both"/>
        <w:rPr>
          <w:sz w:val="24"/>
        </w:rPr>
      </w:pPr>
    </w:p>
    <w:p w:rsidR="00891106" w:rsidRPr="00E01A7F" w:rsidRDefault="000C0231" w:rsidP="000C0231">
      <w:pPr>
        <w:pStyle w:val="af2"/>
        <w:tabs>
          <w:tab w:val="left" w:pos="993"/>
          <w:tab w:val="left" w:pos="10992"/>
          <w:tab w:val="left" w:pos="11908"/>
          <w:tab w:val="left" w:pos="12824"/>
          <w:tab w:val="left" w:pos="13740"/>
          <w:tab w:val="left" w:pos="14656"/>
        </w:tabs>
        <w:ind w:left="0"/>
        <w:contextualSpacing/>
        <w:jc w:val="both"/>
        <w:rPr>
          <w:b/>
          <w:sz w:val="24"/>
        </w:rPr>
      </w:pPr>
      <w:r>
        <w:rPr>
          <w:b/>
          <w:sz w:val="24"/>
        </w:rPr>
        <w:t xml:space="preserve">1.2 </w:t>
      </w:r>
      <w:r w:rsidR="00891106" w:rsidRPr="00E01A7F">
        <w:rPr>
          <w:b/>
          <w:sz w:val="24"/>
        </w:rPr>
        <w:t xml:space="preserve">Цели и задачи профессионального модуля – требования </w:t>
      </w:r>
      <w:r w:rsidR="00891106" w:rsidRPr="00E01A7F">
        <w:rPr>
          <w:b/>
          <w:sz w:val="24"/>
        </w:rPr>
        <w:br/>
        <w:t>к результатам освоения профессионального модуля</w:t>
      </w:r>
    </w:p>
    <w:p w:rsidR="00891106" w:rsidRPr="00E01A7F" w:rsidRDefault="00891106" w:rsidP="002B1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rPr>
      </w:pPr>
      <w:r w:rsidRPr="00E01A7F">
        <w:rPr>
          <w:sz w:val="24"/>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891106" w:rsidRPr="00E01A7F" w:rsidRDefault="00891106" w:rsidP="002B1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rPr>
      </w:pPr>
      <w:r w:rsidRPr="00E01A7F">
        <w:rPr>
          <w:b/>
          <w:sz w:val="24"/>
        </w:rPr>
        <w:t>иметь практический опыт:</w:t>
      </w:r>
    </w:p>
    <w:p w:rsidR="006B4171" w:rsidRPr="00E01A7F" w:rsidRDefault="006A7F18" w:rsidP="002B1B52">
      <w:pPr>
        <w:numPr>
          <w:ilvl w:val="0"/>
          <w:numId w:val="16"/>
        </w:numPr>
        <w:tabs>
          <w:tab w:val="left" w:pos="993"/>
        </w:tabs>
        <w:ind w:left="0" w:firstLine="709"/>
        <w:jc w:val="both"/>
        <w:rPr>
          <w:sz w:val="24"/>
          <w:lang w:eastAsia="ar-SA"/>
        </w:rPr>
      </w:pPr>
      <w:r w:rsidRPr="00E01A7F">
        <w:rPr>
          <w:sz w:val="24"/>
          <w:lang w:eastAsia="ar-SA"/>
        </w:rPr>
        <w:t>выявления технических каналов утечки информации</w:t>
      </w:r>
      <w:r w:rsidR="006B4171" w:rsidRPr="00E01A7F">
        <w:rPr>
          <w:sz w:val="24"/>
          <w:lang w:eastAsia="ar-SA"/>
        </w:rPr>
        <w:t>;</w:t>
      </w:r>
    </w:p>
    <w:p w:rsidR="006B4171" w:rsidRPr="00E01A7F" w:rsidRDefault="006A7F18" w:rsidP="002B1B52">
      <w:pPr>
        <w:numPr>
          <w:ilvl w:val="0"/>
          <w:numId w:val="16"/>
        </w:numPr>
        <w:tabs>
          <w:tab w:val="left" w:pos="993"/>
        </w:tabs>
        <w:ind w:left="0" w:firstLine="709"/>
        <w:jc w:val="both"/>
        <w:rPr>
          <w:sz w:val="24"/>
          <w:lang w:eastAsia="ar-SA"/>
        </w:rPr>
      </w:pPr>
      <w:r w:rsidRPr="00E01A7F">
        <w:rPr>
          <w:sz w:val="24"/>
          <w:lang w:eastAsia="ar-SA"/>
        </w:rPr>
        <w:t>применения, технического обслуживания, диагностики, устранения отказов, восстановления работоспособности, установки, монтажа и настройки инженерно-технических средств физической защиты и технических средств защиты информации</w:t>
      </w:r>
      <w:r w:rsidR="006B4171" w:rsidRPr="00E01A7F">
        <w:rPr>
          <w:sz w:val="24"/>
          <w:lang w:eastAsia="ar-SA"/>
        </w:rPr>
        <w:t>;</w:t>
      </w:r>
    </w:p>
    <w:p w:rsidR="002019FF" w:rsidRPr="00E01A7F" w:rsidRDefault="006A7F18" w:rsidP="002B1B52">
      <w:pPr>
        <w:numPr>
          <w:ilvl w:val="0"/>
          <w:numId w:val="16"/>
        </w:numPr>
        <w:tabs>
          <w:tab w:val="left" w:pos="993"/>
        </w:tabs>
        <w:ind w:left="0" w:firstLine="709"/>
        <w:jc w:val="both"/>
        <w:rPr>
          <w:sz w:val="24"/>
          <w:lang w:eastAsia="ar-SA"/>
        </w:rPr>
      </w:pPr>
      <w:r w:rsidRPr="00E01A7F">
        <w:rPr>
          <w:sz w:val="24"/>
          <w:lang w:eastAsia="ar-SA"/>
        </w:rPr>
        <w:t>проведения измерений параметров ПЭМИН, создаваемых техническими средствами обработки информации, для которой установлен режим конфиденциальности, при аттестации объектов информатизации по требованиям безопасности информации</w:t>
      </w:r>
      <w:r w:rsidR="00330A8D" w:rsidRPr="00E01A7F">
        <w:rPr>
          <w:sz w:val="24"/>
          <w:lang w:eastAsia="ar-SA"/>
        </w:rPr>
        <w:t>;</w:t>
      </w:r>
    </w:p>
    <w:p w:rsidR="006A7F18" w:rsidRPr="00E01A7F" w:rsidRDefault="006A7F18" w:rsidP="002B1B52">
      <w:pPr>
        <w:numPr>
          <w:ilvl w:val="0"/>
          <w:numId w:val="16"/>
        </w:numPr>
        <w:tabs>
          <w:tab w:val="left" w:pos="993"/>
        </w:tabs>
        <w:ind w:left="0" w:firstLine="709"/>
        <w:jc w:val="both"/>
        <w:rPr>
          <w:sz w:val="24"/>
          <w:lang w:eastAsia="ar-SA"/>
        </w:rPr>
      </w:pPr>
      <w:r w:rsidRPr="00E01A7F">
        <w:rPr>
          <w:sz w:val="24"/>
          <w:lang w:eastAsia="ar-SA"/>
        </w:rPr>
        <w:t>проведения измерений параметров фоновых шумов, а также физических полей, создаваемых техническими средствами защиты информации</w:t>
      </w:r>
    </w:p>
    <w:p w:rsidR="00891106" w:rsidRPr="00E01A7F" w:rsidRDefault="00891106" w:rsidP="002B1B52">
      <w:pPr>
        <w:pStyle w:val="31"/>
        <w:tabs>
          <w:tab w:val="left" w:pos="709"/>
        </w:tabs>
        <w:rPr>
          <w:sz w:val="24"/>
        </w:rPr>
      </w:pPr>
      <w:r w:rsidRPr="00E01A7F">
        <w:rPr>
          <w:sz w:val="24"/>
        </w:rPr>
        <w:t>уметь:</w:t>
      </w:r>
    </w:p>
    <w:p w:rsidR="005B4D60" w:rsidRPr="00E01A7F" w:rsidRDefault="006A7F18" w:rsidP="002B1B52">
      <w:pPr>
        <w:numPr>
          <w:ilvl w:val="0"/>
          <w:numId w:val="2"/>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lang w:eastAsia="ar-SA"/>
        </w:rPr>
      </w:pPr>
      <w:r w:rsidRPr="00E01A7F">
        <w:rPr>
          <w:sz w:val="24"/>
          <w:lang w:eastAsia="ar-SA"/>
        </w:rPr>
        <w:t>применять средства охранной сигнализации, охранного телевидения и систем контроля и управления доступом</w:t>
      </w:r>
      <w:r w:rsidR="005B4D60" w:rsidRPr="00E01A7F">
        <w:rPr>
          <w:sz w:val="24"/>
          <w:lang w:eastAsia="ar-SA"/>
        </w:rPr>
        <w:t xml:space="preserve">; </w:t>
      </w:r>
    </w:p>
    <w:p w:rsidR="005B4D60" w:rsidRPr="00E01A7F" w:rsidRDefault="006A7F18" w:rsidP="002B1B52">
      <w:pPr>
        <w:numPr>
          <w:ilvl w:val="0"/>
          <w:numId w:val="2"/>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lang w:eastAsia="ar-SA"/>
        </w:rPr>
      </w:pPr>
      <w:r w:rsidRPr="00E01A7F">
        <w:rPr>
          <w:sz w:val="24"/>
          <w:lang w:eastAsia="ar-SA"/>
        </w:rPr>
        <w:t>применять технические средства для криптографической защиты информации конфиденциального характера</w:t>
      </w:r>
      <w:r w:rsidR="005B4D60" w:rsidRPr="00E01A7F">
        <w:rPr>
          <w:sz w:val="24"/>
          <w:lang w:eastAsia="ar-SA"/>
        </w:rPr>
        <w:t xml:space="preserve">; </w:t>
      </w:r>
    </w:p>
    <w:p w:rsidR="005B4D60" w:rsidRPr="00E01A7F" w:rsidRDefault="006A7F18" w:rsidP="002B1B52">
      <w:pPr>
        <w:numPr>
          <w:ilvl w:val="0"/>
          <w:numId w:val="2"/>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lang w:eastAsia="ar-SA"/>
        </w:rPr>
      </w:pPr>
      <w:r w:rsidRPr="00E01A7F">
        <w:rPr>
          <w:sz w:val="24"/>
          <w:lang w:eastAsia="ar-SA"/>
        </w:rPr>
        <w:t>применять технические средства для уничтожения информации и носителей информации, защиты информации в условиях применения мобильных устройств обработки и передачи данных</w:t>
      </w:r>
      <w:r w:rsidR="005B4D60" w:rsidRPr="00E01A7F">
        <w:rPr>
          <w:sz w:val="24"/>
          <w:lang w:eastAsia="ar-SA"/>
        </w:rPr>
        <w:t>;</w:t>
      </w:r>
    </w:p>
    <w:p w:rsidR="005B4D60" w:rsidRPr="00E01A7F" w:rsidRDefault="006A7F18" w:rsidP="002B1B52">
      <w:pPr>
        <w:numPr>
          <w:ilvl w:val="0"/>
          <w:numId w:val="2"/>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lang w:eastAsia="ar-SA"/>
        </w:rPr>
      </w:pPr>
      <w:r w:rsidRPr="00E01A7F">
        <w:rPr>
          <w:sz w:val="24"/>
          <w:lang w:eastAsia="ar-SA"/>
        </w:rPr>
        <w:t>применять инженерно-технические средства физической защиты объектов информатизации</w:t>
      </w:r>
      <w:r w:rsidR="005B4D60" w:rsidRPr="00E01A7F">
        <w:rPr>
          <w:sz w:val="24"/>
          <w:lang w:eastAsia="ar-SA"/>
        </w:rPr>
        <w:t xml:space="preserve">; </w:t>
      </w:r>
    </w:p>
    <w:p w:rsidR="003174E9" w:rsidRPr="00E01A7F" w:rsidRDefault="003174E9" w:rsidP="002B1B52">
      <w:pPr>
        <w:numPr>
          <w:ilvl w:val="0"/>
          <w:numId w:val="2"/>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i/>
          <w:sz w:val="24"/>
          <w:lang w:eastAsia="ar-SA"/>
        </w:rPr>
      </w:pPr>
      <w:r w:rsidRPr="00E01A7F">
        <w:rPr>
          <w:i/>
          <w:sz w:val="24"/>
          <w:lang w:eastAsia="ar-SA"/>
        </w:rPr>
        <w:t>проводить установку, монтаж, настройку и испытание технических средств защиты информации от утечки по техническим каналам;</w:t>
      </w:r>
    </w:p>
    <w:p w:rsidR="00891106" w:rsidRPr="00E01A7F" w:rsidRDefault="00891106" w:rsidP="002B1B52">
      <w:pPr>
        <w:pStyle w:val="4"/>
        <w:tabs>
          <w:tab w:val="left" w:pos="709"/>
        </w:tabs>
        <w:spacing w:before="0" w:after="0"/>
        <w:rPr>
          <w:rFonts w:ascii="Times New Roman" w:hAnsi="Times New Roman"/>
          <w:sz w:val="24"/>
          <w:szCs w:val="24"/>
        </w:rPr>
      </w:pPr>
      <w:r w:rsidRPr="00E01A7F">
        <w:rPr>
          <w:rFonts w:ascii="Times New Roman" w:hAnsi="Times New Roman"/>
          <w:i/>
          <w:sz w:val="24"/>
          <w:szCs w:val="24"/>
        </w:rPr>
        <w:t>знать:</w:t>
      </w:r>
    </w:p>
    <w:p w:rsidR="00A67856" w:rsidRPr="00E01A7F" w:rsidRDefault="006E1921" w:rsidP="002B1B52">
      <w:pPr>
        <w:pStyle w:val="af2"/>
        <w:numPr>
          <w:ilvl w:val="0"/>
          <w:numId w:val="56"/>
        </w:numPr>
        <w:tabs>
          <w:tab w:val="left" w:pos="993"/>
        </w:tabs>
        <w:ind w:left="0" w:firstLine="709"/>
        <w:jc w:val="both"/>
        <w:rPr>
          <w:b/>
          <w:caps/>
          <w:sz w:val="24"/>
        </w:rPr>
      </w:pPr>
      <w:r w:rsidRPr="00E01A7F">
        <w:rPr>
          <w:sz w:val="24"/>
        </w:rPr>
        <w:t>физические основы, структуру и условия формирования технических каналов утечки информации, способы их выявления и методы оценки опасности, классификацию существующих физических полей и технических каналов утечки информации</w:t>
      </w:r>
      <w:r w:rsidR="00A67856" w:rsidRPr="00E01A7F">
        <w:rPr>
          <w:sz w:val="24"/>
        </w:rPr>
        <w:t>,</w:t>
      </w:r>
    </w:p>
    <w:p w:rsidR="00A67856" w:rsidRPr="00E01A7F" w:rsidRDefault="006E1921" w:rsidP="002B1B52">
      <w:pPr>
        <w:pStyle w:val="af2"/>
        <w:numPr>
          <w:ilvl w:val="0"/>
          <w:numId w:val="56"/>
        </w:numPr>
        <w:tabs>
          <w:tab w:val="left" w:pos="993"/>
        </w:tabs>
        <w:ind w:left="0" w:firstLine="709"/>
        <w:jc w:val="both"/>
        <w:rPr>
          <w:b/>
          <w:caps/>
          <w:sz w:val="24"/>
        </w:rPr>
      </w:pPr>
      <w:r w:rsidRPr="00E01A7F">
        <w:rPr>
          <w:sz w:val="24"/>
        </w:rPr>
        <w:t>номенклатуру и характеристики аппаратуры, используемой для измерения параметров побочных электромагнитных излучений и наводок (далее - ПЭМИН), а также параметров фоновых шумов и физических полей, создаваемых техническими средствами защиты информации</w:t>
      </w:r>
      <w:r w:rsidR="00A67856" w:rsidRPr="00E01A7F">
        <w:rPr>
          <w:sz w:val="24"/>
        </w:rPr>
        <w:t xml:space="preserve">; </w:t>
      </w:r>
    </w:p>
    <w:p w:rsidR="006E1921" w:rsidRPr="00E01A7F" w:rsidRDefault="006E1921" w:rsidP="002B1B52">
      <w:pPr>
        <w:pStyle w:val="af2"/>
        <w:numPr>
          <w:ilvl w:val="0"/>
          <w:numId w:val="56"/>
        </w:numPr>
        <w:tabs>
          <w:tab w:val="left" w:pos="993"/>
        </w:tabs>
        <w:ind w:left="0" w:firstLine="709"/>
        <w:jc w:val="both"/>
        <w:rPr>
          <w:sz w:val="24"/>
        </w:rPr>
      </w:pPr>
      <w:r w:rsidRPr="00E01A7F">
        <w:rPr>
          <w:sz w:val="24"/>
        </w:rPr>
        <w:t>основные принципы действия и характеристики, порядок технического обслуживания, устранение неисправностей и организацию ремонта технических средств защиты информации;</w:t>
      </w:r>
    </w:p>
    <w:p w:rsidR="00A67856" w:rsidRPr="00E01A7F" w:rsidRDefault="006E1921" w:rsidP="002B1B52">
      <w:pPr>
        <w:pStyle w:val="af2"/>
        <w:numPr>
          <w:ilvl w:val="0"/>
          <w:numId w:val="56"/>
        </w:numPr>
        <w:tabs>
          <w:tab w:val="left" w:pos="993"/>
        </w:tabs>
        <w:ind w:left="0" w:firstLine="709"/>
        <w:jc w:val="both"/>
        <w:rPr>
          <w:b/>
          <w:caps/>
          <w:sz w:val="24"/>
        </w:rPr>
      </w:pPr>
      <w:r w:rsidRPr="00E01A7F">
        <w:rPr>
          <w:sz w:val="24"/>
        </w:rPr>
        <w:t>основные способы физической защиты объектов информатизации</w:t>
      </w:r>
      <w:r w:rsidR="00A67856" w:rsidRPr="00E01A7F">
        <w:rPr>
          <w:sz w:val="24"/>
        </w:rPr>
        <w:t xml:space="preserve">; </w:t>
      </w:r>
    </w:p>
    <w:p w:rsidR="00A67856" w:rsidRPr="00E01A7F" w:rsidRDefault="006E1921" w:rsidP="002B1B52">
      <w:pPr>
        <w:pStyle w:val="af2"/>
        <w:numPr>
          <w:ilvl w:val="0"/>
          <w:numId w:val="56"/>
        </w:numPr>
        <w:tabs>
          <w:tab w:val="left" w:pos="993"/>
        </w:tabs>
        <w:ind w:left="0" w:firstLine="709"/>
        <w:jc w:val="both"/>
        <w:rPr>
          <w:b/>
          <w:caps/>
          <w:sz w:val="24"/>
        </w:rPr>
      </w:pPr>
      <w:r w:rsidRPr="00E01A7F">
        <w:rPr>
          <w:sz w:val="24"/>
        </w:rPr>
        <w:lastRenderedPageBreak/>
        <w:t>методики инструментального контроля эффективности защиты информации, обрабатываемой средствами вычислительной техники на объектах информатизации</w:t>
      </w:r>
      <w:r w:rsidR="00A67856" w:rsidRPr="00E01A7F">
        <w:rPr>
          <w:sz w:val="24"/>
        </w:rPr>
        <w:t xml:space="preserve">; </w:t>
      </w:r>
    </w:p>
    <w:p w:rsidR="00A67856" w:rsidRPr="003966DD" w:rsidRDefault="006E1921" w:rsidP="002B1B52">
      <w:pPr>
        <w:pStyle w:val="af2"/>
        <w:numPr>
          <w:ilvl w:val="0"/>
          <w:numId w:val="56"/>
        </w:numPr>
        <w:tabs>
          <w:tab w:val="left" w:pos="993"/>
        </w:tabs>
        <w:ind w:left="0" w:firstLine="709"/>
        <w:jc w:val="both"/>
        <w:rPr>
          <w:caps/>
          <w:sz w:val="24"/>
        </w:rPr>
      </w:pPr>
      <w:r w:rsidRPr="00E01A7F">
        <w:rPr>
          <w:sz w:val="24"/>
        </w:rPr>
        <w:t xml:space="preserve">номенклатуру применяемых средств защиты информации от несанкционированной утечки </w:t>
      </w:r>
      <w:r w:rsidRPr="003966DD">
        <w:rPr>
          <w:sz w:val="24"/>
        </w:rPr>
        <w:t>по техническим каналам и физической защиты объектов информатизации</w:t>
      </w:r>
      <w:r w:rsidR="00A67856" w:rsidRPr="003966DD">
        <w:rPr>
          <w:sz w:val="24"/>
        </w:rPr>
        <w:t xml:space="preserve">; </w:t>
      </w:r>
    </w:p>
    <w:p w:rsidR="00EF2B5A" w:rsidRPr="003966DD" w:rsidRDefault="00EF2B5A" w:rsidP="002B1B52">
      <w:pPr>
        <w:pStyle w:val="af2"/>
        <w:numPr>
          <w:ilvl w:val="0"/>
          <w:numId w:val="56"/>
        </w:numPr>
        <w:tabs>
          <w:tab w:val="left" w:pos="993"/>
        </w:tabs>
        <w:ind w:left="0" w:firstLine="709"/>
        <w:jc w:val="both"/>
        <w:rPr>
          <w:caps/>
          <w:sz w:val="24"/>
        </w:rPr>
      </w:pPr>
      <w:r w:rsidRPr="003966DD">
        <w:rPr>
          <w:sz w:val="24"/>
        </w:rPr>
        <w:t>методики измерения параметров побочных электромагнитных излучений и наводок (далее - ПЭМИН), а также параметров фоновых шумов и физических полей, создаваемых техническими средствами защиты информации от утечки по техническим каналам</w:t>
      </w:r>
      <w:r w:rsidRPr="003966DD">
        <w:rPr>
          <w:caps/>
          <w:sz w:val="24"/>
        </w:rPr>
        <w:t>;</w:t>
      </w:r>
    </w:p>
    <w:p w:rsidR="007F1B63" w:rsidRPr="00E01A7F" w:rsidRDefault="007F1B63" w:rsidP="002B1B52">
      <w:pPr>
        <w:tabs>
          <w:tab w:val="left" w:pos="993"/>
        </w:tabs>
        <w:jc w:val="both"/>
        <w:rPr>
          <w:sz w:val="24"/>
        </w:rPr>
      </w:pPr>
    </w:p>
    <w:p w:rsidR="00164824" w:rsidRPr="00E01A7F" w:rsidRDefault="00164824" w:rsidP="00E67674">
      <w:pPr>
        <w:spacing w:line="276" w:lineRule="auto"/>
        <w:jc w:val="both"/>
        <w:rPr>
          <w:sz w:val="24"/>
        </w:rPr>
      </w:pPr>
      <w:r w:rsidRPr="00E01A7F">
        <w:rPr>
          <w:sz w:val="24"/>
        </w:rPr>
        <w:t xml:space="preserve">Из вариативной части на профессиональный модуль </w:t>
      </w:r>
      <w:r w:rsidR="001E5AC5" w:rsidRPr="00E01A7F">
        <w:rPr>
          <w:sz w:val="24"/>
        </w:rPr>
        <w:t>ПМ.03 «</w:t>
      </w:r>
      <w:r w:rsidR="006E1921" w:rsidRPr="00E01A7F">
        <w:rPr>
          <w:sz w:val="24"/>
        </w:rPr>
        <w:t>Защита информации техническими средствами</w:t>
      </w:r>
      <w:r w:rsidR="001E5AC5" w:rsidRPr="00E01A7F">
        <w:rPr>
          <w:sz w:val="24"/>
        </w:rPr>
        <w:t xml:space="preserve">» </w:t>
      </w:r>
      <w:r w:rsidRPr="00E01A7F">
        <w:rPr>
          <w:sz w:val="24"/>
        </w:rPr>
        <w:t xml:space="preserve">отведено </w:t>
      </w:r>
      <w:r w:rsidR="006E1921" w:rsidRPr="00E01A7F">
        <w:rPr>
          <w:b/>
          <w:sz w:val="24"/>
        </w:rPr>
        <w:t>24</w:t>
      </w:r>
      <w:r w:rsidR="00265BDF">
        <w:rPr>
          <w:b/>
          <w:sz w:val="24"/>
        </w:rPr>
        <w:t>4</w:t>
      </w:r>
      <w:r w:rsidRPr="00E01A7F">
        <w:rPr>
          <w:sz w:val="24"/>
        </w:rPr>
        <w:t xml:space="preserve"> часов:</w:t>
      </w:r>
    </w:p>
    <w:p w:rsidR="00164824" w:rsidRPr="00E01A7F" w:rsidRDefault="00164824" w:rsidP="00E67674">
      <w:pPr>
        <w:spacing w:line="276" w:lineRule="auto"/>
        <w:jc w:val="both"/>
        <w:rPr>
          <w:sz w:val="24"/>
        </w:rPr>
      </w:pPr>
      <w:r w:rsidRPr="00E01A7F">
        <w:rPr>
          <w:sz w:val="24"/>
        </w:rPr>
        <w:t xml:space="preserve">на </w:t>
      </w:r>
      <w:r w:rsidR="0015423B" w:rsidRPr="00E01A7F">
        <w:rPr>
          <w:sz w:val="24"/>
        </w:rPr>
        <w:t xml:space="preserve">частично-вариативную </w:t>
      </w:r>
      <w:r w:rsidRPr="00E01A7F">
        <w:rPr>
          <w:sz w:val="24"/>
        </w:rPr>
        <w:t>учебную дисциплину МДК 03.01 «</w:t>
      </w:r>
      <w:r w:rsidR="006E1921" w:rsidRPr="00E01A7F">
        <w:rPr>
          <w:sz w:val="24"/>
        </w:rPr>
        <w:t>Техническая защита информации</w:t>
      </w:r>
      <w:r w:rsidRPr="00E01A7F">
        <w:rPr>
          <w:sz w:val="24"/>
        </w:rPr>
        <w:t xml:space="preserve">» отведено </w:t>
      </w:r>
      <w:r w:rsidR="00265BDF">
        <w:rPr>
          <w:b/>
          <w:sz w:val="24"/>
        </w:rPr>
        <w:t>30 часов</w:t>
      </w:r>
      <w:r w:rsidRPr="00E01A7F">
        <w:rPr>
          <w:sz w:val="24"/>
        </w:rPr>
        <w:t>;</w:t>
      </w:r>
    </w:p>
    <w:p w:rsidR="00164824" w:rsidRPr="00E01A7F" w:rsidRDefault="00164824" w:rsidP="00E67674">
      <w:pPr>
        <w:spacing w:line="276" w:lineRule="auto"/>
        <w:jc w:val="both"/>
        <w:rPr>
          <w:sz w:val="24"/>
        </w:rPr>
      </w:pPr>
      <w:r w:rsidRPr="00E01A7F">
        <w:rPr>
          <w:sz w:val="24"/>
        </w:rPr>
        <w:t xml:space="preserve">на </w:t>
      </w:r>
      <w:r w:rsidR="0015423B" w:rsidRPr="00E01A7F">
        <w:rPr>
          <w:sz w:val="24"/>
        </w:rPr>
        <w:t xml:space="preserve">частично-вариативную </w:t>
      </w:r>
      <w:r w:rsidRPr="00E01A7F">
        <w:rPr>
          <w:sz w:val="24"/>
        </w:rPr>
        <w:t>учебную дисциплину МДК 03.02 «</w:t>
      </w:r>
      <w:r w:rsidR="006E1921" w:rsidRPr="00E01A7F">
        <w:rPr>
          <w:sz w:val="24"/>
        </w:rPr>
        <w:t>Инженерно-технические средства физической защиты объектов информатизации</w:t>
      </w:r>
      <w:r w:rsidRPr="00E01A7F">
        <w:rPr>
          <w:sz w:val="24"/>
        </w:rPr>
        <w:t xml:space="preserve">» отведено </w:t>
      </w:r>
      <w:r w:rsidR="00265BDF">
        <w:rPr>
          <w:b/>
          <w:sz w:val="24"/>
        </w:rPr>
        <w:t>36</w:t>
      </w:r>
      <w:r w:rsidRPr="00E01A7F">
        <w:rPr>
          <w:sz w:val="24"/>
        </w:rPr>
        <w:t xml:space="preserve"> час</w:t>
      </w:r>
      <w:r w:rsidR="006E1921" w:rsidRPr="00E01A7F">
        <w:rPr>
          <w:sz w:val="24"/>
        </w:rPr>
        <w:t>ов</w:t>
      </w:r>
      <w:r w:rsidRPr="00E01A7F">
        <w:rPr>
          <w:sz w:val="24"/>
        </w:rPr>
        <w:t>;</w:t>
      </w:r>
    </w:p>
    <w:p w:rsidR="006E1921" w:rsidRPr="00E01A7F" w:rsidRDefault="006E1921" w:rsidP="00E67674">
      <w:pPr>
        <w:spacing w:line="276" w:lineRule="auto"/>
        <w:jc w:val="both"/>
        <w:rPr>
          <w:sz w:val="24"/>
        </w:rPr>
      </w:pPr>
      <w:r w:rsidRPr="00E01A7F">
        <w:rPr>
          <w:sz w:val="24"/>
        </w:rPr>
        <w:t xml:space="preserve">на </w:t>
      </w:r>
      <w:r w:rsidR="0015423B" w:rsidRPr="00E01A7F">
        <w:rPr>
          <w:sz w:val="24"/>
        </w:rPr>
        <w:t xml:space="preserve">вариативную </w:t>
      </w:r>
      <w:r w:rsidRPr="00E01A7F">
        <w:rPr>
          <w:sz w:val="24"/>
        </w:rPr>
        <w:t xml:space="preserve">учебную дисциплину МДК.03.03 «Корпоративная защита от внутренних угроз информационной безопасности» отведено </w:t>
      </w:r>
      <w:r w:rsidR="00265BDF">
        <w:rPr>
          <w:b/>
          <w:sz w:val="24"/>
        </w:rPr>
        <w:t>100</w:t>
      </w:r>
      <w:r w:rsidRPr="00E01A7F">
        <w:rPr>
          <w:sz w:val="24"/>
        </w:rPr>
        <w:t xml:space="preserve"> час</w:t>
      </w:r>
      <w:r w:rsidR="00265BDF">
        <w:rPr>
          <w:sz w:val="24"/>
        </w:rPr>
        <w:t>ов</w:t>
      </w:r>
      <w:r w:rsidRPr="00E01A7F">
        <w:rPr>
          <w:sz w:val="24"/>
        </w:rPr>
        <w:t>;</w:t>
      </w:r>
    </w:p>
    <w:p w:rsidR="006E1921" w:rsidRPr="00E01A7F" w:rsidRDefault="006E1921" w:rsidP="006E1921">
      <w:pPr>
        <w:spacing w:line="276" w:lineRule="auto"/>
        <w:jc w:val="both"/>
        <w:rPr>
          <w:sz w:val="24"/>
        </w:rPr>
      </w:pPr>
      <w:r w:rsidRPr="00E01A7F">
        <w:rPr>
          <w:sz w:val="24"/>
        </w:rPr>
        <w:t xml:space="preserve">на </w:t>
      </w:r>
      <w:r w:rsidR="0015423B" w:rsidRPr="00E01A7F">
        <w:rPr>
          <w:sz w:val="24"/>
        </w:rPr>
        <w:t xml:space="preserve">вариативную </w:t>
      </w:r>
      <w:r w:rsidRPr="00E01A7F">
        <w:rPr>
          <w:sz w:val="24"/>
        </w:rPr>
        <w:t xml:space="preserve">учебную дисциплину МДК.03.04 «Определение экономической эффективности деятельности организации» отведено </w:t>
      </w:r>
      <w:r w:rsidRPr="00E01A7F">
        <w:rPr>
          <w:b/>
          <w:sz w:val="24"/>
        </w:rPr>
        <w:t>7</w:t>
      </w:r>
      <w:r w:rsidR="00265BDF">
        <w:rPr>
          <w:b/>
          <w:sz w:val="24"/>
        </w:rPr>
        <w:t>8</w:t>
      </w:r>
      <w:r w:rsidRPr="00E01A7F">
        <w:rPr>
          <w:sz w:val="24"/>
        </w:rPr>
        <w:t xml:space="preserve"> часов;</w:t>
      </w:r>
    </w:p>
    <w:p w:rsidR="00164824" w:rsidRPr="00E01A7F" w:rsidRDefault="00164824" w:rsidP="00E67674">
      <w:pPr>
        <w:spacing w:line="276" w:lineRule="auto"/>
        <w:jc w:val="both"/>
        <w:rPr>
          <w:sz w:val="24"/>
        </w:rPr>
      </w:pPr>
      <w:r w:rsidRPr="00E01A7F">
        <w:rPr>
          <w:sz w:val="24"/>
        </w:rPr>
        <w:t>на квалификационный экзамен по ПМ 03 «</w:t>
      </w:r>
      <w:r w:rsidR="006E1921" w:rsidRPr="00E01A7F">
        <w:rPr>
          <w:sz w:val="24"/>
        </w:rPr>
        <w:t>Защита информации техническими средствами</w:t>
      </w:r>
      <w:r w:rsidRPr="00E01A7F">
        <w:rPr>
          <w:sz w:val="24"/>
        </w:rPr>
        <w:t xml:space="preserve">» отведено </w:t>
      </w:r>
      <w:r w:rsidRPr="00E01A7F">
        <w:rPr>
          <w:b/>
          <w:sz w:val="24"/>
        </w:rPr>
        <w:t xml:space="preserve">8 </w:t>
      </w:r>
      <w:r w:rsidRPr="00E01A7F">
        <w:rPr>
          <w:sz w:val="24"/>
        </w:rPr>
        <w:t>часов.</w:t>
      </w:r>
    </w:p>
    <w:p w:rsidR="00A553C5" w:rsidRPr="00E01A7F" w:rsidRDefault="00A553C5" w:rsidP="00E67674">
      <w:pPr>
        <w:spacing w:line="276" w:lineRule="auto"/>
        <w:jc w:val="both"/>
        <w:rPr>
          <w:sz w:val="24"/>
        </w:rPr>
      </w:pPr>
    </w:p>
    <w:tbl>
      <w:tblPr>
        <w:tblStyle w:val="aa"/>
        <w:tblW w:w="0" w:type="auto"/>
        <w:tblLayout w:type="fixed"/>
        <w:tblLook w:val="04A0"/>
      </w:tblPr>
      <w:tblGrid>
        <w:gridCol w:w="959"/>
        <w:gridCol w:w="2977"/>
        <w:gridCol w:w="1842"/>
        <w:gridCol w:w="1560"/>
        <w:gridCol w:w="1559"/>
        <w:gridCol w:w="1099"/>
      </w:tblGrid>
      <w:tr w:rsidR="006F4630" w:rsidRPr="00E01A7F" w:rsidTr="00DB1EA9">
        <w:tc>
          <w:tcPr>
            <w:tcW w:w="959" w:type="dxa"/>
          </w:tcPr>
          <w:p w:rsidR="006F4630" w:rsidRPr="00E01A7F" w:rsidRDefault="006F4630" w:rsidP="00D2273B">
            <w:pPr>
              <w:ind w:firstLine="0"/>
              <w:jc w:val="center"/>
              <w:rPr>
                <w:sz w:val="24"/>
              </w:rPr>
            </w:pPr>
            <w:r w:rsidRPr="00E01A7F">
              <w:rPr>
                <w:sz w:val="24"/>
              </w:rPr>
              <w:t>Наименование раздела</w:t>
            </w:r>
          </w:p>
        </w:tc>
        <w:tc>
          <w:tcPr>
            <w:tcW w:w="2977" w:type="dxa"/>
          </w:tcPr>
          <w:p w:rsidR="006F4630" w:rsidRPr="00E01A7F" w:rsidRDefault="006F4630" w:rsidP="00D2273B">
            <w:pPr>
              <w:ind w:firstLine="0"/>
              <w:jc w:val="center"/>
              <w:rPr>
                <w:sz w:val="24"/>
              </w:rPr>
            </w:pPr>
            <w:r w:rsidRPr="00E01A7F">
              <w:rPr>
                <w:sz w:val="24"/>
              </w:rPr>
              <w:t>Наименование темы</w:t>
            </w:r>
          </w:p>
        </w:tc>
        <w:tc>
          <w:tcPr>
            <w:tcW w:w="1842" w:type="dxa"/>
          </w:tcPr>
          <w:p w:rsidR="006F4630" w:rsidRPr="00E01A7F" w:rsidRDefault="006F4630" w:rsidP="00D2273B">
            <w:pPr>
              <w:ind w:firstLine="0"/>
              <w:jc w:val="center"/>
              <w:rPr>
                <w:sz w:val="24"/>
              </w:rPr>
            </w:pPr>
            <w:r w:rsidRPr="00E01A7F">
              <w:rPr>
                <w:sz w:val="24"/>
              </w:rPr>
              <w:t>Кол-во часов</w:t>
            </w:r>
          </w:p>
        </w:tc>
        <w:tc>
          <w:tcPr>
            <w:tcW w:w="1560" w:type="dxa"/>
          </w:tcPr>
          <w:p w:rsidR="006F4630" w:rsidRPr="00E01A7F" w:rsidRDefault="006F4630" w:rsidP="00D2273B">
            <w:pPr>
              <w:ind w:firstLine="0"/>
              <w:jc w:val="center"/>
              <w:rPr>
                <w:sz w:val="24"/>
              </w:rPr>
            </w:pPr>
            <w:r w:rsidRPr="00E01A7F">
              <w:rPr>
                <w:sz w:val="24"/>
              </w:rPr>
              <w:t>Дополнительные умения</w:t>
            </w:r>
          </w:p>
        </w:tc>
        <w:tc>
          <w:tcPr>
            <w:tcW w:w="1559" w:type="dxa"/>
          </w:tcPr>
          <w:p w:rsidR="006F4630" w:rsidRPr="00E01A7F" w:rsidRDefault="006F4630" w:rsidP="00D2273B">
            <w:pPr>
              <w:ind w:firstLine="0"/>
              <w:jc w:val="center"/>
              <w:rPr>
                <w:sz w:val="24"/>
              </w:rPr>
            </w:pPr>
            <w:r w:rsidRPr="00E01A7F">
              <w:rPr>
                <w:sz w:val="24"/>
              </w:rPr>
              <w:t>Дополнительные знания</w:t>
            </w:r>
          </w:p>
        </w:tc>
        <w:tc>
          <w:tcPr>
            <w:tcW w:w="1099" w:type="dxa"/>
          </w:tcPr>
          <w:p w:rsidR="006F4630" w:rsidRPr="00E01A7F" w:rsidRDefault="006F4630" w:rsidP="00D2273B">
            <w:pPr>
              <w:ind w:firstLine="0"/>
              <w:jc w:val="center"/>
              <w:rPr>
                <w:sz w:val="24"/>
              </w:rPr>
            </w:pPr>
            <w:r w:rsidRPr="00E01A7F">
              <w:rPr>
                <w:sz w:val="24"/>
              </w:rPr>
              <w:t>Формируемые компетенции</w:t>
            </w:r>
          </w:p>
        </w:tc>
      </w:tr>
      <w:tr w:rsidR="00D2273B" w:rsidRPr="00E01A7F" w:rsidTr="00DB1EA9">
        <w:tc>
          <w:tcPr>
            <w:tcW w:w="959" w:type="dxa"/>
          </w:tcPr>
          <w:p w:rsidR="00D2273B" w:rsidRPr="00E01A7F" w:rsidRDefault="00D2273B" w:rsidP="00D2273B">
            <w:pPr>
              <w:ind w:firstLine="0"/>
              <w:jc w:val="both"/>
              <w:rPr>
                <w:sz w:val="24"/>
              </w:rPr>
            </w:pPr>
            <w:r w:rsidRPr="00E01A7F">
              <w:rPr>
                <w:sz w:val="24"/>
              </w:rPr>
              <w:t>1</w:t>
            </w:r>
          </w:p>
        </w:tc>
        <w:tc>
          <w:tcPr>
            <w:tcW w:w="2977" w:type="dxa"/>
          </w:tcPr>
          <w:p w:rsidR="00D2273B" w:rsidRPr="00E01A7F" w:rsidRDefault="00D2273B" w:rsidP="00D2273B">
            <w:pPr>
              <w:ind w:firstLine="0"/>
              <w:jc w:val="both"/>
              <w:rPr>
                <w:sz w:val="24"/>
              </w:rPr>
            </w:pPr>
            <w:r w:rsidRPr="00E01A7F">
              <w:rPr>
                <w:sz w:val="24"/>
              </w:rPr>
              <w:t>МДК .03.01</w:t>
            </w:r>
          </w:p>
          <w:p w:rsidR="00D2273B" w:rsidRPr="00E01A7F" w:rsidRDefault="00D2273B" w:rsidP="00D2273B">
            <w:pPr>
              <w:ind w:firstLine="0"/>
              <w:jc w:val="both"/>
              <w:rPr>
                <w:sz w:val="24"/>
              </w:rPr>
            </w:pPr>
            <w:r w:rsidRPr="00E01A7F">
              <w:rPr>
                <w:sz w:val="24"/>
              </w:rPr>
              <w:t>Тема 1.7</w:t>
            </w:r>
          </w:p>
          <w:p w:rsidR="00D2273B" w:rsidRPr="00E01A7F" w:rsidRDefault="00D2273B" w:rsidP="00D2273B">
            <w:pPr>
              <w:ind w:firstLine="0"/>
              <w:jc w:val="both"/>
              <w:rPr>
                <w:sz w:val="24"/>
              </w:rPr>
            </w:pPr>
            <w:r w:rsidRPr="00E01A7F">
              <w:rPr>
                <w:sz w:val="24"/>
              </w:rPr>
              <w:t>Моделирование объектов защиты</w:t>
            </w:r>
          </w:p>
          <w:p w:rsidR="00D2273B" w:rsidRPr="00E01A7F" w:rsidRDefault="00D2273B" w:rsidP="00D2273B">
            <w:pPr>
              <w:ind w:firstLine="0"/>
              <w:jc w:val="both"/>
              <w:rPr>
                <w:sz w:val="24"/>
              </w:rPr>
            </w:pPr>
            <w:r w:rsidRPr="00E01A7F">
              <w:rPr>
                <w:sz w:val="24"/>
              </w:rPr>
              <w:t>Моделирование угроз информации</w:t>
            </w:r>
          </w:p>
          <w:p w:rsidR="00D2273B" w:rsidRPr="00E01A7F" w:rsidRDefault="00D2273B" w:rsidP="00D2273B">
            <w:pPr>
              <w:ind w:firstLine="0"/>
              <w:jc w:val="both"/>
              <w:rPr>
                <w:sz w:val="24"/>
              </w:rPr>
            </w:pPr>
            <w:r w:rsidRPr="00E01A7F">
              <w:rPr>
                <w:sz w:val="24"/>
              </w:rPr>
              <w:t>Рекомендации по организации физической защиты источников информации</w:t>
            </w:r>
          </w:p>
          <w:p w:rsidR="00D2273B" w:rsidRPr="00E01A7F" w:rsidRDefault="00D2273B" w:rsidP="00D2273B">
            <w:pPr>
              <w:ind w:firstLine="0"/>
              <w:jc w:val="both"/>
              <w:rPr>
                <w:sz w:val="24"/>
              </w:rPr>
            </w:pPr>
            <w:r w:rsidRPr="00E01A7F">
              <w:rPr>
                <w:sz w:val="24"/>
              </w:rPr>
              <w:t>Рекомендации по предотвращению утечки информации</w:t>
            </w:r>
          </w:p>
          <w:p w:rsidR="00D2273B" w:rsidRPr="00E01A7F" w:rsidRDefault="00D2273B" w:rsidP="00D2273B">
            <w:pPr>
              <w:ind w:firstLine="0"/>
              <w:jc w:val="both"/>
              <w:rPr>
                <w:sz w:val="24"/>
              </w:rPr>
            </w:pPr>
            <w:r w:rsidRPr="00E01A7F">
              <w:rPr>
                <w:sz w:val="24"/>
              </w:rPr>
              <w:t>Специальные проверки, обследования, исследования</w:t>
            </w:r>
          </w:p>
        </w:tc>
        <w:tc>
          <w:tcPr>
            <w:tcW w:w="1842" w:type="dxa"/>
          </w:tcPr>
          <w:p w:rsidR="00D2273B" w:rsidRPr="00E01A7F" w:rsidRDefault="00D2273B" w:rsidP="00D2273B">
            <w:pPr>
              <w:ind w:firstLine="0"/>
              <w:jc w:val="both"/>
              <w:rPr>
                <w:sz w:val="24"/>
              </w:rPr>
            </w:pPr>
            <w:r w:rsidRPr="00E01A7F">
              <w:rPr>
                <w:sz w:val="24"/>
              </w:rPr>
              <w:t>10</w:t>
            </w:r>
          </w:p>
        </w:tc>
        <w:tc>
          <w:tcPr>
            <w:tcW w:w="1560" w:type="dxa"/>
            <w:vMerge w:val="restart"/>
          </w:tcPr>
          <w:p w:rsidR="00D2273B" w:rsidRPr="00E01A7F" w:rsidRDefault="00D2273B" w:rsidP="00D2273B">
            <w:pPr>
              <w:ind w:firstLine="0"/>
              <w:jc w:val="both"/>
              <w:rPr>
                <w:sz w:val="24"/>
              </w:rPr>
            </w:pPr>
            <w:r w:rsidRPr="00E01A7F">
              <w:rPr>
                <w:sz w:val="24"/>
              </w:rPr>
              <w:t>- проводить установку, монтаж, настройку и испытание технических средств защиты информации от утечки по техническим каналам;</w:t>
            </w:r>
          </w:p>
        </w:tc>
        <w:tc>
          <w:tcPr>
            <w:tcW w:w="1559" w:type="dxa"/>
            <w:vMerge w:val="restart"/>
          </w:tcPr>
          <w:p w:rsidR="00D2273B" w:rsidRPr="00E01A7F" w:rsidRDefault="00D2273B" w:rsidP="00D2273B">
            <w:pPr>
              <w:ind w:firstLine="0"/>
              <w:jc w:val="both"/>
              <w:rPr>
                <w:sz w:val="24"/>
              </w:rPr>
            </w:pPr>
            <w:r w:rsidRPr="00E01A7F">
              <w:rPr>
                <w:sz w:val="24"/>
              </w:rPr>
              <w:t xml:space="preserve">- методики измерения параметров побочных электромагнитных излучений и наводок (далее - ПЭМИН), а также параметров фоновых шумов и физических полей, создаваемых техническими средствами защиты информации от утечки по техническим </w:t>
            </w:r>
            <w:r w:rsidRPr="00E01A7F">
              <w:rPr>
                <w:sz w:val="24"/>
              </w:rPr>
              <w:lastRenderedPageBreak/>
              <w:t>каналам;</w:t>
            </w:r>
          </w:p>
          <w:p w:rsidR="00D2273B" w:rsidRPr="00E01A7F" w:rsidRDefault="00D2273B" w:rsidP="00D2273B">
            <w:pPr>
              <w:ind w:firstLine="0"/>
              <w:jc w:val="both"/>
              <w:rPr>
                <w:sz w:val="24"/>
              </w:rPr>
            </w:pPr>
          </w:p>
        </w:tc>
        <w:tc>
          <w:tcPr>
            <w:tcW w:w="1099" w:type="dxa"/>
            <w:vMerge w:val="restart"/>
          </w:tcPr>
          <w:p w:rsidR="00D2273B" w:rsidRPr="00E01A7F" w:rsidRDefault="00D2273B" w:rsidP="00D2273B">
            <w:pPr>
              <w:ind w:firstLine="0"/>
              <w:jc w:val="both"/>
              <w:rPr>
                <w:sz w:val="24"/>
              </w:rPr>
            </w:pPr>
            <w:r w:rsidRPr="00E01A7F">
              <w:rPr>
                <w:sz w:val="24"/>
              </w:rPr>
              <w:lastRenderedPageBreak/>
              <w:t>ПК 2.1</w:t>
            </w:r>
          </w:p>
          <w:p w:rsidR="00D2273B" w:rsidRPr="00E01A7F" w:rsidRDefault="00D2273B" w:rsidP="00D2273B">
            <w:pPr>
              <w:ind w:firstLine="0"/>
              <w:jc w:val="both"/>
              <w:rPr>
                <w:sz w:val="24"/>
              </w:rPr>
            </w:pPr>
            <w:r w:rsidRPr="00E01A7F">
              <w:rPr>
                <w:sz w:val="24"/>
              </w:rPr>
              <w:t>ПК 2.2</w:t>
            </w:r>
          </w:p>
          <w:p w:rsidR="00D2273B" w:rsidRPr="00E01A7F" w:rsidRDefault="00D2273B" w:rsidP="00D2273B">
            <w:pPr>
              <w:ind w:firstLine="0"/>
              <w:jc w:val="both"/>
              <w:rPr>
                <w:sz w:val="24"/>
              </w:rPr>
            </w:pPr>
            <w:r w:rsidRPr="00E01A7F">
              <w:rPr>
                <w:sz w:val="24"/>
              </w:rPr>
              <w:t>ПК 2.3</w:t>
            </w:r>
          </w:p>
          <w:p w:rsidR="00D2273B" w:rsidRPr="00E01A7F" w:rsidRDefault="00D2273B" w:rsidP="00D2273B">
            <w:pPr>
              <w:ind w:firstLine="0"/>
              <w:jc w:val="both"/>
              <w:rPr>
                <w:sz w:val="24"/>
              </w:rPr>
            </w:pPr>
            <w:r w:rsidRPr="00E01A7F">
              <w:rPr>
                <w:sz w:val="24"/>
              </w:rPr>
              <w:t>ПК 2.4</w:t>
            </w:r>
          </w:p>
          <w:p w:rsidR="00D2273B" w:rsidRPr="00E01A7F" w:rsidRDefault="00D2273B" w:rsidP="00D2273B">
            <w:pPr>
              <w:ind w:firstLine="0"/>
              <w:jc w:val="both"/>
              <w:rPr>
                <w:sz w:val="24"/>
              </w:rPr>
            </w:pPr>
            <w:r w:rsidRPr="00E01A7F">
              <w:rPr>
                <w:sz w:val="24"/>
              </w:rPr>
              <w:t>ПК 2.5</w:t>
            </w:r>
          </w:p>
          <w:p w:rsidR="00D2273B" w:rsidRPr="00E01A7F" w:rsidRDefault="00D2273B" w:rsidP="00D2273B">
            <w:pPr>
              <w:ind w:firstLine="0"/>
              <w:jc w:val="both"/>
              <w:rPr>
                <w:sz w:val="24"/>
              </w:rPr>
            </w:pPr>
            <w:r w:rsidRPr="00E01A7F">
              <w:rPr>
                <w:sz w:val="24"/>
              </w:rPr>
              <w:t>ПК 2.6</w:t>
            </w:r>
          </w:p>
          <w:p w:rsidR="00D2273B" w:rsidRPr="00E01A7F" w:rsidRDefault="00D2273B" w:rsidP="00D2273B">
            <w:pPr>
              <w:ind w:firstLine="0"/>
              <w:jc w:val="both"/>
              <w:rPr>
                <w:sz w:val="24"/>
              </w:rPr>
            </w:pPr>
            <w:r w:rsidRPr="00E01A7F">
              <w:rPr>
                <w:sz w:val="24"/>
              </w:rPr>
              <w:t>ОК 1-10</w:t>
            </w:r>
          </w:p>
        </w:tc>
      </w:tr>
      <w:tr w:rsidR="00A553C5" w:rsidRPr="00E01A7F" w:rsidTr="00DB1EA9">
        <w:tc>
          <w:tcPr>
            <w:tcW w:w="959" w:type="dxa"/>
          </w:tcPr>
          <w:p w:rsidR="00A553C5" w:rsidRPr="00E01A7F" w:rsidRDefault="00D2273B" w:rsidP="00D2273B">
            <w:pPr>
              <w:ind w:firstLine="0"/>
              <w:jc w:val="both"/>
              <w:rPr>
                <w:sz w:val="24"/>
              </w:rPr>
            </w:pPr>
            <w:r w:rsidRPr="00E01A7F">
              <w:rPr>
                <w:sz w:val="24"/>
              </w:rPr>
              <w:t>2</w:t>
            </w:r>
          </w:p>
        </w:tc>
        <w:tc>
          <w:tcPr>
            <w:tcW w:w="2977" w:type="dxa"/>
          </w:tcPr>
          <w:p w:rsidR="00A553C5" w:rsidRPr="00E01A7F" w:rsidRDefault="00D2273B" w:rsidP="00D2273B">
            <w:pPr>
              <w:ind w:firstLine="0"/>
              <w:jc w:val="both"/>
              <w:rPr>
                <w:sz w:val="24"/>
              </w:rPr>
            </w:pPr>
            <w:r w:rsidRPr="00E01A7F">
              <w:rPr>
                <w:sz w:val="24"/>
              </w:rPr>
              <w:t>МДК .03.01</w:t>
            </w:r>
          </w:p>
          <w:p w:rsidR="00D2273B" w:rsidRPr="00E01A7F" w:rsidRDefault="00D2273B" w:rsidP="00D2273B">
            <w:pPr>
              <w:ind w:firstLine="0"/>
              <w:jc w:val="both"/>
              <w:rPr>
                <w:sz w:val="24"/>
              </w:rPr>
            </w:pPr>
            <w:r w:rsidRPr="00E01A7F">
              <w:rPr>
                <w:sz w:val="24"/>
              </w:rPr>
              <w:t>Тема 1.8</w:t>
            </w:r>
          </w:p>
          <w:p w:rsidR="00D2273B" w:rsidRPr="00E01A7F" w:rsidRDefault="00D2273B" w:rsidP="00D2273B">
            <w:pPr>
              <w:ind w:firstLine="0"/>
              <w:jc w:val="both"/>
              <w:rPr>
                <w:sz w:val="24"/>
              </w:rPr>
            </w:pPr>
            <w:r w:rsidRPr="00E01A7F">
              <w:rPr>
                <w:sz w:val="24"/>
              </w:rPr>
              <w:t>Цели и задачи технического контроля эффективности мер защиты информации</w:t>
            </w:r>
          </w:p>
          <w:p w:rsidR="00D2273B" w:rsidRPr="00E01A7F" w:rsidRDefault="00D2273B" w:rsidP="00D2273B">
            <w:pPr>
              <w:ind w:firstLine="0"/>
              <w:jc w:val="both"/>
              <w:rPr>
                <w:sz w:val="24"/>
              </w:rPr>
            </w:pPr>
            <w:r w:rsidRPr="00E01A7F">
              <w:rPr>
                <w:sz w:val="24"/>
              </w:rPr>
              <w:t xml:space="preserve">Порядок проведения контроля защищенности </w:t>
            </w:r>
            <w:r w:rsidRPr="00E01A7F">
              <w:rPr>
                <w:sz w:val="24"/>
              </w:rPr>
              <w:lastRenderedPageBreak/>
              <w:t>информации на объекта ВТ от утечки по каналу ПЭМИ</w:t>
            </w:r>
          </w:p>
          <w:p w:rsidR="00D2273B" w:rsidRPr="00E01A7F" w:rsidRDefault="00D2273B" w:rsidP="00D2273B">
            <w:pPr>
              <w:ind w:firstLine="0"/>
              <w:jc w:val="both"/>
              <w:rPr>
                <w:sz w:val="24"/>
              </w:rPr>
            </w:pPr>
            <w:r w:rsidRPr="00E01A7F">
              <w:rPr>
                <w:sz w:val="24"/>
              </w:rPr>
              <w:t>Методы испытаний ПЭВМ. Порядок проведения контроля защищенности АС от НСД</w:t>
            </w:r>
          </w:p>
          <w:p w:rsidR="00D2273B" w:rsidRPr="00E01A7F" w:rsidRDefault="00D2273B" w:rsidP="00D2273B">
            <w:pPr>
              <w:ind w:firstLine="0"/>
              <w:jc w:val="both"/>
              <w:rPr>
                <w:sz w:val="24"/>
              </w:rPr>
            </w:pPr>
            <w:r w:rsidRPr="00E01A7F">
              <w:rPr>
                <w:sz w:val="24"/>
              </w:rPr>
              <w:t>Методы контроля побочных электромагнитных излучений генераторов технических средств</w:t>
            </w:r>
          </w:p>
          <w:p w:rsidR="00D2273B" w:rsidRPr="00E01A7F" w:rsidRDefault="00D2273B" w:rsidP="00D2273B">
            <w:pPr>
              <w:ind w:firstLine="0"/>
              <w:jc w:val="both"/>
              <w:rPr>
                <w:sz w:val="24"/>
              </w:rPr>
            </w:pPr>
            <w:r w:rsidRPr="00E01A7F">
              <w:rPr>
                <w:sz w:val="24"/>
              </w:rPr>
              <w:t>Порядок проведения контроля защищенности выделенных помещений от утечки акустической речевой информации. Общие положения</w:t>
            </w:r>
          </w:p>
          <w:p w:rsidR="00D2273B" w:rsidRPr="00E01A7F" w:rsidRDefault="00D2273B" w:rsidP="00D2273B">
            <w:pPr>
              <w:ind w:firstLine="0"/>
              <w:jc w:val="both"/>
              <w:rPr>
                <w:sz w:val="24"/>
              </w:rPr>
            </w:pPr>
            <w:r w:rsidRPr="00E01A7F">
              <w:rPr>
                <w:sz w:val="24"/>
              </w:rPr>
              <w:t>Выбор контрольных точек и размещение элементов измерительных комплексов. Калибровка передающего измерительного комплекса</w:t>
            </w:r>
          </w:p>
          <w:p w:rsidR="00D2273B" w:rsidRPr="00E01A7F" w:rsidRDefault="00D2273B" w:rsidP="00D2273B">
            <w:pPr>
              <w:ind w:firstLine="0"/>
              <w:jc w:val="both"/>
              <w:rPr>
                <w:sz w:val="24"/>
              </w:rPr>
            </w:pPr>
            <w:r w:rsidRPr="00E01A7F">
              <w:rPr>
                <w:sz w:val="24"/>
              </w:rPr>
              <w:t>Измерение отношений «сигнал/шум» Контроль технических средств и систем на наличие акустоэлектрических преобразований</w:t>
            </w:r>
          </w:p>
        </w:tc>
        <w:tc>
          <w:tcPr>
            <w:tcW w:w="1842" w:type="dxa"/>
          </w:tcPr>
          <w:p w:rsidR="00A553C5" w:rsidRPr="00E01A7F" w:rsidRDefault="00D2273B" w:rsidP="00D2273B">
            <w:pPr>
              <w:ind w:firstLine="0"/>
              <w:jc w:val="both"/>
              <w:rPr>
                <w:sz w:val="24"/>
              </w:rPr>
            </w:pPr>
            <w:r w:rsidRPr="00E01A7F">
              <w:rPr>
                <w:sz w:val="24"/>
              </w:rPr>
              <w:lastRenderedPageBreak/>
              <w:t>14</w:t>
            </w:r>
          </w:p>
        </w:tc>
        <w:tc>
          <w:tcPr>
            <w:tcW w:w="1560" w:type="dxa"/>
            <w:vMerge/>
          </w:tcPr>
          <w:p w:rsidR="00A553C5" w:rsidRPr="00E01A7F" w:rsidRDefault="00A553C5" w:rsidP="00D2273B">
            <w:pPr>
              <w:ind w:firstLine="0"/>
              <w:jc w:val="both"/>
              <w:rPr>
                <w:sz w:val="24"/>
              </w:rPr>
            </w:pPr>
          </w:p>
        </w:tc>
        <w:tc>
          <w:tcPr>
            <w:tcW w:w="1559" w:type="dxa"/>
            <w:vMerge/>
          </w:tcPr>
          <w:p w:rsidR="00A553C5" w:rsidRPr="00E01A7F" w:rsidRDefault="00A553C5" w:rsidP="00D2273B">
            <w:pPr>
              <w:ind w:firstLine="0"/>
              <w:jc w:val="both"/>
              <w:rPr>
                <w:sz w:val="24"/>
              </w:rPr>
            </w:pPr>
          </w:p>
        </w:tc>
        <w:tc>
          <w:tcPr>
            <w:tcW w:w="1099" w:type="dxa"/>
            <w:vMerge/>
          </w:tcPr>
          <w:p w:rsidR="00A553C5" w:rsidRPr="00E01A7F" w:rsidRDefault="00A553C5" w:rsidP="00D2273B">
            <w:pPr>
              <w:ind w:firstLine="0"/>
              <w:jc w:val="both"/>
              <w:rPr>
                <w:sz w:val="24"/>
              </w:rPr>
            </w:pPr>
          </w:p>
        </w:tc>
      </w:tr>
      <w:tr w:rsidR="00A553C5" w:rsidRPr="00E01A7F" w:rsidTr="00DB1EA9">
        <w:tc>
          <w:tcPr>
            <w:tcW w:w="959" w:type="dxa"/>
          </w:tcPr>
          <w:p w:rsidR="00A553C5" w:rsidRPr="00E01A7F" w:rsidRDefault="00D2273B" w:rsidP="00D2273B">
            <w:pPr>
              <w:ind w:firstLine="0"/>
              <w:jc w:val="both"/>
              <w:rPr>
                <w:sz w:val="24"/>
              </w:rPr>
            </w:pPr>
            <w:r w:rsidRPr="00E01A7F">
              <w:rPr>
                <w:sz w:val="24"/>
              </w:rPr>
              <w:lastRenderedPageBreak/>
              <w:t>3</w:t>
            </w:r>
          </w:p>
        </w:tc>
        <w:tc>
          <w:tcPr>
            <w:tcW w:w="2977" w:type="dxa"/>
          </w:tcPr>
          <w:p w:rsidR="00D2273B" w:rsidRPr="00E01A7F" w:rsidRDefault="00D2273B" w:rsidP="00D2273B">
            <w:pPr>
              <w:ind w:firstLine="0"/>
              <w:jc w:val="both"/>
              <w:rPr>
                <w:sz w:val="24"/>
              </w:rPr>
            </w:pPr>
            <w:r w:rsidRPr="00E01A7F">
              <w:rPr>
                <w:sz w:val="24"/>
              </w:rPr>
              <w:t>МДК.03.02</w:t>
            </w:r>
          </w:p>
          <w:p w:rsidR="00D2273B" w:rsidRPr="00E01A7F" w:rsidRDefault="00D2273B" w:rsidP="00D2273B">
            <w:pPr>
              <w:ind w:firstLine="0"/>
              <w:jc w:val="both"/>
              <w:rPr>
                <w:sz w:val="24"/>
              </w:rPr>
            </w:pPr>
            <w:r w:rsidRPr="00E01A7F">
              <w:rPr>
                <w:sz w:val="24"/>
              </w:rPr>
              <w:t>Тема 2.5</w:t>
            </w:r>
          </w:p>
          <w:p w:rsidR="00D2273B" w:rsidRPr="00E01A7F" w:rsidRDefault="00D2273B" w:rsidP="00D2273B">
            <w:pPr>
              <w:ind w:firstLine="0"/>
              <w:jc w:val="both"/>
              <w:rPr>
                <w:sz w:val="24"/>
              </w:rPr>
            </w:pPr>
            <w:r w:rsidRPr="00E01A7F">
              <w:rPr>
                <w:sz w:val="24"/>
              </w:rPr>
              <w:t>Практическое занятие. 8 Наладка и программирование приборов и оборудования.</w:t>
            </w:r>
          </w:p>
          <w:p w:rsidR="00D2273B" w:rsidRPr="00E01A7F" w:rsidRDefault="00D2273B" w:rsidP="00D2273B">
            <w:pPr>
              <w:ind w:firstLine="0"/>
              <w:jc w:val="both"/>
              <w:rPr>
                <w:sz w:val="24"/>
              </w:rPr>
            </w:pPr>
            <w:r w:rsidRPr="00E01A7F">
              <w:rPr>
                <w:sz w:val="24"/>
              </w:rPr>
              <w:t>Практическое занятие 9. Основы работы оператора охранных систем.</w:t>
            </w:r>
          </w:p>
          <w:p w:rsidR="00A553C5" w:rsidRPr="00E01A7F" w:rsidRDefault="00D2273B" w:rsidP="00D2273B">
            <w:pPr>
              <w:ind w:firstLine="0"/>
              <w:jc w:val="both"/>
              <w:rPr>
                <w:sz w:val="24"/>
              </w:rPr>
            </w:pPr>
            <w:r w:rsidRPr="00E01A7F">
              <w:rPr>
                <w:sz w:val="24"/>
              </w:rPr>
              <w:t>Практическое занятие 10. Работа с электроизмерительными приборами.</w:t>
            </w:r>
          </w:p>
        </w:tc>
        <w:tc>
          <w:tcPr>
            <w:tcW w:w="1842" w:type="dxa"/>
          </w:tcPr>
          <w:p w:rsidR="00A553C5" w:rsidRPr="00E01A7F" w:rsidRDefault="00D2273B" w:rsidP="00D2273B">
            <w:pPr>
              <w:ind w:firstLine="0"/>
              <w:jc w:val="both"/>
              <w:rPr>
                <w:sz w:val="24"/>
              </w:rPr>
            </w:pPr>
            <w:r w:rsidRPr="00E01A7F">
              <w:rPr>
                <w:sz w:val="24"/>
              </w:rPr>
              <w:t>5</w:t>
            </w:r>
          </w:p>
        </w:tc>
        <w:tc>
          <w:tcPr>
            <w:tcW w:w="1560" w:type="dxa"/>
            <w:vMerge/>
          </w:tcPr>
          <w:p w:rsidR="00A553C5" w:rsidRPr="00E01A7F" w:rsidRDefault="00A553C5" w:rsidP="00D2273B">
            <w:pPr>
              <w:ind w:firstLine="0"/>
              <w:jc w:val="both"/>
              <w:rPr>
                <w:sz w:val="24"/>
              </w:rPr>
            </w:pPr>
          </w:p>
        </w:tc>
        <w:tc>
          <w:tcPr>
            <w:tcW w:w="1559" w:type="dxa"/>
            <w:vMerge/>
          </w:tcPr>
          <w:p w:rsidR="00A553C5" w:rsidRPr="00E01A7F" w:rsidRDefault="00A553C5" w:rsidP="00D2273B">
            <w:pPr>
              <w:ind w:firstLine="0"/>
              <w:jc w:val="both"/>
              <w:rPr>
                <w:sz w:val="24"/>
              </w:rPr>
            </w:pPr>
          </w:p>
        </w:tc>
        <w:tc>
          <w:tcPr>
            <w:tcW w:w="1099" w:type="dxa"/>
            <w:vMerge/>
          </w:tcPr>
          <w:p w:rsidR="00A553C5" w:rsidRPr="00E01A7F" w:rsidRDefault="00A553C5" w:rsidP="00D2273B">
            <w:pPr>
              <w:ind w:firstLine="0"/>
              <w:jc w:val="both"/>
              <w:rPr>
                <w:sz w:val="24"/>
              </w:rPr>
            </w:pPr>
          </w:p>
        </w:tc>
      </w:tr>
      <w:tr w:rsidR="00A553C5" w:rsidRPr="00E01A7F" w:rsidTr="00DB1EA9">
        <w:tc>
          <w:tcPr>
            <w:tcW w:w="959" w:type="dxa"/>
          </w:tcPr>
          <w:p w:rsidR="00A553C5" w:rsidRPr="00E01A7F" w:rsidRDefault="00D2273B" w:rsidP="00D2273B">
            <w:pPr>
              <w:ind w:firstLine="0"/>
              <w:jc w:val="both"/>
              <w:rPr>
                <w:sz w:val="24"/>
              </w:rPr>
            </w:pPr>
            <w:r w:rsidRPr="00E01A7F">
              <w:rPr>
                <w:sz w:val="24"/>
              </w:rPr>
              <w:t>4</w:t>
            </w:r>
          </w:p>
        </w:tc>
        <w:tc>
          <w:tcPr>
            <w:tcW w:w="2977" w:type="dxa"/>
          </w:tcPr>
          <w:p w:rsidR="00A553C5" w:rsidRPr="00E01A7F" w:rsidRDefault="00D2273B" w:rsidP="00D2273B">
            <w:pPr>
              <w:ind w:firstLine="0"/>
              <w:jc w:val="both"/>
              <w:rPr>
                <w:sz w:val="24"/>
              </w:rPr>
            </w:pPr>
            <w:r w:rsidRPr="00E01A7F">
              <w:rPr>
                <w:sz w:val="24"/>
              </w:rPr>
              <w:t>МДК.03.02</w:t>
            </w:r>
          </w:p>
          <w:p w:rsidR="00D2273B" w:rsidRPr="00E01A7F" w:rsidRDefault="00D2273B" w:rsidP="00D2273B">
            <w:pPr>
              <w:ind w:firstLine="0"/>
              <w:jc w:val="both"/>
              <w:rPr>
                <w:sz w:val="24"/>
              </w:rPr>
            </w:pPr>
            <w:r w:rsidRPr="00E01A7F">
              <w:rPr>
                <w:sz w:val="24"/>
              </w:rPr>
              <w:t>Тема 2.7</w:t>
            </w:r>
          </w:p>
          <w:p w:rsidR="00D2273B" w:rsidRPr="00E01A7F" w:rsidRDefault="00D2273B" w:rsidP="00D2273B">
            <w:pPr>
              <w:ind w:firstLine="0"/>
              <w:jc w:val="both"/>
              <w:rPr>
                <w:sz w:val="24"/>
              </w:rPr>
            </w:pPr>
            <w:r w:rsidRPr="00E01A7F">
              <w:rPr>
                <w:sz w:val="24"/>
              </w:rPr>
              <w:t>Схема функционирования ССОИ</w:t>
            </w:r>
          </w:p>
          <w:p w:rsidR="00D2273B" w:rsidRPr="00E01A7F" w:rsidRDefault="00D2273B" w:rsidP="00D2273B">
            <w:pPr>
              <w:ind w:firstLine="0"/>
              <w:jc w:val="both"/>
              <w:rPr>
                <w:sz w:val="24"/>
              </w:rPr>
            </w:pPr>
            <w:r w:rsidRPr="00E01A7F">
              <w:rPr>
                <w:sz w:val="24"/>
              </w:rPr>
              <w:t>Структура средств сбора и отображения информации и информационных сетей в современных системах ТСО</w:t>
            </w:r>
          </w:p>
          <w:p w:rsidR="00D2273B" w:rsidRPr="00E01A7F" w:rsidRDefault="00D2273B" w:rsidP="00D2273B">
            <w:pPr>
              <w:ind w:firstLine="0"/>
              <w:jc w:val="both"/>
              <w:rPr>
                <w:sz w:val="24"/>
              </w:rPr>
            </w:pPr>
            <w:r w:rsidRPr="00E01A7F">
              <w:rPr>
                <w:sz w:val="24"/>
              </w:rPr>
              <w:lastRenderedPageBreak/>
              <w:t>Практическое занятие 20. Разработка системы ССОИ для частного домовладения</w:t>
            </w:r>
          </w:p>
          <w:p w:rsidR="00D2273B" w:rsidRPr="00E01A7F" w:rsidRDefault="00D2273B" w:rsidP="00D2273B">
            <w:pPr>
              <w:ind w:firstLine="0"/>
              <w:jc w:val="both"/>
              <w:rPr>
                <w:sz w:val="24"/>
              </w:rPr>
            </w:pPr>
            <w:r w:rsidRPr="00E01A7F">
              <w:rPr>
                <w:sz w:val="24"/>
              </w:rPr>
              <w:t>Практическое занятие 21. Разработка системы ССОИ  для офисного здания</w:t>
            </w:r>
          </w:p>
        </w:tc>
        <w:tc>
          <w:tcPr>
            <w:tcW w:w="1842" w:type="dxa"/>
          </w:tcPr>
          <w:p w:rsidR="00A553C5" w:rsidRPr="00E01A7F" w:rsidRDefault="00D2273B" w:rsidP="00D2273B">
            <w:pPr>
              <w:ind w:firstLine="0"/>
              <w:jc w:val="both"/>
              <w:rPr>
                <w:sz w:val="24"/>
              </w:rPr>
            </w:pPr>
            <w:r w:rsidRPr="00E01A7F">
              <w:rPr>
                <w:sz w:val="24"/>
              </w:rPr>
              <w:lastRenderedPageBreak/>
              <w:t>8</w:t>
            </w:r>
          </w:p>
        </w:tc>
        <w:tc>
          <w:tcPr>
            <w:tcW w:w="1560" w:type="dxa"/>
            <w:vMerge/>
          </w:tcPr>
          <w:p w:rsidR="00A553C5" w:rsidRPr="00E01A7F" w:rsidRDefault="00A553C5" w:rsidP="00D2273B">
            <w:pPr>
              <w:ind w:firstLine="0"/>
              <w:jc w:val="both"/>
              <w:rPr>
                <w:sz w:val="24"/>
              </w:rPr>
            </w:pPr>
          </w:p>
        </w:tc>
        <w:tc>
          <w:tcPr>
            <w:tcW w:w="1559" w:type="dxa"/>
            <w:vMerge/>
          </w:tcPr>
          <w:p w:rsidR="00A553C5" w:rsidRPr="00E01A7F" w:rsidRDefault="00A553C5" w:rsidP="00D2273B">
            <w:pPr>
              <w:ind w:firstLine="0"/>
              <w:jc w:val="both"/>
              <w:rPr>
                <w:sz w:val="24"/>
              </w:rPr>
            </w:pPr>
          </w:p>
        </w:tc>
        <w:tc>
          <w:tcPr>
            <w:tcW w:w="1099" w:type="dxa"/>
            <w:vMerge/>
          </w:tcPr>
          <w:p w:rsidR="00A553C5" w:rsidRPr="00E01A7F" w:rsidRDefault="00A553C5" w:rsidP="00D2273B">
            <w:pPr>
              <w:ind w:firstLine="0"/>
              <w:jc w:val="both"/>
              <w:rPr>
                <w:sz w:val="24"/>
              </w:rPr>
            </w:pPr>
          </w:p>
        </w:tc>
      </w:tr>
      <w:tr w:rsidR="00A553C5" w:rsidRPr="00E01A7F" w:rsidTr="00DB1EA9">
        <w:tc>
          <w:tcPr>
            <w:tcW w:w="959" w:type="dxa"/>
          </w:tcPr>
          <w:p w:rsidR="00A553C5" w:rsidRPr="00E01A7F" w:rsidRDefault="00D2273B" w:rsidP="00D2273B">
            <w:pPr>
              <w:ind w:firstLine="0"/>
              <w:jc w:val="both"/>
              <w:rPr>
                <w:sz w:val="24"/>
              </w:rPr>
            </w:pPr>
            <w:r w:rsidRPr="00E01A7F">
              <w:rPr>
                <w:sz w:val="24"/>
              </w:rPr>
              <w:lastRenderedPageBreak/>
              <w:t>5</w:t>
            </w:r>
          </w:p>
        </w:tc>
        <w:tc>
          <w:tcPr>
            <w:tcW w:w="2977" w:type="dxa"/>
          </w:tcPr>
          <w:p w:rsidR="00A553C5" w:rsidRPr="00E01A7F" w:rsidRDefault="00D2273B" w:rsidP="00D2273B">
            <w:pPr>
              <w:ind w:firstLine="0"/>
              <w:jc w:val="both"/>
              <w:rPr>
                <w:sz w:val="24"/>
              </w:rPr>
            </w:pPr>
            <w:r w:rsidRPr="00E01A7F">
              <w:rPr>
                <w:sz w:val="24"/>
              </w:rPr>
              <w:t>МДК.03.02</w:t>
            </w:r>
          </w:p>
          <w:p w:rsidR="00D2273B" w:rsidRPr="00E01A7F" w:rsidRDefault="00D2273B" w:rsidP="00D2273B">
            <w:pPr>
              <w:ind w:firstLine="0"/>
              <w:jc w:val="both"/>
              <w:rPr>
                <w:sz w:val="24"/>
              </w:rPr>
            </w:pPr>
            <w:r w:rsidRPr="00E01A7F">
              <w:rPr>
                <w:sz w:val="24"/>
              </w:rPr>
              <w:t>Тема 2.8</w:t>
            </w:r>
          </w:p>
          <w:p w:rsidR="00D2273B" w:rsidRPr="00E01A7F" w:rsidRDefault="00D2273B" w:rsidP="00D2273B">
            <w:pPr>
              <w:ind w:firstLine="0"/>
              <w:jc w:val="both"/>
              <w:rPr>
                <w:sz w:val="24"/>
              </w:rPr>
            </w:pPr>
            <w:r w:rsidRPr="00E01A7F">
              <w:rPr>
                <w:sz w:val="24"/>
              </w:rPr>
              <w:t>Периметровые и объектовые средства обнаружения, порядок применения.</w:t>
            </w:r>
          </w:p>
          <w:p w:rsidR="00D2273B" w:rsidRPr="00E01A7F" w:rsidRDefault="00D2273B" w:rsidP="00D2273B">
            <w:pPr>
              <w:ind w:firstLine="0"/>
              <w:jc w:val="both"/>
              <w:rPr>
                <w:sz w:val="24"/>
              </w:rPr>
            </w:pPr>
            <w:r w:rsidRPr="00E01A7F">
              <w:rPr>
                <w:sz w:val="24"/>
              </w:rPr>
              <w:t>Назначение и классификация технических средств воздействия</w:t>
            </w:r>
          </w:p>
          <w:p w:rsidR="00D2273B" w:rsidRPr="00E01A7F" w:rsidRDefault="00D2273B" w:rsidP="00D2273B">
            <w:pPr>
              <w:ind w:firstLine="0"/>
              <w:jc w:val="both"/>
              <w:rPr>
                <w:sz w:val="24"/>
              </w:rPr>
            </w:pPr>
            <w:r w:rsidRPr="00E01A7F">
              <w:rPr>
                <w:sz w:val="24"/>
              </w:rPr>
              <w:t>Интегрированные системы физической защиты объектов информатизации</w:t>
            </w:r>
          </w:p>
        </w:tc>
        <w:tc>
          <w:tcPr>
            <w:tcW w:w="1842" w:type="dxa"/>
          </w:tcPr>
          <w:p w:rsidR="00A553C5" w:rsidRPr="00E01A7F" w:rsidRDefault="00D2273B" w:rsidP="00D2273B">
            <w:pPr>
              <w:ind w:firstLine="0"/>
              <w:jc w:val="both"/>
              <w:rPr>
                <w:sz w:val="24"/>
              </w:rPr>
            </w:pPr>
            <w:r w:rsidRPr="00E01A7F">
              <w:rPr>
                <w:sz w:val="24"/>
              </w:rPr>
              <w:t>6</w:t>
            </w:r>
          </w:p>
        </w:tc>
        <w:tc>
          <w:tcPr>
            <w:tcW w:w="1560" w:type="dxa"/>
            <w:vMerge/>
          </w:tcPr>
          <w:p w:rsidR="00A553C5" w:rsidRPr="00E01A7F" w:rsidRDefault="00A553C5" w:rsidP="00D2273B">
            <w:pPr>
              <w:ind w:firstLine="0"/>
              <w:jc w:val="both"/>
              <w:rPr>
                <w:sz w:val="24"/>
              </w:rPr>
            </w:pPr>
          </w:p>
        </w:tc>
        <w:tc>
          <w:tcPr>
            <w:tcW w:w="1559" w:type="dxa"/>
            <w:vMerge/>
          </w:tcPr>
          <w:p w:rsidR="00A553C5" w:rsidRPr="00E01A7F" w:rsidRDefault="00A553C5" w:rsidP="00D2273B">
            <w:pPr>
              <w:ind w:firstLine="0"/>
              <w:jc w:val="both"/>
              <w:rPr>
                <w:sz w:val="24"/>
              </w:rPr>
            </w:pPr>
          </w:p>
        </w:tc>
        <w:tc>
          <w:tcPr>
            <w:tcW w:w="1099" w:type="dxa"/>
            <w:vMerge/>
          </w:tcPr>
          <w:p w:rsidR="00A553C5" w:rsidRPr="00E01A7F" w:rsidRDefault="00A553C5" w:rsidP="00D2273B">
            <w:pPr>
              <w:ind w:firstLine="0"/>
              <w:jc w:val="both"/>
              <w:rPr>
                <w:sz w:val="24"/>
              </w:rPr>
            </w:pPr>
          </w:p>
        </w:tc>
      </w:tr>
      <w:tr w:rsidR="00A553C5" w:rsidRPr="00E01A7F" w:rsidTr="00DB1EA9">
        <w:tc>
          <w:tcPr>
            <w:tcW w:w="959" w:type="dxa"/>
          </w:tcPr>
          <w:p w:rsidR="00A553C5" w:rsidRPr="00E01A7F" w:rsidRDefault="00D2273B" w:rsidP="00D2273B">
            <w:pPr>
              <w:ind w:firstLine="0"/>
              <w:jc w:val="both"/>
              <w:rPr>
                <w:sz w:val="24"/>
              </w:rPr>
            </w:pPr>
            <w:r w:rsidRPr="00E01A7F">
              <w:rPr>
                <w:sz w:val="24"/>
              </w:rPr>
              <w:t>6</w:t>
            </w:r>
          </w:p>
        </w:tc>
        <w:tc>
          <w:tcPr>
            <w:tcW w:w="2977" w:type="dxa"/>
          </w:tcPr>
          <w:p w:rsidR="00A553C5" w:rsidRPr="00E01A7F" w:rsidRDefault="00D2273B" w:rsidP="00D2273B">
            <w:pPr>
              <w:ind w:firstLine="0"/>
              <w:jc w:val="both"/>
              <w:rPr>
                <w:sz w:val="24"/>
              </w:rPr>
            </w:pPr>
            <w:r w:rsidRPr="00E01A7F">
              <w:rPr>
                <w:sz w:val="24"/>
              </w:rPr>
              <w:t xml:space="preserve">МДК.03.02 </w:t>
            </w:r>
          </w:p>
          <w:p w:rsidR="00D2273B" w:rsidRPr="00E01A7F" w:rsidRDefault="00D2273B" w:rsidP="00D2273B">
            <w:pPr>
              <w:ind w:firstLine="0"/>
              <w:jc w:val="both"/>
              <w:rPr>
                <w:sz w:val="24"/>
              </w:rPr>
            </w:pPr>
            <w:r w:rsidRPr="00E01A7F">
              <w:rPr>
                <w:sz w:val="24"/>
              </w:rPr>
              <w:t>Курсовой проект</w:t>
            </w:r>
          </w:p>
        </w:tc>
        <w:tc>
          <w:tcPr>
            <w:tcW w:w="1842" w:type="dxa"/>
          </w:tcPr>
          <w:p w:rsidR="00A553C5" w:rsidRPr="00E01A7F" w:rsidRDefault="00D2273B" w:rsidP="00D2273B">
            <w:pPr>
              <w:ind w:firstLine="0"/>
              <w:jc w:val="both"/>
              <w:rPr>
                <w:sz w:val="24"/>
              </w:rPr>
            </w:pPr>
            <w:r w:rsidRPr="00E01A7F">
              <w:rPr>
                <w:sz w:val="24"/>
              </w:rPr>
              <w:t>10</w:t>
            </w:r>
          </w:p>
        </w:tc>
        <w:tc>
          <w:tcPr>
            <w:tcW w:w="1560" w:type="dxa"/>
            <w:vMerge/>
          </w:tcPr>
          <w:p w:rsidR="00A553C5" w:rsidRPr="00E01A7F" w:rsidRDefault="00A553C5" w:rsidP="00D2273B">
            <w:pPr>
              <w:ind w:firstLine="0"/>
              <w:jc w:val="both"/>
              <w:rPr>
                <w:sz w:val="24"/>
              </w:rPr>
            </w:pPr>
          </w:p>
        </w:tc>
        <w:tc>
          <w:tcPr>
            <w:tcW w:w="1559" w:type="dxa"/>
            <w:vMerge/>
          </w:tcPr>
          <w:p w:rsidR="00A553C5" w:rsidRPr="00E01A7F" w:rsidRDefault="00A553C5" w:rsidP="00D2273B">
            <w:pPr>
              <w:ind w:firstLine="0"/>
              <w:jc w:val="both"/>
              <w:rPr>
                <w:sz w:val="24"/>
              </w:rPr>
            </w:pPr>
          </w:p>
        </w:tc>
        <w:tc>
          <w:tcPr>
            <w:tcW w:w="1099" w:type="dxa"/>
            <w:vMerge/>
          </w:tcPr>
          <w:p w:rsidR="00A553C5" w:rsidRPr="00E01A7F" w:rsidRDefault="00A553C5" w:rsidP="00D2273B">
            <w:pPr>
              <w:ind w:firstLine="0"/>
              <w:jc w:val="both"/>
              <w:rPr>
                <w:sz w:val="24"/>
              </w:rPr>
            </w:pPr>
          </w:p>
        </w:tc>
      </w:tr>
    </w:tbl>
    <w:p w:rsidR="006F4630" w:rsidRDefault="006F4630" w:rsidP="00E67674">
      <w:pPr>
        <w:spacing w:line="276" w:lineRule="auto"/>
        <w:jc w:val="both"/>
        <w:rPr>
          <w:sz w:val="24"/>
        </w:rPr>
      </w:pPr>
    </w:p>
    <w:p w:rsidR="00A618D2" w:rsidRPr="00DB1EA9" w:rsidRDefault="00A618D2" w:rsidP="00E67674">
      <w:pPr>
        <w:spacing w:line="276" w:lineRule="auto"/>
        <w:jc w:val="both"/>
        <w:rPr>
          <w:b/>
          <w:sz w:val="24"/>
        </w:rPr>
      </w:pPr>
      <w:r w:rsidRPr="00DB1EA9">
        <w:rPr>
          <w:b/>
          <w:sz w:val="24"/>
        </w:rPr>
        <w:t>Формирование личностных результатов</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976"/>
      </w:tblGrid>
      <w:tr w:rsidR="00551130" w:rsidRPr="004D1920" w:rsidTr="002249FE">
        <w:tc>
          <w:tcPr>
            <w:tcW w:w="7338" w:type="dxa"/>
          </w:tcPr>
          <w:p w:rsidR="00551130" w:rsidRPr="004D1920" w:rsidRDefault="00551130" w:rsidP="002249FE">
            <w:pPr>
              <w:ind w:firstLine="33"/>
              <w:jc w:val="center"/>
              <w:rPr>
                <w:b/>
                <w:bCs/>
                <w:sz w:val="24"/>
              </w:rPr>
            </w:pPr>
            <w:r w:rsidRPr="004D1920">
              <w:rPr>
                <w:b/>
                <w:bCs/>
                <w:sz w:val="24"/>
              </w:rPr>
              <w:t xml:space="preserve">Личностные результаты </w:t>
            </w:r>
          </w:p>
          <w:p w:rsidR="00551130" w:rsidRPr="004D1920" w:rsidRDefault="00551130" w:rsidP="002249FE">
            <w:pPr>
              <w:ind w:firstLine="33"/>
              <w:jc w:val="center"/>
              <w:rPr>
                <w:b/>
                <w:bCs/>
                <w:sz w:val="24"/>
              </w:rPr>
            </w:pPr>
            <w:r w:rsidRPr="004D1920">
              <w:rPr>
                <w:b/>
                <w:bCs/>
                <w:sz w:val="24"/>
              </w:rPr>
              <w:t xml:space="preserve">реализации программы воспитания </w:t>
            </w:r>
          </w:p>
          <w:p w:rsidR="00551130" w:rsidRPr="004D1920" w:rsidRDefault="00551130" w:rsidP="002249FE">
            <w:pPr>
              <w:ind w:firstLine="33"/>
              <w:jc w:val="center"/>
              <w:rPr>
                <w:b/>
                <w:bCs/>
                <w:sz w:val="24"/>
              </w:rPr>
            </w:pPr>
            <w:r w:rsidRPr="004D1920">
              <w:rPr>
                <w:i/>
                <w:iCs/>
                <w:sz w:val="24"/>
              </w:rPr>
              <w:t>(дескрипторы)</w:t>
            </w:r>
          </w:p>
        </w:tc>
        <w:tc>
          <w:tcPr>
            <w:tcW w:w="2976" w:type="dxa"/>
            <w:vAlign w:val="center"/>
          </w:tcPr>
          <w:p w:rsidR="00551130" w:rsidRPr="004D1920" w:rsidRDefault="00551130" w:rsidP="002249FE">
            <w:pPr>
              <w:ind w:firstLine="33"/>
              <w:jc w:val="center"/>
              <w:rPr>
                <w:b/>
                <w:bCs/>
                <w:sz w:val="24"/>
              </w:rPr>
            </w:pPr>
            <w:r w:rsidRPr="004D1920">
              <w:rPr>
                <w:b/>
                <w:bCs/>
                <w:sz w:val="24"/>
              </w:rPr>
              <w:t xml:space="preserve">Код личностных результатов </w:t>
            </w:r>
            <w:r w:rsidRPr="004D1920">
              <w:rPr>
                <w:b/>
                <w:bCs/>
                <w:sz w:val="24"/>
              </w:rPr>
              <w:br/>
              <w:t xml:space="preserve">реализации </w:t>
            </w:r>
            <w:r w:rsidRPr="004D1920">
              <w:rPr>
                <w:b/>
                <w:bCs/>
                <w:sz w:val="24"/>
              </w:rPr>
              <w:br/>
              <w:t xml:space="preserve">программы </w:t>
            </w:r>
            <w:r w:rsidRPr="004D1920">
              <w:rPr>
                <w:b/>
                <w:bCs/>
                <w:sz w:val="24"/>
              </w:rPr>
              <w:br/>
              <w:t>воспитания</w:t>
            </w:r>
          </w:p>
        </w:tc>
      </w:tr>
      <w:tr w:rsidR="00551130" w:rsidRPr="004D1920" w:rsidTr="002249FE">
        <w:tc>
          <w:tcPr>
            <w:tcW w:w="7338" w:type="dxa"/>
            <w:tcBorders>
              <w:top w:val="single" w:sz="4" w:space="0" w:color="auto"/>
              <w:left w:val="single" w:sz="4" w:space="0" w:color="auto"/>
              <w:bottom w:val="single" w:sz="4" w:space="0" w:color="auto"/>
              <w:right w:val="single" w:sz="4" w:space="0" w:color="auto"/>
            </w:tcBorders>
            <w:shd w:val="clear" w:color="auto" w:fill="auto"/>
          </w:tcPr>
          <w:p w:rsidR="00551130" w:rsidRPr="0015547B" w:rsidRDefault="00551130" w:rsidP="002249FE">
            <w:pPr>
              <w:ind w:firstLine="33"/>
              <w:jc w:val="both"/>
              <w:rPr>
                <w:bCs/>
                <w:sz w:val="24"/>
              </w:rPr>
            </w:pPr>
            <w:r w:rsidRPr="0015547B">
              <w:rPr>
                <w:bCs/>
                <w:sz w:val="24"/>
              </w:rPr>
              <w:t>Осознающий себя гражданином России и защитником Отечества,</w:t>
            </w:r>
          </w:p>
          <w:p w:rsidR="00551130" w:rsidRPr="0015547B" w:rsidRDefault="00551130" w:rsidP="002249FE">
            <w:pPr>
              <w:ind w:firstLine="33"/>
              <w:jc w:val="both"/>
              <w:rPr>
                <w:bCs/>
                <w:sz w:val="24"/>
              </w:rPr>
            </w:pPr>
            <w:r w:rsidRPr="0015547B">
              <w:rPr>
                <w:bCs/>
                <w:sz w:val="24"/>
              </w:rPr>
              <w:t>выражающий свою российскую идентичность в поликультурном</w:t>
            </w:r>
          </w:p>
          <w:p w:rsidR="00551130" w:rsidRPr="0015547B" w:rsidRDefault="00551130" w:rsidP="002249FE">
            <w:pPr>
              <w:ind w:firstLine="33"/>
              <w:jc w:val="both"/>
              <w:rPr>
                <w:bCs/>
                <w:sz w:val="24"/>
              </w:rPr>
            </w:pPr>
            <w:r w:rsidRPr="0015547B">
              <w:rPr>
                <w:bCs/>
                <w:sz w:val="24"/>
              </w:rPr>
              <w:t>и многоконфессиональном российском обществе и современном</w:t>
            </w:r>
          </w:p>
          <w:p w:rsidR="00551130" w:rsidRPr="0015547B" w:rsidRDefault="00551130" w:rsidP="002249FE">
            <w:pPr>
              <w:ind w:firstLine="33"/>
              <w:jc w:val="both"/>
              <w:rPr>
                <w:bCs/>
                <w:sz w:val="24"/>
              </w:rPr>
            </w:pPr>
            <w:r w:rsidRPr="0015547B">
              <w:rPr>
                <w:bCs/>
                <w:sz w:val="24"/>
              </w:rPr>
              <w:t>мировом сообществе. Сознающий свое единство с народом России,</w:t>
            </w:r>
          </w:p>
          <w:p w:rsidR="00551130" w:rsidRPr="0015547B" w:rsidRDefault="00551130" w:rsidP="002249FE">
            <w:pPr>
              <w:ind w:firstLine="33"/>
              <w:jc w:val="both"/>
              <w:rPr>
                <w:bCs/>
                <w:sz w:val="24"/>
              </w:rPr>
            </w:pPr>
            <w:r w:rsidRPr="0015547B">
              <w:rPr>
                <w:bCs/>
                <w:sz w:val="24"/>
              </w:rPr>
              <w:t>с Российским государством, демонстрирующий ответственность</w:t>
            </w:r>
          </w:p>
          <w:p w:rsidR="00551130" w:rsidRPr="0015547B" w:rsidRDefault="00551130" w:rsidP="002249FE">
            <w:pPr>
              <w:ind w:firstLine="33"/>
              <w:jc w:val="both"/>
              <w:rPr>
                <w:bCs/>
                <w:sz w:val="24"/>
              </w:rPr>
            </w:pPr>
            <w:r w:rsidRPr="0015547B">
              <w:rPr>
                <w:bCs/>
                <w:sz w:val="24"/>
              </w:rPr>
              <w:t>за развитие страны. Проявляющий готовность к защите Родины,</w:t>
            </w:r>
          </w:p>
          <w:p w:rsidR="00551130" w:rsidRPr="0015547B" w:rsidRDefault="00551130" w:rsidP="002249FE">
            <w:pPr>
              <w:ind w:firstLine="33"/>
              <w:jc w:val="both"/>
              <w:rPr>
                <w:bCs/>
                <w:sz w:val="24"/>
              </w:rPr>
            </w:pPr>
            <w:r w:rsidRPr="0015547B">
              <w:rPr>
                <w:bCs/>
                <w:sz w:val="24"/>
              </w:rPr>
              <w:t>способный аргументированно отстаивать суверенитет и достоинство</w:t>
            </w:r>
          </w:p>
          <w:p w:rsidR="00551130" w:rsidRPr="0015547B" w:rsidRDefault="00551130" w:rsidP="002249FE">
            <w:pPr>
              <w:ind w:firstLine="33"/>
              <w:jc w:val="both"/>
              <w:rPr>
                <w:bCs/>
                <w:sz w:val="24"/>
              </w:rPr>
            </w:pPr>
            <w:r w:rsidRPr="0015547B">
              <w:rPr>
                <w:bCs/>
                <w:sz w:val="24"/>
              </w:rPr>
              <w:t>народа России, сохранять и защищать историческую правду</w:t>
            </w:r>
          </w:p>
          <w:p w:rsidR="00551130" w:rsidRPr="0015547B" w:rsidRDefault="00551130" w:rsidP="002249FE">
            <w:pPr>
              <w:ind w:firstLine="33"/>
              <w:jc w:val="both"/>
              <w:rPr>
                <w:bCs/>
                <w:sz w:val="24"/>
              </w:rPr>
            </w:pPr>
            <w:r w:rsidRPr="0015547B">
              <w:rPr>
                <w:bCs/>
                <w:sz w:val="24"/>
              </w:rPr>
              <w:t>о Российском государстве</w:t>
            </w:r>
          </w:p>
        </w:tc>
        <w:tc>
          <w:tcPr>
            <w:tcW w:w="2976" w:type="dxa"/>
            <w:tcBorders>
              <w:top w:val="single" w:sz="4" w:space="0" w:color="auto"/>
              <w:left w:val="single" w:sz="4" w:space="0" w:color="auto"/>
              <w:bottom w:val="single" w:sz="4" w:space="0" w:color="auto"/>
              <w:right w:val="single" w:sz="4" w:space="0" w:color="auto"/>
            </w:tcBorders>
            <w:vAlign w:val="center"/>
          </w:tcPr>
          <w:p w:rsidR="00551130" w:rsidRPr="004D1920" w:rsidRDefault="00551130" w:rsidP="002249FE">
            <w:pPr>
              <w:ind w:firstLine="33"/>
              <w:jc w:val="center"/>
              <w:rPr>
                <w:b/>
                <w:bCs/>
                <w:sz w:val="24"/>
              </w:rPr>
            </w:pPr>
            <w:r w:rsidRPr="004D1920">
              <w:rPr>
                <w:b/>
                <w:bCs/>
                <w:sz w:val="24"/>
              </w:rPr>
              <w:t>ЛР 1</w:t>
            </w:r>
          </w:p>
        </w:tc>
      </w:tr>
      <w:tr w:rsidR="00551130" w:rsidRPr="004D1920" w:rsidTr="002249FE">
        <w:tc>
          <w:tcPr>
            <w:tcW w:w="7338" w:type="dxa"/>
            <w:tcBorders>
              <w:top w:val="single" w:sz="4" w:space="0" w:color="auto"/>
              <w:left w:val="single" w:sz="4" w:space="0" w:color="auto"/>
              <w:bottom w:val="single" w:sz="4" w:space="0" w:color="auto"/>
              <w:right w:val="single" w:sz="4" w:space="0" w:color="auto"/>
            </w:tcBorders>
            <w:shd w:val="clear" w:color="auto" w:fill="auto"/>
          </w:tcPr>
          <w:p w:rsidR="00551130" w:rsidRPr="0015547B" w:rsidRDefault="00551130" w:rsidP="002249FE">
            <w:pPr>
              <w:ind w:firstLine="33"/>
              <w:jc w:val="both"/>
              <w:rPr>
                <w:bCs/>
                <w:sz w:val="24"/>
              </w:rPr>
            </w:pPr>
            <w:r w:rsidRPr="0015547B">
              <w:rPr>
                <w:sz w:val="24"/>
              </w:rPr>
              <w:t>Проявляющий активную гражданскую позицию на основе уважения закона и правопорядка, прав и свобод сограждан, уважения к историческому и культурному наследию России. Осознанно и деятельно выражающий неприятие дискриминации в обществе 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2976" w:type="dxa"/>
            <w:tcBorders>
              <w:top w:val="single" w:sz="4" w:space="0" w:color="auto"/>
              <w:left w:val="single" w:sz="4" w:space="0" w:color="auto"/>
              <w:bottom w:val="single" w:sz="4" w:space="0" w:color="auto"/>
              <w:right w:val="single" w:sz="4" w:space="0" w:color="auto"/>
            </w:tcBorders>
            <w:vAlign w:val="center"/>
          </w:tcPr>
          <w:p w:rsidR="00551130" w:rsidRPr="004D1920" w:rsidRDefault="00551130" w:rsidP="002249FE">
            <w:pPr>
              <w:ind w:firstLine="33"/>
              <w:jc w:val="center"/>
              <w:rPr>
                <w:b/>
                <w:bCs/>
                <w:sz w:val="24"/>
              </w:rPr>
            </w:pPr>
            <w:r w:rsidRPr="004D1920">
              <w:rPr>
                <w:b/>
                <w:bCs/>
                <w:sz w:val="24"/>
              </w:rPr>
              <w:t>ЛР 2</w:t>
            </w:r>
          </w:p>
        </w:tc>
      </w:tr>
      <w:tr w:rsidR="00551130" w:rsidRPr="004D1920" w:rsidTr="002249FE">
        <w:tc>
          <w:tcPr>
            <w:tcW w:w="7338" w:type="dxa"/>
            <w:tcBorders>
              <w:top w:val="single" w:sz="4" w:space="0" w:color="auto"/>
              <w:left w:val="single" w:sz="4" w:space="0" w:color="auto"/>
              <w:bottom w:val="single" w:sz="4" w:space="0" w:color="auto"/>
              <w:right w:val="single" w:sz="4" w:space="0" w:color="auto"/>
            </w:tcBorders>
            <w:shd w:val="clear" w:color="auto" w:fill="auto"/>
          </w:tcPr>
          <w:p w:rsidR="00551130" w:rsidRPr="0015547B" w:rsidRDefault="00551130" w:rsidP="002249FE">
            <w:pPr>
              <w:ind w:firstLine="33"/>
              <w:jc w:val="both"/>
              <w:rPr>
                <w:bCs/>
                <w:sz w:val="24"/>
              </w:rPr>
            </w:pPr>
            <w:r w:rsidRPr="0015547B">
              <w:rPr>
                <w:sz w:val="24"/>
              </w:rPr>
              <w:lastRenderedPageBreak/>
              <w:t>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к людям старшего поколения, готовность к участию в социальной поддержке нуждающихся в ней</w:t>
            </w:r>
          </w:p>
        </w:tc>
        <w:tc>
          <w:tcPr>
            <w:tcW w:w="2976" w:type="dxa"/>
            <w:tcBorders>
              <w:top w:val="single" w:sz="4" w:space="0" w:color="auto"/>
              <w:left w:val="single" w:sz="4" w:space="0" w:color="auto"/>
              <w:bottom w:val="single" w:sz="4" w:space="0" w:color="auto"/>
              <w:right w:val="single" w:sz="4" w:space="0" w:color="auto"/>
            </w:tcBorders>
            <w:vAlign w:val="center"/>
          </w:tcPr>
          <w:p w:rsidR="00551130" w:rsidRPr="004D1920" w:rsidRDefault="00551130" w:rsidP="002249FE">
            <w:pPr>
              <w:ind w:firstLine="33"/>
              <w:jc w:val="center"/>
              <w:rPr>
                <w:b/>
                <w:bCs/>
                <w:sz w:val="24"/>
              </w:rPr>
            </w:pPr>
            <w:r w:rsidRPr="004D1920">
              <w:rPr>
                <w:b/>
                <w:bCs/>
                <w:sz w:val="24"/>
              </w:rPr>
              <w:t>ЛР 3</w:t>
            </w:r>
          </w:p>
        </w:tc>
      </w:tr>
      <w:tr w:rsidR="00551130" w:rsidRPr="004D1920" w:rsidTr="002249FE">
        <w:tc>
          <w:tcPr>
            <w:tcW w:w="7338" w:type="dxa"/>
            <w:tcBorders>
              <w:top w:val="single" w:sz="4" w:space="0" w:color="auto"/>
              <w:left w:val="single" w:sz="4" w:space="0" w:color="auto"/>
              <w:bottom w:val="single" w:sz="4" w:space="0" w:color="auto"/>
              <w:right w:val="single" w:sz="4" w:space="0" w:color="auto"/>
            </w:tcBorders>
            <w:shd w:val="clear" w:color="auto" w:fill="auto"/>
          </w:tcPr>
          <w:p w:rsidR="00551130" w:rsidRPr="0015547B" w:rsidRDefault="00551130" w:rsidP="002249FE">
            <w:pPr>
              <w:ind w:firstLine="33"/>
              <w:jc w:val="both"/>
              <w:rPr>
                <w:bCs/>
                <w:sz w:val="24"/>
              </w:rPr>
            </w:pPr>
            <w:r w:rsidRPr="0015547B">
              <w:rPr>
                <w:bCs/>
                <w:sz w:val="24"/>
              </w:rPr>
              <w:t>Проявляющий и демонстрирующий уважение к труду человека,</w:t>
            </w:r>
          </w:p>
          <w:p w:rsidR="00551130" w:rsidRPr="0015547B" w:rsidRDefault="00551130" w:rsidP="002249FE">
            <w:pPr>
              <w:ind w:firstLine="33"/>
              <w:jc w:val="both"/>
              <w:rPr>
                <w:bCs/>
                <w:sz w:val="24"/>
              </w:rPr>
            </w:pPr>
            <w:r w:rsidRPr="0015547B">
              <w:rPr>
                <w:bCs/>
                <w:sz w:val="24"/>
              </w:rPr>
              <w:t>осознающий ценность собственного труда и труда других людей.</w:t>
            </w:r>
          </w:p>
          <w:p w:rsidR="00551130" w:rsidRPr="0015547B" w:rsidRDefault="00551130" w:rsidP="002249FE">
            <w:pPr>
              <w:ind w:firstLine="33"/>
              <w:jc w:val="both"/>
              <w:rPr>
                <w:bCs/>
                <w:sz w:val="24"/>
              </w:rPr>
            </w:pPr>
            <w:r w:rsidRPr="0015547B">
              <w:rPr>
                <w:bCs/>
                <w:sz w:val="24"/>
              </w:rPr>
              <w:t>Экономически активный, ориентированный на осознанный выбор</w:t>
            </w:r>
          </w:p>
          <w:p w:rsidR="00551130" w:rsidRPr="0015547B" w:rsidRDefault="00551130" w:rsidP="002249FE">
            <w:pPr>
              <w:ind w:firstLine="33"/>
              <w:jc w:val="both"/>
              <w:rPr>
                <w:bCs/>
                <w:sz w:val="24"/>
              </w:rPr>
            </w:pPr>
            <w:r w:rsidRPr="0015547B">
              <w:rPr>
                <w:bCs/>
                <w:sz w:val="24"/>
              </w:rPr>
              <w:t>сферы профессиональной деятельности с учетом личных жизненных</w:t>
            </w:r>
          </w:p>
          <w:p w:rsidR="00551130" w:rsidRPr="0015547B" w:rsidRDefault="00551130" w:rsidP="002249FE">
            <w:pPr>
              <w:ind w:firstLine="33"/>
              <w:jc w:val="both"/>
              <w:rPr>
                <w:bCs/>
                <w:sz w:val="24"/>
              </w:rPr>
            </w:pPr>
            <w:r w:rsidRPr="0015547B">
              <w:rPr>
                <w:bCs/>
                <w:sz w:val="24"/>
              </w:rPr>
              <w:t>планов, потребностей своей семьи, российского общества.</w:t>
            </w:r>
          </w:p>
          <w:p w:rsidR="00551130" w:rsidRPr="0015547B" w:rsidRDefault="00551130" w:rsidP="002249FE">
            <w:pPr>
              <w:ind w:firstLine="33"/>
              <w:jc w:val="both"/>
              <w:rPr>
                <w:bCs/>
                <w:sz w:val="24"/>
              </w:rPr>
            </w:pPr>
            <w:r w:rsidRPr="0015547B">
              <w:rPr>
                <w:bCs/>
                <w:sz w:val="24"/>
              </w:rPr>
              <w:t>Выражающий осознанную готовность к получению</w:t>
            </w:r>
          </w:p>
          <w:p w:rsidR="00551130" w:rsidRPr="0015547B" w:rsidRDefault="00551130" w:rsidP="002249FE">
            <w:pPr>
              <w:ind w:firstLine="33"/>
              <w:jc w:val="both"/>
              <w:rPr>
                <w:bCs/>
                <w:sz w:val="24"/>
              </w:rPr>
            </w:pPr>
            <w:r w:rsidRPr="0015547B">
              <w:rPr>
                <w:bCs/>
                <w:sz w:val="24"/>
              </w:rPr>
              <w:t>профессионального образования, к непрерывному образованию</w:t>
            </w:r>
          </w:p>
          <w:p w:rsidR="00551130" w:rsidRPr="0015547B" w:rsidRDefault="00551130" w:rsidP="002249FE">
            <w:pPr>
              <w:ind w:firstLine="33"/>
              <w:jc w:val="both"/>
              <w:rPr>
                <w:bCs/>
                <w:sz w:val="24"/>
              </w:rPr>
            </w:pPr>
            <w:r w:rsidRPr="0015547B">
              <w:rPr>
                <w:bCs/>
                <w:sz w:val="24"/>
              </w:rPr>
              <w:t>в течение жизни Демонстрирующий позитивное отношение</w:t>
            </w:r>
          </w:p>
          <w:p w:rsidR="00551130" w:rsidRPr="0015547B" w:rsidRDefault="00551130" w:rsidP="002249FE">
            <w:pPr>
              <w:ind w:firstLine="33"/>
              <w:jc w:val="both"/>
              <w:rPr>
                <w:bCs/>
                <w:sz w:val="24"/>
              </w:rPr>
            </w:pPr>
            <w:r w:rsidRPr="0015547B">
              <w:rPr>
                <w:bCs/>
                <w:sz w:val="24"/>
              </w:rPr>
              <w:t>к регулированию трудовых отношений. Ориентированный</w:t>
            </w:r>
          </w:p>
          <w:p w:rsidR="00551130" w:rsidRPr="0015547B" w:rsidRDefault="00551130" w:rsidP="002249FE">
            <w:pPr>
              <w:ind w:firstLine="33"/>
              <w:jc w:val="both"/>
              <w:rPr>
                <w:bCs/>
                <w:sz w:val="24"/>
              </w:rPr>
            </w:pPr>
            <w:r w:rsidRPr="0015547B">
              <w:rPr>
                <w:bCs/>
                <w:sz w:val="24"/>
              </w:rPr>
              <w:t>на самообразование и профессиональную переподготовку</w:t>
            </w:r>
          </w:p>
          <w:p w:rsidR="00551130" w:rsidRPr="0015547B" w:rsidRDefault="00551130" w:rsidP="002249FE">
            <w:pPr>
              <w:ind w:firstLine="33"/>
              <w:jc w:val="both"/>
              <w:rPr>
                <w:bCs/>
                <w:sz w:val="24"/>
              </w:rPr>
            </w:pPr>
            <w:r w:rsidRPr="0015547B">
              <w:rPr>
                <w:bCs/>
                <w:sz w:val="24"/>
              </w:rPr>
              <w:t>в условиях смены технологического уклада и сопутствующих</w:t>
            </w:r>
          </w:p>
          <w:p w:rsidR="00551130" w:rsidRPr="0015547B" w:rsidRDefault="00551130" w:rsidP="002249FE">
            <w:pPr>
              <w:ind w:firstLine="33"/>
              <w:jc w:val="both"/>
              <w:rPr>
                <w:bCs/>
                <w:sz w:val="24"/>
              </w:rPr>
            </w:pPr>
            <w:r w:rsidRPr="0015547B">
              <w:rPr>
                <w:bCs/>
                <w:sz w:val="24"/>
              </w:rPr>
              <w:t>социальных перемен. Стремящийся к формированию в сетевой</w:t>
            </w:r>
          </w:p>
          <w:p w:rsidR="00551130" w:rsidRPr="0015547B" w:rsidRDefault="00551130" w:rsidP="002249FE">
            <w:pPr>
              <w:ind w:firstLine="33"/>
              <w:jc w:val="both"/>
              <w:rPr>
                <w:bCs/>
                <w:sz w:val="24"/>
              </w:rPr>
            </w:pPr>
            <w:r w:rsidRPr="0015547B">
              <w:rPr>
                <w:bCs/>
                <w:sz w:val="24"/>
              </w:rPr>
              <w:t>среде личностно и профессионального конструктивного «цифрового</w:t>
            </w:r>
          </w:p>
          <w:p w:rsidR="00551130" w:rsidRPr="0015547B" w:rsidRDefault="00551130" w:rsidP="002249FE">
            <w:pPr>
              <w:ind w:firstLine="33"/>
              <w:jc w:val="both"/>
              <w:rPr>
                <w:bCs/>
                <w:sz w:val="24"/>
              </w:rPr>
            </w:pPr>
            <w:r w:rsidRPr="0015547B">
              <w:rPr>
                <w:bCs/>
                <w:sz w:val="24"/>
              </w:rPr>
              <w:t>следа»</w:t>
            </w:r>
          </w:p>
        </w:tc>
        <w:tc>
          <w:tcPr>
            <w:tcW w:w="2976" w:type="dxa"/>
            <w:tcBorders>
              <w:top w:val="single" w:sz="4" w:space="0" w:color="auto"/>
              <w:left w:val="single" w:sz="4" w:space="0" w:color="auto"/>
              <w:bottom w:val="single" w:sz="4" w:space="0" w:color="auto"/>
              <w:right w:val="single" w:sz="4" w:space="0" w:color="auto"/>
            </w:tcBorders>
            <w:vAlign w:val="center"/>
          </w:tcPr>
          <w:p w:rsidR="00551130" w:rsidRPr="004D1920" w:rsidRDefault="00551130" w:rsidP="002249FE">
            <w:pPr>
              <w:ind w:firstLine="33"/>
              <w:jc w:val="center"/>
              <w:rPr>
                <w:b/>
                <w:bCs/>
                <w:sz w:val="24"/>
              </w:rPr>
            </w:pPr>
            <w:r w:rsidRPr="004D1920">
              <w:rPr>
                <w:b/>
                <w:bCs/>
                <w:sz w:val="24"/>
              </w:rPr>
              <w:t>ЛР 4</w:t>
            </w:r>
          </w:p>
        </w:tc>
      </w:tr>
      <w:tr w:rsidR="00551130" w:rsidRPr="004D1920" w:rsidTr="002249FE">
        <w:tc>
          <w:tcPr>
            <w:tcW w:w="7338" w:type="dxa"/>
            <w:tcBorders>
              <w:top w:val="single" w:sz="4" w:space="0" w:color="auto"/>
              <w:left w:val="single" w:sz="4" w:space="0" w:color="auto"/>
              <w:bottom w:val="single" w:sz="4" w:space="0" w:color="auto"/>
              <w:right w:val="single" w:sz="4" w:space="0" w:color="auto"/>
            </w:tcBorders>
            <w:shd w:val="clear" w:color="auto" w:fill="auto"/>
          </w:tcPr>
          <w:p w:rsidR="00551130" w:rsidRPr="004D1920" w:rsidRDefault="00551130" w:rsidP="002249FE">
            <w:pPr>
              <w:ind w:firstLine="33"/>
              <w:jc w:val="both"/>
              <w:rPr>
                <w:bCs/>
                <w:sz w:val="24"/>
              </w:rPr>
            </w:pPr>
            <w:r w:rsidRPr="0015547B">
              <w:rPr>
                <w:bCs/>
                <w:sz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 Проявляющий бе-режливое и чуткое отношение к религиозной принадлежности каж-дого человека, предупредительный в отношении выражения прав и законных интересов других людей</w:t>
            </w:r>
          </w:p>
        </w:tc>
        <w:tc>
          <w:tcPr>
            <w:tcW w:w="2976" w:type="dxa"/>
            <w:tcBorders>
              <w:top w:val="single" w:sz="4" w:space="0" w:color="auto"/>
              <w:left w:val="single" w:sz="4" w:space="0" w:color="auto"/>
              <w:bottom w:val="single" w:sz="4" w:space="0" w:color="auto"/>
              <w:right w:val="single" w:sz="4" w:space="0" w:color="auto"/>
            </w:tcBorders>
            <w:vAlign w:val="center"/>
          </w:tcPr>
          <w:p w:rsidR="00551130" w:rsidRPr="004D1920" w:rsidRDefault="00551130" w:rsidP="002249FE">
            <w:pPr>
              <w:ind w:firstLine="33"/>
              <w:jc w:val="center"/>
              <w:rPr>
                <w:b/>
                <w:bCs/>
                <w:sz w:val="24"/>
              </w:rPr>
            </w:pPr>
            <w:r w:rsidRPr="004D1920">
              <w:rPr>
                <w:b/>
                <w:bCs/>
                <w:sz w:val="24"/>
              </w:rPr>
              <w:t>ЛР 7</w:t>
            </w:r>
          </w:p>
        </w:tc>
      </w:tr>
      <w:tr w:rsidR="00551130" w:rsidRPr="004D1920" w:rsidTr="002249FE">
        <w:tc>
          <w:tcPr>
            <w:tcW w:w="7338" w:type="dxa"/>
            <w:tcBorders>
              <w:top w:val="single" w:sz="4" w:space="0" w:color="auto"/>
              <w:left w:val="single" w:sz="4" w:space="0" w:color="auto"/>
              <w:bottom w:val="single" w:sz="4" w:space="0" w:color="auto"/>
              <w:right w:val="single" w:sz="4" w:space="0" w:color="auto"/>
            </w:tcBorders>
            <w:shd w:val="clear" w:color="auto" w:fill="auto"/>
          </w:tcPr>
          <w:p w:rsidR="00551130" w:rsidRPr="0015547B" w:rsidRDefault="00551130" w:rsidP="002249FE">
            <w:pPr>
              <w:rPr>
                <w:sz w:val="24"/>
              </w:rPr>
            </w:pPr>
            <w:r w:rsidRPr="0015547B">
              <w:rPr>
                <w:sz w:val="24"/>
              </w:rPr>
              <w:t>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в общественные инициативы, направленные на заботу о них</w:t>
            </w:r>
          </w:p>
        </w:tc>
        <w:tc>
          <w:tcPr>
            <w:tcW w:w="2976" w:type="dxa"/>
            <w:tcBorders>
              <w:top w:val="single" w:sz="4" w:space="0" w:color="auto"/>
              <w:left w:val="single" w:sz="4" w:space="0" w:color="auto"/>
              <w:bottom w:val="single" w:sz="4" w:space="0" w:color="auto"/>
              <w:right w:val="single" w:sz="4" w:space="0" w:color="auto"/>
            </w:tcBorders>
            <w:vAlign w:val="center"/>
          </w:tcPr>
          <w:p w:rsidR="00551130" w:rsidRPr="004D1920" w:rsidRDefault="00551130" w:rsidP="002249FE">
            <w:pPr>
              <w:ind w:firstLine="33"/>
              <w:jc w:val="center"/>
              <w:rPr>
                <w:b/>
                <w:bCs/>
                <w:sz w:val="24"/>
              </w:rPr>
            </w:pPr>
            <w:r w:rsidRPr="004D1920">
              <w:rPr>
                <w:b/>
                <w:bCs/>
                <w:sz w:val="24"/>
              </w:rPr>
              <w:t>ЛР 10</w:t>
            </w:r>
          </w:p>
        </w:tc>
      </w:tr>
      <w:tr w:rsidR="00551130" w:rsidRPr="004D1920" w:rsidTr="002249FE">
        <w:tc>
          <w:tcPr>
            <w:tcW w:w="7338" w:type="dxa"/>
            <w:tcBorders>
              <w:top w:val="single" w:sz="4" w:space="0" w:color="auto"/>
              <w:left w:val="single" w:sz="4" w:space="0" w:color="auto"/>
              <w:bottom w:val="single" w:sz="4" w:space="0" w:color="auto"/>
              <w:right w:val="single" w:sz="4" w:space="0" w:color="auto"/>
            </w:tcBorders>
            <w:shd w:val="clear" w:color="auto" w:fill="auto"/>
          </w:tcPr>
          <w:p w:rsidR="00551130" w:rsidRPr="0015547B" w:rsidRDefault="00551130" w:rsidP="002249FE">
            <w:pPr>
              <w:rPr>
                <w:sz w:val="24"/>
              </w:rPr>
            </w:pPr>
            <w:r w:rsidRPr="0015547B">
              <w:rPr>
                <w:sz w:val="24"/>
              </w:rPr>
              <w:t xml:space="preserve">Проявляющий уважение к эстетическим ценностям, обладающий основами эстетической культуры. Критически оценивающий 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ЛР 11 и самовыражения в обществе, выражающий сопричастность к нравственным нормам, традициям в </w:t>
            </w:r>
            <w:r w:rsidRPr="0015547B">
              <w:rPr>
                <w:sz w:val="24"/>
              </w:rPr>
              <w:lastRenderedPageBreak/>
              <w:t>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и мирового художественного наследия, роли народных традиций и народного творчества в искусстве. Выражающий ценностное отношение к технической и промышленной эстетике</w:t>
            </w:r>
          </w:p>
        </w:tc>
        <w:tc>
          <w:tcPr>
            <w:tcW w:w="2976" w:type="dxa"/>
            <w:tcBorders>
              <w:top w:val="single" w:sz="4" w:space="0" w:color="auto"/>
              <w:left w:val="single" w:sz="4" w:space="0" w:color="auto"/>
              <w:bottom w:val="single" w:sz="4" w:space="0" w:color="auto"/>
              <w:right w:val="single" w:sz="4" w:space="0" w:color="auto"/>
            </w:tcBorders>
            <w:vAlign w:val="center"/>
          </w:tcPr>
          <w:p w:rsidR="00551130" w:rsidRPr="004D1920" w:rsidRDefault="00551130" w:rsidP="002249FE">
            <w:pPr>
              <w:ind w:firstLine="33"/>
              <w:jc w:val="center"/>
              <w:rPr>
                <w:b/>
                <w:bCs/>
                <w:sz w:val="24"/>
              </w:rPr>
            </w:pPr>
            <w:r w:rsidRPr="004D1920">
              <w:rPr>
                <w:b/>
                <w:bCs/>
                <w:sz w:val="24"/>
              </w:rPr>
              <w:lastRenderedPageBreak/>
              <w:t>ЛР 11</w:t>
            </w:r>
          </w:p>
        </w:tc>
      </w:tr>
      <w:tr w:rsidR="00551130" w:rsidRPr="004D1920" w:rsidTr="002249FE">
        <w:tc>
          <w:tcPr>
            <w:tcW w:w="7338" w:type="dxa"/>
            <w:tcBorders>
              <w:top w:val="single" w:sz="4" w:space="0" w:color="auto"/>
              <w:left w:val="single" w:sz="4" w:space="0" w:color="auto"/>
              <w:bottom w:val="single" w:sz="4" w:space="0" w:color="auto"/>
              <w:right w:val="single" w:sz="4" w:space="0" w:color="auto"/>
            </w:tcBorders>
            <w:shd w:val="clear" w:color="auto" w:fill="auto"/>
          </w:tcPr>
          <w:p w:rsidR="00551130" w:rsidRPr="0015547B" w:rsidRDefault="00551130" w:rsidP="002249FE">
            <w:pPr>
              <w:rPr>
                <w:sz w:val="24"/>
              </w:rPr>
            </w:pPr>
            <w:r w:rsidRPr="0015547B">
              <w:rPr>
                <w:sz w:val="24"/>
              </w:rPr>
              <w:lastRenderedPageBreak/>
              <w:t>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со своими детьми и их финансового содержания</w:t>
            </w:r>
          </w:p>
        </w:tc>
        <w:tc>
          <w:tcPr>
            <w:tcW w:w="2976" w:type="dxa"/>
            <w:tcBorders>
              <w:top w:val="single" w:sz="4" w:space="0" w:color="auto"/>
              <w:left w:val="single" w:sz="4" w:space="0" w:color="auto"/>
              <w:bottom w:val="single" w:sz="4" w:space="0" w:color="auto"/>
              <w:right w:val="single" w:sz="4" w:space="0" w:color="auto"/>
            </w:tcBorders>
            <w:vAlign w:val="center"/>
          </w:tcPr>
          <w:p w:rsidR="00551130" w:rsidRPr="004D1920" w:rsidRDefault="00551130" w:rsidP="002249FE">
            <w:pPr>
              <w:ind w:firstLine="33"/>
              <w:jc w:val="center"/>
              <w:rPr>
                <w:b/>
                <w:bCs/>
                <w:sz w:val="24"/>
              </w:rPr>
            </w:pPr>
            <w:r w:rsidRPr="004D1920">
              <w:rPr>
                <w:b/>
                <w:bCs/>
                <w:sz w:val="24"/>
              </w:rPr>
              <w:t>ЛР 12</w:t>
            </w:r>
          </w:p>
        </w:tc>
      </w:tr>
      <w:tr w:rsidR="00551130" w:rsidRPr="004D1920" w:rsidTr="002249FE">
        <w:tc>
          <w:tcPr>
            <w:tcW w:w="7338" w:type="dxa"/>
            <w:tcBorders>
              <w:top w:val="single" w:sz="4" w:space="0" w:color="auto"/>
              <w:left w:val="single" w:sz="4" w:space="0" w:color="auto"/>
              <w:bottom w:val="single" w:sz="4" w:space="0" w:color="auto"/>
              <w:right w:val="single" w:sz="4" w:space="0" w:color="auto"/>
            </w:tcBorders>
            <w:shd w:val="clear" w:color="auto" w:fill="auto"/>
          </w:tcPr>
          <w:p w:rsidR="00551130" w:rsidRPr="004D1920" w:rsidRDefault="00551130" w:rsidP="002249FE">
            <w:pPr>
              <w:ind w:firstLine="33"/>
              <w:jc w:val="both"/>
              <w:rPr>
                <w:bCs/>
                <w:sz w:val="24"/>
              </w:rPr>
            </w:pPr>
            <w:r w:rsidRPr="004D1920">
              <w:rPr>
                <w:bCs/>
                <w:sz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2976" w:type="dxa"/>
            <w:tcBorders>
              <w:top w:val="single" w:sz="4" w:space="0" w:color="auto"/>
              <w:left w:val="single" w:sz="4" w:space="0" w:color="auto"/>
              <w:bottom w:val="single" w:sz="4" w:space="0" w:color="auto"/>
              <w:right w:val="single" w:sz="4" w:space="0" w:color="auto"/>
            </w:tcBorders>
            <w:vAlign w:val="center"/>
          </w:tcPr>
          <w:p w:rsidR="00551130" w:rsidRPr="004D1920" w:rsidRDefault="00551130" w:rsidP="002249FE">
            <w:pPr>
              <w:ind w:firstLine="33"/>
              <w:jc w:val="center"/>
              <w:rPr>
                <w:b/>
                <w:bCs/>
                <w:sz w:val="24"/>
              </w:rPr>
            </w:pPr>
            <w:r w:rsidRPr="004D1920">
              <w:rPr>
                <w:b/>
                <w:bCs/>
                <w:sz w:val="24"/>
              </w:rPr>
              <w:t>ЛР 13</w:t>
            </w:r>
          </w:p>
        </w:tc>
      </w:tr>
      <w:tr w:rsidR="00551130" w:rsidRPr="004D1920" w:rsidTr="002249FE">
        <w:tc>
          <w:tcPr>
            <w:tcW w:w="7338" w:type="dxa"/>
            <w:tcBorders>
              <w:top w:val="single" w:sz="4" w:space="0" w:color="auto"/>
              <w:left w:val="single" w:sz="4" w:space="0" w:color="auto"/>
              <w:bottom w:val="single" w:sz="4" w:space="0" w:color="auto"/>
              <w:right w:val="single" w:sz="4" w:space="0" w:color="auto"/>
            </w:tcBorders>
            <w:shd w:val="clear" w:color="auto" w:fill="auto"/>
          </w:tcPr>
          <w:p w:rsidR="00551130" w:rsidRPr="004D1920" w:rsidRDefault="00551130" w:rsidP="002249FE">
            <w:pPr>
              <w:ind w:firstLine="33"/>
              <w:jc w:val="both"/>
              <w:rPr>
                <w:bCs/>
                <w:sz w:val="24"/>
              </w:rPr>
            </w:pPr>
            <w:r w:rsidRPr="004D1920">
              <w:rPr>
                <w:bCs/>
                <w:sz w:val="24"/>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976" w:type="dxa"/>
            <w:tcBorders>
              <w:top w:val="single" w:sz="4" w:space="0" w:color="auto"/>
              <w:left w:val="single" w:sz="4" w:space="0" w:color="auto"/>
              <w:bottom w:val="single" w:sz="4" w:space="0" w:color="auto"/>
              <w:right w:val="single" w:sz="4" w:space="0" w:color="auto"/>
            </w:tcBorders>
            <w:vAlign w:val="center"/>
          </w:tcPr>
          <w:p w:rsidR="00551130" w:rsidRPr="004D1920" w:rsidRDefault="00551130" w:rsidP="002249FE">
            <w:pPr>
              <w:ind w:firstLine="33"/>
              <w:jc w:val="center"/>
              <w:rPr>
                <w:b/>
                <w:bCs/>
                <w:sz w:val="24"/>
              </w:rPr>
            </w:pPr>
            <w:r w:rsidRPr="004D1920">
              <w:rPr>
                <w:b/>
                <w:bCs/>
                <w:sz w:val="24"/>
              </w:rPr>
              <w:t>ЛР 14</w:t>
            </w:r>
          </w:p>
        </w:tc>
      </w:tr>
      <w:tr w:rsidR="00551130" w:rsidRPr="004D1920" w:rsidTr="002249FE">
        <w:tc>
          <w:tcPr>
            <w:tcW w:w="7338" w:type="dxa"/>
            <w:tcBorders>
              <w:top w:val="single" w:sz="4" w:space="0" w:color="auto"/>
              <w:left w:val="single" w:sz="4" w:space="0" w:color="auto"/>
              <w:bottom w:val="single" w:sz="4" w:space="0" w:color="auto"/>
              <w:right w:val="single" w:sz="4" w:space="0" w:color="auto"/>
            </w:tcBorders>
            <w:shd w:val="clear" w:color="auto" w:fill="auto"/>
          </w:tcPr>
          <w:p w:rsidR="00551130" w:rsidRPr="004D1920" w:rsidRDefault="00551130" w:rsidP="002249FE">
            <w:pPr>
              <w:ind w:firstLine="33"/>
              <w:jc w:val="both"/>
              <w:rPr>
                <w:bCs/>
                <w:sz w:val="24"/>
              </w:rPr>
            </w:pPr>
            <w:r w:rsidRPr="004D1920">
              <w:rPr>
                <w:bCs/>
                <w:sz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2976" w:type="dxa"/>
            <w:tcBorders>
              <w:top w:val="single" w:sz="4" w:space="0" w:color="auto"/>
              <w:left w:val="single" w:sz="4" w:space="0" w:color="auto"/>
              <w:bottom w:val="single" w:sz="4" w:space="0" w:color="auto"/>
              <w:right w:val="single" w:sz="4" w:space="0" w:color="auto"/>
            </w:tcBorders>
            <w:vAlign w:val="center"/>
          </w:tcPr>
          <w:p w:rsidR="00551130" w:rsidRPr="004D1920" w:rsidRDefault="00551130" w:rsidP="002249FE">
            <w:pPr>
              <w:ind w:firstLine="33"/>
              <w:jc w:val="center"/>
              <w:rPr>
                <w:b/>
                <w:bCs/>
                <w:sz w:val="24"/>
              </w:rPr>
            </w:pPr>
            <w:r w:rsidRPr="004D1920">
              <w:rPr>
                <w:b/>
                <w:bCs/>
                <w:sz w:val="24"/>
              </w:rPr>
              <w:t>ЛР 15</w:t>
            </w:r>
          </w:p>
        </w:tc>
      </w:tr>
      <w:tr w:rsidR="00551130" w:rsidRPr="004D1920" w:rsidTr="002249FE">
        <w:tc>
          <w:tcPr>
            <w:tcW w:w="7338" w:type="dxa"/>
            <w:tcBorders>
              <w:top w:val="single" w:sz="4" w:space="0" w:color="auto"/>
              <w:left w:val="single" w:sz="4" w:space="0" w:color="auto"/>
              <w:bottom w:val="single" w:sz="4" w:space="0" w:color="auto"/>
              <w:right w:val="single" w:sz="4" w:space="0" w:color="auto"/>
            </w:tcBorders>
            <w:shd w:val="clear" w:color="auto" w:fill="auto"/>
          </w:tcPr>
          <w:p w:rsidR="00551130" w:rsidRPr="004D1920" w:rsidRDefault="00551130" w:rsidP="002249FE">
            <w:pPr>
              <w:ind w:firstLine="33"/>
              <w:jc w:val="both"/>
              <w:rPr>
                <w:bCs/>
                <w:sz w:val="24"/>
              </w:rPr>
            </w:pPr>
            <w:r w:rsidRPr="004D1920">
              <w:rPr>
                <w:bCs/>
                <w:sz w:val="24"/>
              </w:rPr>
              <w:t>Гибко реагирующий на появление новых форм трудовой деятельности, готовый к их освоению</w:t>
            </w:r>
          </w:p>
        </w:tc>
        <w:tc>
          <w:tcPr>
            <w:tcW w:w="2976" w:type="dxa"/>
            <w:tcBorders>
              <w:top w:val="single" w:sz="4" w:space="0" w:color="auto"/>
              <w:left w:val="single" w:sz="4" w:space="0" w:color="auto"/>
              <w:bottom w:val="single" w:sz="4" w:space="0" w:color="auto"/>
              <w:right w:val="single" w:sz="4" w:space="0" w:color="auto"/>
            </w:tcBorders>
            <w:vAlign w:val="center"/>
          </w:tcPr>
          <w:p w:rsidR="00551130" w:rsidRPr="004D1920" w:rsidRDefault="00551130" w:rsidP="002249FE">
            <w:pPr>
              <w:ind w:firstLine="33"/>
              <w:jc w:val="center"/>
              <w:rPr>
                <w:b/>
                <w:bCs/>
                <w:sz w:val="24"/>
              </w:rPr>
            </w:pPr>
            <w:r w:rsidRPr="004D1920">
              <w:rPr>
                <w:b/>
                <w:bCs/>
                <w:sz w:val="24"/>
              </w:rPr>
              <w:t>ЛР16</w:t>
            </w:r>
          </w:p>
        </w:tc>
      </w:tr>
      <w:tr w:rsidR="00551130" w:rsidRPr="004D1920" w:rsidTr="002249FE">
        <w:tc>
          <w:tcPr>
            <w:tcW w:w="7338" w:type="dxa"/>
            <w:tcBorders>
              <w:top w:val="single" w:sz="4" w:space="0" w:color="auto"/>
              <w:left w:val="single" w:sz="4" w:space="0" w:color="auto"/>
              <w:bottom w:val="single" w:sz="4" w:space="0" w:color="auto"/>
              <w:right w:val="single" w:sz="4" w:space="0" w:color="auto"/>
            </w:tcBorders>
            <w:shd w:val="clear" w:color="auto" w:fill="auto"/>
          </w:tcPr>
          <w:p w:rsidR="00551130" w:rsidRPr="004D1920" w:rsidRDefault="00551130" w:rsidP="002249FE">
            <w:pPr>
              <w:ind w:firstLine="33"/>
              <w:jc w:val="both"/>
              <w:rPr>
                <w:bCs/>
                <w:sz w:val="24"/>
              </w:rPr>
            </w:pPr>
            <w:r w:rsidRPr="004D1920">
              <w:rPr>
                <w:bCs/>
                <w:sz w:val="24"/>
              </w:rPr>
              <w:t>Принимающий цели и задачи научно-технологического, экономического, информационного развития России, готовый работать на их достижение</w:t>
            </w:r>
          </w:p>
        </w:tc>
        <w:tc>
          <w:tcPr>
            <w:tcW w:w="2976" w:type="dxa"/>
            <w:tcBorders>
              <w:top w:val="single" w:sz="4" w:space="0" w:color="auto"/>
              <w:left w:val="single" w:sz="4" w:space="0" w:color="auto"/>
              <w:bottom w:val="single" w:sz="4" w:space="0" w:color="auto"/>
              <w:right w:val="single" w:sz="4" w:space="0" w:color="auto"/>
            </w:tcBorders>
            <w:vAlign w:val="center"/>
          </w:tcPr>
          <w:p w:rsidR="00551130" w:rsidRPr="004D1920" w:rsidRDefault="00551130" w:rsidP="002249FE">
            <w:pPr>
              <w:ind w:firstLine="33"/>
              <w:jc w:val="center"/>
              <w:rPr>
                <w:b/>
                <w:bCs/>
                <w:sz w:val="24"/>
              </w:rPr>
            </w:pPr>
            <w:r w:rsidRPr="004D1920">
              <w:rPr>
                <w:b/>
                <w:bCs/>
                <w:sz w:val="24"/>
              </w:rPr>
              <w:t>ЛР17</w:t>
            </w:r>
          </w:p>
        </w:tc>
      </w:tr>
      <w:tr w:rsidR="00551130" w:rsidRPr="004D1920" w:rsidTr="002249FE">
        <w:tc>
          <w:tcPr>
            <w:tcW w:w="7338" w:type="dxa"/>
            <w:tcBorders>
              <w:top w:val="single" w:sz="4" w:space="0" w:color="auto"/>
              <w:left w:val="single" w:sz="4" w:space="0" w:color="auto"/>
              <w:bottom w:val="single" w:sz="4" w:space="0" w:color="auto"/>
              <w:right w:val="single" w:sz="4" w:space="0" w:color="auto"/>
            </w:tcBorders>
            <w:shd w:val="clear" w:color="auto" w:fill="auto"/>
          </w:tcPr>
          <w:p w:rsidR="00551130" w:rsidRPr="004D1920" w:rsidRDefault="00551130" w:rsidP="002249FE">
            <w:pPr>
              <w:ind w:firstLine="33"/>
              <w:jc w:val="both"/>
              <w:rPr>
                <w:bCs/>
                <w:sz w:val="24"/>
              </w:rPr>
            </w:pPr>
            <w:r w:rsidRPr="004D1920">
              <w:rPr>
                <w:bCs/>
                <w:sz w:val="24"/>
              </w:rPr>
              <w:t>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p>
        </w:tc>
        <w:tc>
          <w:tcPr>
            <w:tcW w:w="2976" w:type="dxa"/>
            <w:tcBorders>
              <w:top w:val="single" w:sz="4" w:space="0" w:color="auto"/>
              <w:left w:val="single" w:sz="4" w:space="0" w:color="auto"/>
              <w:bottom w:val="single" w:sz="4" w:space="0" w:color="auto"/>
              <w:right w:val="single" w:sz="4" w:space="0" w:color="auto"/>
            </w:tcBorders>
            <w:vAlign w:val="center"/>
          </w:tcPr>
          <w:p w:rsidR="00551130" w:rsidRPr="004D1920" w:rsidRDefault="00551130" w:rsidP="002249FE">
            <w:pPr>
              <w:ind w:firstLine="33"/>
              <w:jc w:val="center"/>
              <w:rPr>
                <w:b/>
                <w:bCs/>
                <w:sz w:val="24"/>
              </w:rPr>
            </w:pPr>
            <w:r w:rsidRPr="004D1920">
              <w:rPr>
                <w:b/>
                <w:bCs/>
                <w:sz w:val="24"/>
              </w:rPr>
              <w:t>ЛР18</w:t>
            </w:r>
          </w:p>
        </w:tc>
      </w:tr>
      <w:tr w:rsidR="00551130" w:rsidRPr="004D1920" w:rsidTr="002249FE">
        <w:tc>
          <w:tcPr>
            <w:tcW w:w="7338" w:type="dxa"/>
            <w:tcBorders>
              <w:top w:val="single" w:sz="4" w:space="0" w:color="auto"/>
              <w:left w:val="single" w:sz="4" w:space="0" w:color="auto"/>
              <w:bottom w:val="single" w:sz="4" w:space="0" w:color="auto"/>
              <w:right w:val="single" w:sz="4" w:space="0" w:color="auto"/>
            </w:tcBorders>
            <w:shd w:val="clear" w:color="auto" w:fill="auto"/>
          </w:tcPr>
          <w:p w:rsidR="00551130" w:rsidRPr="004D1920" w:rsidRDefault="00551130" w:rsidP="002249FE">
            <w:pPr>
              <w:ind w:firstLine="33"/>
              <w:jc w:val="both"/>
              <w:rPr>
                <w:bCs/>
                <w:sz w:val="24"/>
              </w:rPr>
            </w:pPr>
            <w:r w:rsidRPr="004D1920">
              <w:rPr>
                <w:bCs/>
                <w:sz w:val="24"/>
              </w:rPr>
              <w:t>Способный в цифровой среде проводить оценку информации, ее достоверность, строить логические умозаключения на основании поступающей информации</w:t>
            </w:r>
          </w:p>
        </w:tc>
        <w:tc>
          <w:tcPr>
            <w:tcW w:w="2976" w:type="dxa"/>
            <w:tcBorders>
              <w:top w:val="single" w:sz="4" w:space="0" w:color="auto"/>
              <w:left w:val="single" w:sz="4" w:space="0" w:color="auto"/>
              <w:bottom w:val="single" w:sz="4" w:space="0" w:color="auto"/>
              <w:right w:val="single" w:sz="4" w:space="0" w:color="auto"/>
            </w:tcBorders>
            <w:vAlign w:val="center"/>
          </w:tcPr>
          <w:p w:rsidR="00551130" w:rsidRPr="004D1920" w:rsidRDefault="00551130" w:rsidP="002249FE">
            <w:pPr>
              <w:ind w:firstLine="33"/>
              <w:jc w:val="center"/>
              <w:rPr>
                <w:b/>
                <w:bCs/>
                <w:sz w:val="24"/>
              </w:rPr>
            </w:pPr>
            <w:r w:rsidRPr="004D1920">
              <w:rPr>
                <w:b/>
                <w:bCs/>
                <w:sz w:val="24"/>
              </w:rPr>
              <w:t>ЛР19</w:t>
            </w:r>
          </w:p>
        </w:tc>
      </w:tr>
      <w:tr w:rsidR="00551130" w:rsidRPr="004D1920" w:rsidTr="002249FE">
        <w:tc>
          <w:tcPr>
            <w:tcW w:w="7338" w:type="dxa"/>
            <w:tcBorders>
              <w:top w:val="single" w:sz="4" w:space="0" w:color="auto"/>
              <w:left w:val="single" w:sz="4" w:space="0" w:color="auto"/>
              <w:bottom w:val="single" w:sz="4" w:space="0" w:color="auto"/>
              <w:right w:val="single" w:sz="4" w:space="0" w:color="auto"/>
            </w:tcBorders>
            <w:shd w:val="clear" w:color="auto" w:fill="auto"/>
          </w:tcPr>
          <w:p w:rsidR="00551130" w:rsidRPr="004D1920" w:rsidRDefault="00551130" w:rsidP="002249FE">
            <w:pPr>
              <w:ind w:firstLine="33"/>
              <w:jc w:val="both"/>
              <w:rPr>
                <w:bCs/>
                <w:sz w:val="24"/>
              </w:rPr>
            </w:pPr>
            <w:r w:rsidRPr="004D1920">
              <w:rPr>
                <w:bCs/>
                <w:sz w:val="24"/>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c>
          <w:tcPr>
            <w:tcW w:w="2976" w:type="dxa"/>
            <w:tcBorders>
              <w:top w:val="single" w:sz="4" w:space="0" w:color="auto"/>
              <w:left w:val="single" w:sz="4" w:space="0" w:color="auto"/>
              <w:bottom w:val="single" w:sz="4" w:space="0" w:color="auto"/>
              <w:right w:val="single" w:sz="4" w:space="0" w:color="auto"/>
            </w:tcBorders>
            <w:vAlign w:val="center"/>
          </w:tcPr>
          <w:p w:rsidR="00551130" w:rsidRPr="004D1920" w:rsidRDefault="00551130" w:rsidP="002249FE">
            <w:pPr>
              <w:ind w:firstLine="33"/>
              <w:jc w:val="center"/>
              <w:rPr>
                <w:b/>
                <w:bCs/>
                <w:sz w:val="24"/>
              </w:rPr>
            </w:pPr>
            <w:r w:rsidRPr="004D1920">
              <w:rPr>
                <w:b/>
                <w:bCs/>
                <w:sz w:val="24"/>
              </w:rPr>
              <w:t>ЛР20</w:t>
            </w:r>
          </w:p>
        </w:tc>
      </w:tr>
    </w:tbl>
    <w:p w:rsidR="00891106" w:rsidRPr="00E01A7F" w:rsidRDefault="00E67674" w:rsidP="006744BB">
      <w:pPr>
        <w:pBdr>
          <w:top w:val="single" w:sz="4" w:space="1" w:color="auto"/>
          <w:left w:val="single" w:sz="4" w:space="4" w:color="auto"/>
          <w:bottom w:val="single" w:sz="4" w:space="1" w:color="auto"/>
          <w:right w:val="single" w:sz="4" w:space="0" w:color="auto"/>
          <w:between w:val="single" w:sz="4" w:space="1" w:color="auto"/>
          <w:bar w:val="single" w:sz="4" w:color="auto"/>
        </w:pBdr>
        <w:tabs>
          <w:tab w:val="left" w:pos="426"/>
          <w:tab w:val="left" w:pos="709"/>
        </w:tabs>
        <w:spacing w:line="360" w:lineRule="auto"/>
        <w:jc w:val="both"/>
        <w:rPr>
          <w:b/>
          <w:sz w:val="24"/>
        </w:rPr>
      </w:pPr>
      <w:r w:rsidRPr="00E01A7F">
        <w:rPr>
          <w:b/>
          <w:sz w:val="24"/>
        </w:rPr>
        <w:t xml:space="preserve">1.3 </w:t>
      </w:r>
      <w:r w:rsidR="00891106" w:rsidRPr="00E01A7F">
        <w:rPr>
          <w:b/>
          <w:sz w:val="24"/>
        </w:rPr>
        <w:t xml:space="preserve">Рекомендуемое количество часов на освоение рабочей программы профессионального модуля </w:t>
      </w:r>
      <w:r w:rsidR="002A6709" w:rsidRPr="00E01A7F">
        <w:rPr>
          <w:b/>
          <w:caps/>
          <w:sz w:val="24"/>
        </w:rPr>
        <w:t>ПМ.0</w:t>
      </w:r>
      <w:r w:rsidR="001E5AC5" w:rsidRPr="00E01A7F">
        <w:rPr>
          <w:b/>
          <w:caps/>
          <w:sz w:val="24"/>
        </w:rPr>
        <w:t>3</w:t>
      </w:r>
      <w:r w:rsidR="001E5AC5" w:rsidRPr="00E01A7F">
        <w:rPr>
          <w:b/>
          <w:sz w:val="24"/>
        </w:rPr>
        <w:t>«</w:t>
      </w:r>
      <w:r w:rsidR="006E1921" w:rsidRPr="00E01A7F">
        <w:rPr>
          <w:b/>
          <w:sz w:val="24"/>
        </w:rPr>
        <w:t>Защита информации техническими средствами</w:t>
      </w:r>
      <w:r w:rsidR="001E5AC5" w:rsidRPr="00E01A7F">
        <w:rPr>
          <w:b/>
          <w:sz w:val="24"/>
        </w:rPr>
        <w:t>»</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0"/>
        <w:gridCol w:w="793"/>
        <w:gridCol w:w="1900"/>
      </w:tblGrid>
      <w:tr w:rsidR="00891106" w:rsidRPr="00E01A7F" w:rsidTr="00551130">
        <w:tc>
          <w:tcPr>
            <w:tcW w:w="7230" w:type="dxa"/>
          </w:tcPr>
          <w:p w:rsidR="00891106" w:rsidRPr="00E01A7F" w:rsidRDefault="001A73EE" w:rsidP="007A5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Pr>
                <w:sz w:val="24"/>
              </w:rPr>
              <w:t>Объем ОП</w:t>
            </w:r>
          </w:p>
        </w:tc>
        <w:tc>
          <w:tcPr>
            <w:tcW w:w="793" w:type="dxa"/>
          </w:tcPr>
          <w:p w:rsidR="00891106" w:rsidRPr="00E01A7F" w:rsidRDefault="00891106"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4"/>
              </w:rPr>
            </w:pPr>
            <w:r w:rsidRPr="00E01A7F">
              <w:rPr>
                <w:b/>
                <w:sz w:val="24"/>
              </w:rPr>
              <w:t>–</w:t>
            </w:r>
          </w:p>
        </w:tc>
        <w:tc>
          <w:tcPr>
            <w:tcW w:w="1900" w:type="dxa"/>
          </w:tcPr>
          <w:p w:rsidR="00891106" w:rsidRPr="00E01A7F" w:rsidRDefault="001A73EE"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r>
              <w:rPr>
                <w:sz w:val="24"/>
              </w:rPr>
              <w:t>678</w:t>
            </w:r>
            <w:r w:rsidR="00891106" w:rsidRPr="00E01A7F">
              <w:rPr>
                <w:sz w:val="24"/>
              </w:rPr>
              <w:t xml:space="preserve"> час</w:t>
            </w:r>
            <w:r w:rsidR="002A6709" w:rsidRPr="00E01A7F">
              <w:rPr>
                <w:sz w:val="24"/>
              </w:rPr>
              <w:t>а</w:t>
            </w:r>
          </w:p>
        </w:tc>
      </w:tr>
      <w:tr w:rsidR="001A73EE" w:rsidRPr="00E01A7F" w:rsidTr="00551130">
        <w:tc>
          <w:tcPr>
            <w:tcW w:w="7230" w:type="dxa"/>
          </w:tcPr>
          <w:p w:rsidR="001A73EE" w:rsidRPr="00743329" w:rsidRDefault="001A73EE" w:rsidP="001A73EE">
            <w:pPr>
              <w:jc w:val="both"/>
              <w:rPr>
                <w:sz w:val="24"/>
              </w:rPr>
            </w:pPr>
            <w:r w:rsidRPr="00743329">
              <w:rPr>
                <w:b/>
                <w:sz w:val="24"/>
              </w:rPr>
              <w:t>Обязательная аудиторная учебная нагрузка (всего)</w:t>
            </w:r>
            <w:r>
              <w:rPr>
                <w:b/>
                <w:sz w:val="24"/>
              </w:rPr>
              <w:t xml:space="preserve">, в том числе </w:t>
            </w:r>
          </w:p>
        </w:tc>
        <w:tc>
          <w:tcPr>
            <w:tcW w:w="793" w:type="dxa"/>
          </w:tcPr>
          <w:p w:rsidR="001A73EE" w:rsidRPr="00E01A7F" w:rsidRDefault="001A73EE" w:rsidP="001A73EE">
            <w:pPr>
              <w:ind w:firstLine="0"/>
              <w:jc w:val="center"/>
              <w:rPr>
                <w:sz w:val="24"/>
              </w:rPr>
            </w:pPr>
          </w:p>
        </w:tc>
        <w:tc>
          <w:tcPr>
            <w:tcW w:w="1900" w:type="dxa"/>
          </w:tcPr>
          <w:p w:rsidR="001A73EE" w:rsidRPr="00E01A7F" w:rsidRDefault="006744BB" w:rsidP="001A73EE">
            <w:pPr>
              <w:ind w:firstLine="0"/>
              <w:rPr>
                <w:sz w:val="24"/>
              </w:rPr>
            </w:pPr>
            <w:r>
              <w:rPr>
                <w:sz w:val="24"/>
              </w:rPr>
              <w:t>45</w:t>
            </w:r>
            <w:r w:rsidR="001A73EE">
              <w:rPr>
                <w:sz w:val="24"/>
              </w:rPr>
              <w:t>0</w:t>
            </w:r>
          </w:p>
        </w:tc>
      </w:tr>
      <w:tr w:rsidR="001A73EE" w:rsidRPr="00E01A7F" w:rsidTr="00551130">
        <w:tc>
          <w:tcPr>
            <w:tcW w:w="7230" w:type="dxa"/>
          </w:tcPr>
          <w:p w:rsidR="001A73EE" w:rsidRPr="00743329" w:rsidRDefault="001A73EE" w:rsidP="001A73EE">
            <w:pPr>
              <w:jc w:val="both"/>
              <w:rPr>
                <w:b/>
                <w:sz w:val="24"/>
              </w:rPr>
            </w:pPr>
            <w:r>
              <w:rPr>
                <w:b/>
                <w:sz w:val="24"/>
              </w:rPr>
              <w:t xml:space="preserve">Теоретическое обучение </w:t>
            </w:r>
          </w:p>
        </w:tc>
        <w:tc>
          <w:tcPr>
            <w:tcW w:w="793" w:type="dxa"/>
          </w:tcPr>
          <w:p w:rsidR="001A73EE" w:rsidRPr="00E01A7F" w:rsidRDefault="001A73EE" w:rsidP="001A73EE">
            <w:pPr>
              <w:ind w:firstLine="0"/>
              <w:jc w:val="center"/>
              <w:rPr>
                <w:sz w:val="24"/>
              </w:rPr>
            </w:pPr>
          </w:p>
        </w:tc>
        <w:tc>
          <w:tcPr>
            <w:tcW w:w="1900" w:type="dxa"/>
          </w:tcPr>
          <w:p w:rsidR="001A73EE" w:rsidRPr="00E01A7F" w:rsidRDefault="006744BB" w:rsidP="001A73EE">
            <w:pPr>
              <w:ind w:firstLine="0"/>
              <w:rPr>
                <w:sz w:val="24"/>
              </w:rPr>
            </w:pPr>
            <w:r>
              <w:rPr>
                <w:sz w:val="24"/>
              </w:rPr>
              <w:t>23</w:t>
            </w:r>
            <w:r w:rsidR="001A73EE">
              <w:rPr>
                <w:sz w:val="24"/>
              </w:rPr>
              <w:t>2</w:t>
            </w:r>
          </w:p>
        </w:tc>
      </w:tr>
      <w:tr w:rsidR="001A73EE" w:rsidRPr="00E01A7F" w:rsidTr="00551130">
        <w:tc>
          <w:tcPr>
            <w:tcW w:w="7230" w:type="dxa"/>
          </w:tcPr>
          <w:p w:rsidR="001A73EE" w:rsidRDefault="001A73EE" w:rsidP="001A73EE">
            <w:pPr>
              <w:jc w:val="both"/>
              <w:rPr>
                <w:b/>
                <w:sz w:val="24"/>
              </w:rPr>
            </w:pPr>
            <w:r>
              <w:rPr>
                <w:b/>
                <w:sz w:val="24"/>
              </w:rPr>
              <w:t>Практическое обучение</w:t>
            </w:r>
          </w:p>
        </w:tc>
        <w:tc>
          <w:tcPr>
            <w:tcW w:w="793" w:type="dxa"/>
          </w:tcPr>
          <w:p w:rsidR="001A73EE" w:rsidRPr="00E01A7F" w:rsidRDefault="001A73EE" w:rsidP="001A73EE">
            <w:pPr>
              <w:ind w:firstLine="0"/>
              <w:jc w:val="center"/>
              <w:rPr>
                <w:sz w:val="24"/>
              </w:rPr>
            </w:pPr>
          </w:p>
        </w:tc>
        <w:tc>
          <w:tcPr>
            <w:tcW w:w="1900" w:type="dxa"/>
          </w:tcPr>
          <w:p w:rsidR="001A73EE" w:rsidRDefault="001A73EE" w:rsidP="001A73EE">
            <w:pPr>
              <w:ind w:firstLine="0"/>
              <w:rPr>
                <w:sz w:val="24"/>
              </w:rPr>
            </w:pPr>
            <w:r>
              <w:rPr>
                <w:sz w:val="24"/>
              </w:rPr>
              <w:t>178</w:t>
            </w:r>
          </w:p>
        </w:tc>
      </w:tr>
      <w:tr w:rsidR="001A73EE" w:rsidRPr="00E01A7F" w:rsidTr="00551130">
        <w:trPr>
          <w:trHeight w:val="320"/>
        </w:trPr>
        <w:tc>
          <w:tcPr>
            <w:tcW w:w="7230" w:type="dxa"/>
          </w:tcPr>
          <w:p w:rsidR="001A73EE" w:rsidRPr="00E01A7F" w:rsidRDefault="001A73EE" w:rsidP="001A73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E01A7F">
              <w:rPr>
                <w:sz w:val="24"/>
              </w:rPr>
              <w:t>-Консультации</w:t>
            </w:r>
          </w:p>
        </w:tc>
        <w:tc>
          <w:tcPr>
            <w:tcW w:w="793" w:type="dxa"/>
          </w:tcPr>
          <w:p w:rsidR="001A73EE" w:rsidRPr="00E01A7F" w:rsidRDefault="001A73EE" w:rsidP="001A73EE">
            <w:pPr>
              <w:ind w:firstLine="0"/>
              <w:jc w:val="center"/>
              <w:rPr>
                <w:b/>
                <w:sz w:val="24"/>
              </w:rPr>
            </w:pPr>
            <w:r w:rsidRPr="00E01A7F">
              <w:rPr>
                <w:b/>
                <w:sz w:val="24"/>
              </w:rPr>
              <w:t>-</w:t>
            </w:r>
          </w:p>
        </w:tc>
        <w:tc>
          <w:tcPr>
            <w:tcW w:w="1900" w:type="dxa"/>
          </w:tcPr>
          <w:p w:rsidR="001A73EE" w:rsidRPr="00E01A7F" w:rsidRDefault="00FC46E0" w:rsidP="001A73EE">
            <w:pPr>
              <w:ind w:firstLine="0"/>
              <w:rPr>
                <w:sz w:val="24"/>
              </w:rPr>
            </w:pPr>
            <w:r>
              <w:rPr>
                <w:sz w:val="24"/>
              </w:rPr>
              <w:t>8</w:t>
            </w:r>
            <w:r w:rsidR="001A73EE" w:rsidRPr="00E01A7F">
              <w:rPr>
                <w:sz w:val="24"/>
              </w:rPr>
              <w:t xml:space="preserve"> часов</w:t>
            </w:r>
          </w:p>
        </w:tc>
      </w:tr>
      <w:tr w:rsidR="001A73EE" w:rsidRPr="00E01A7F" w:rsidTr="00551130">
        <w:tc>
          <w:tcPr>
            <w:tcW w:w="7230" w:type="dxa"/>
          </w:tcPr>
          <w:p w:rsidR="001A73EE" w:rsidRPr="00E01A7F" w:rsidRDefault="001A73EE" w:rsidP="001A73EE">
            <w:pPr>
              <w:tabs>
                <w:tab w:val="left" w:pos="1310"/>
              </w:tabs>
              <w:ind w:firstLine="0"/>
              <w:rPr>
                <w:sz w:val="24"/>
              </w:rPr>
            </w:pPr>
            <w:r w:rsidRPr="00E01A7F">
              <w:rPr>
                <w:sz w:val="24"/>
              </w:rPr>
              <w:t>-Учебная практика</w:t>
            </w:r>
          </w:p>
        </w:tc>
        <w:tc>
          <w:tcPr>
            <w:tcW w:w="793" w:type="dxa"/>
          </w:tcPr>
          <w:p w:rsidR="001A73EE" w:rsidRPr="00E01A7F" w:rsidRDefault="001A73EE" w:rsidP="001A73EE">
            <w:pPr>
              <w:ind w:firstLine="0"/>
              <w:jc w:val="center"/>
              <w:rPr>
                <w:b/>
                <w:sz w:val="24"/>
              </w:rPr>
            </w:pPr>
            <w:r w:rsidRPr="00E01A7F">
              <w:rPr>
                <w:b/>
                <w:sz w:val="24"/>
              </w:rPr>
              <w:t>–</w:t>
            </w:r>
          </w:p>
        </w:tc>
        <w:tc>
          <w:tcPr>
            <w:tcW w:w="1900" w:type="dxa"/>
          </w:tcPr>
          <w:p w:rsidR="001A73EE" w:rsidRPr="00E01A7F" w:rsidRDefault="001A73EE" w:rsidP="001A73EE">
            <w:pPr>
              <w:ind w:firstLine="0"/>
              <w:rPr>
                <w:sz w:val="24"/>
              </w:rPr>
            </w:pPr>
            <w:r w:rsidRPr="00E01A7F">
              <w:rPr>
                <w:sz w:val="24"/>
              </w:rPr>
              <w:t>36 часов</w:t>
            </w:r>
          </w:p>
        </w:tc>
      </w:tr>
      <w:tr w:rsidR="001A73EE" w:rsidRPr="00E01A7F" w:rsidTr="00551130">
        <w:tc>
          <w:tcPr>
            <w:tcW w:w="7230" w:type="dxa"/>
          </w:tcPr>
          <w:p w:rsidR="001A73EE" w:rsidRPr="00E01A7F" w:rsidRDefault="001A73EE" w:rsidP="001A73EE">
            <w:pPr>
              <w:tabs>
                <w:tab w:val="left" w:pos="1310"/>
              </w:tabs>
              <w:ind w:firstLine="0"/>
              <w:rPr>
                <w:sz w:val="24"/>
              </w:rPr>
            </w:pPr>
            <w:r w:rsidRPr="00E01A7F">
              <w:rPr>
                <w:sz w:val="24"/>
              </w:rPr>
              <w:t xml:space="preserve">-Производственная практика  </w:t>
            </w:r>
          </w:p>
        </w:tc>
        <w:tc>
          <w:tcPr>
            <w:tcW w:w="793" w:type="dxa"/>
          </w:tcPr>
          <w:p w:rsidR="001A73EE" w:rsidRPr="00E01A7F" w:rsidRDefault="001A73EE" w:rsidP="001A73EE">
            <w:pPr>
              <w:ind w:firstLine="0"/>
              <w:jc w:val="center"/>
              <w:rPr>
                <w:b/>
                <w:sz w:val="24"/>
              </w:rPr>
            </w:pPr>
            <w:r w:rsidRPr="00E01A7F">
              <w:rPr>
                <w:b/>
                <w:sz w:val="24"/>
              </w:rPr>
              <w:t>-</w:t>
            </w:r>
          </w:p>
        </w:tc>
        <w:tc>
          <w:tcPr>
            <w:tcW w:w="1900" w:type="dxa"/>
          </w:tcPr>
          <w:p w:rsidR="001A73EE" w:rsidRPr="00E01A7F" w:rsidRDefault="001A73EE" w:rsidP="001A73EE">
            <w:pPr>
              <w:ind w:firstLine="0"/>
              <w:rPr>
                <w:sz w:val="24"/>
              </w:rPr>
            </w:pPr>
            <w:r w:rsidRPr="00E01A7F">
              <w:rPr>
                <w:sz w:val="24"/>
              </w:rPr>
              <w:t>114 часов</w:t>
            </w:r>
          </w:p>
        </w:tc>
      </w:tr>
      <w:tr w:rsidR="001A73EE" w:rsidRPr="00E01A7F" w:rsidTr="00551130">
        <w:tc>
          <w:tcPr>
            <w:tcW w:w="7230" w:type="dxa"/>
          </w:tcPr>
          <w:p w:rsidR="001A73EE" w:rsidRPr="00E01A7F" w:rsidRDefault="001A73EE" w:rsidP="001A73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E01A7F">
              <w:rPr>
                <w:sz w:val="24"/>
              </w:rPr>
              <w:t>Промежуточная аттестация</w:t>
            </w:r>
          </w:p>
        </w:tc>
        <w:tc>
          <w:tcPr>
            <w:tcW w:w="793" w:type="dxa"/>
          </w:tcPr>
          <w:p w:rsidR="001A73EE" w:rsidRPr="00E01A7F" w:rsidRDefault="001A73EE" w:rsidP="001A73EE">
            <w:pPr>
              <w:ind w:firstLine="0"/>
              <w:jc w:val="center"/>
              <w:rPr>
                <w:b/>
                <w:sz w:val="24"/>
              </w:rPr>
            </w:pPr>
            <w:r w:rsidRPr="00E01A7F">
              <w:rPr>
                <w:b/>
                <w:sz w:val="24"/>
              </w:rPr>
              <w:t>-</w:t>
            </w:r>
          </w:p>
        </w:tc>
        <w:tc>
          <w:tcPr>
            <w:tcW w:w="1900" w:type="dxa"/>
          </w:tcPr>
          <w:p w:rsidR="001A73EE" w:rsidRPr="00E01A7F" w:rsidRDefault="00FC46E0" w:rsidP="001A73EE">
            <w:pPr>
              <w:ind w:firstLine="0"/>
              <w:rPr>
                <w:sz w:val="24"/>
              </w:rPr>
            </w:pPr>
            <w:r>
              <w:rPr>
                <w:sz w:val="24"/>
              </w:rPr>
              <w:t>24</w:t>
            </w:r>
            <w:r w:rsidR="001A73EE" w:rsidRPr="00E01A7F">
              <w:rPr>
                <w:sz w:val="24"/>
              </w:rPr>
              <w:t xml:space="preserve"> часов</w:t>
            </w:r>
          </w:p>
        </w:tc>
      </w:tr>
      <w:tr w:rsidR="001A73EE" w:rsidRPr="00E01A7F" w:rsidTr="00551130">
        <w:trPr>
          <w:trHeight w:val="267"/>
        </w:trPr>
        <w:tc>
          <w:tcPr>
            <w:tcW w:w="7230" w:type="dxa"/>
          </w:tcPr>
          <w:p w:rsidR="001A73EE" w:rsidRPr="00E01A7F" w:rsidRDefault="001A73EE" w:rsidP="001A73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E01A7F">
              <w:rPr>
                <w:sz w:val="24"/>
              </w:rPr>
              <w:lastRenderedPageBreak/>
              <w:t>Экзамен квалификационный</w:t>
            </w:r>
          </w:p>
        </w:tc>
        <w:tc>
          <w:tcPr>
            <w:tcW w:w="793" w:type="dxa"/>
          </w:tcPr>
          <w:p w:rsidR="001A73EE" w:rsidRPr="00E01A7F" w:rsidRDefault="001A73EE" w:rsidP="001A73EE">
            <w:pPr>
              <w:ind w:firstLine="0"/>
              <w:jc w:val="center"/>
              <w:rPr>
                <w:b/>
                <w:sz w:val="24"/>
              </w:rPr>
            </w:pPr>
            <w:r w:rsidRPr="00E01A7F">
              <w:rPr>
                <w:b/>
                <w:sz w:val="24"/>
              </w:rPr>
              <w:t>-</w:t>
            </w:r>
          </w:p>
        </w:tc>
        <w:tc>
          <w:tcPr>
            <w:tcW w:w="1900" w:type="dxa"/>
          </w:tcPr>
          <w:p w:rsidR="001A73EE" w:rsidRPr="00E01A7F" w:rsidRDefault="001A73EE" w:rsidP="001A73EE">
            <w:pPr>
              <w:ind w:firstLine="0"/>
              <w:rPr>
                <w:sz w:val="24"/>
              </w:rPr>
            </w:pPr>
          </w:p>
        </w:tc>
      </w:tr>
    </w:tbl>
    <w:p w:rsidR="00404433" w:rsidRPr="00E01A7F" w:rsidRDefault="00404433" w:rsidP="00404433">
      <w:pPr>
        <w:spacing w:line="360" w:lineRule="auto"/>
        <w:jc w:val="both"/>
        <w:rPr>
          <w:sz w:val="24"/>
        </w:rPr>
      </w:pPr>
      <w:r w:rsidRPr="00E01A7F">
        <w:rPr>
          <w:sz w:val="24"/>
        </w:rPr>
        <w:t xml:space="preserve">Практическая подготовка при реализации профессионального модуля путем проведения практических и лабораторных занятий, учебной и производственной практики занимает </w:t>
      </w:r>
      <w:r w:rsidRPr="00E01A7F">
        <w:rPr>
          <w:b/>
          <w:sz w:val="24"/>
        </w:rPr>
        <w:t>3</w:t>
      </w:r>
      <w:r w:rsidR="00FC46E0">
        <w:rPr>
          <w:b/>
          <w:sz w:val="24"/>
        </w:rPr>
        <w:t>2</w:t>
      </w:r>
      <w:r w:rsidRPr="00E01A7F">
        <w:rPr>
          <w:b/>
          <w:sz w:val="24"/>
        </w:rPr>
        <w:t>8 часов.</w:t>
      </w:r>
    </w:p>
    <w:p w:rsidR="00A96BA3" w:rsidRPr="00E01A7F" w:rsidRDefault="00A96BA3" w:rsidP="00A96BA3">
      <w:pPr>
        <w:spacing w:line="360" w:lineRule="auto"/>
        <w:rPr>
          <w:sz w:val="24"/>
        </w:rPr>
      </w:pPr>
    </w:p>
    <w:p w:rsidR="00705C16" w:rsidRPr="00E01A7F" w:rsidRDefault="00705C16">
      <w:pPr>
        <w:ind w:firstLine="0"/>
        <w:rPr>
          <w:b/>
          <w:sz w:val="24"/>
          <w:highlight w:val="lightGray"/>
        </w:rPr>
      </w:pPr>
      <w:r w:rsidRPr="00E01A7F">
        <w:rPr>
          <w:b/>
          <w:sz w:val="24"/>
          <w:highlight w:val="lightGray"/>
        </w:rPr>
        <w:br w:type="page"/>
      </w:r>
    </w:p>
    <w:p w:rsidR="00437216" w:rsidRPr="00E01A7F" w:rsidRDefault="00437216" w:rsidP="00705C16">
      <w:pPr>
        <w:pStyle w:val="1"/>
        <w:numPr>
          <w:ilvl w:val="0"/>
          <w:numId w:val="10"/>
        </w:numPr>
        <w:rPr>
          <w:b/>
          <w:sz w:val="24"/>
        </w:rPr>
      </w:pPr>
      <w:bookmarkStart w:id="2" w:name="_Toc64710526"/>
      <w:r w:rsidRPr="00E01A7F">
        <w:rPr>
          <w:b/>
          <w:sz w:val="24"/>
        </w:rPr>
        <w:lastRenderedPageBreak/>
        <w:t>РЕЗУЛЬТАТЫ ОСВОЕНИЯ ПРОФЕССИОНАЛЬНОГО МОДУЛЯ</w:t>
      </w:r>
      <w:bookmarkEnd w:id="2"/>
    </w:p>
    <w:p w:rsidR="00437216" w:rsidRPr="00E01A7F" w:rsidRDefault="00437216" w:rsidP="00E67674">
      <w:pPr>
        <w:tabs>
          <w:tab w:val="left" w:pos="10992"/>
          <w:tab w:val="left" w:pos="11908"/>
          <w:tab w:val="left" w:pos="12824"/>
          <w:tab w:val="left" w:pos="13740"/>
          <w:tab w:val="left" w:pos="14656"/>
        </w:tabs>
        <w:spacing w:line="276" w:lineRule="auto"/>
        <w:jc w:val="both"/>
        <w:rPr>
          <w:sz w:val="24"/>
          <w:u w:val="single"/>
        </w:rPr>
      </w:pPr>
      <w:r w:rsidRPr="00E01A7F">
        <w:rPr>
          <w:sz w:val="24"/>
        </w:rPr>
        <w:t xml:space="preserve">Результатом освоения профессионального модуля </w:t>
      </w:r>
      <w:r w:rsidRPr="00E01A7F">
        <w:rPr>
          <w:caps/>
          <w:sz w:val="24"/>
        </w:rPr>
        <w:t>ПМ.</w:t>
      </w:r>
      <w:r w:rsidR="0034792C" w:rsidRPr="00E01A7F">
        <w:rPr>
          <w:caps/>
          <w:sz w:val="24"/>
        </w:rPr>
        <w:t xml:space="preserve">03 </w:t>
      </w:r>
      <w:r w:rsidR="0034792C" w:rsidRPr="00E01A7F">
        <w:rPr>
          <w:sz w:val="24"/>
        </w:rPr>
        <w:t>«</w:t>
      </w:r>
      <w:r w:rsidR="009503DF" w:rsidRPr="00E01A7F">
        <w:rPr>
          <w:sz w:val="24"/>
        </w:rPr>
        <w:t>Защита информации техническими средствами</w:t>
      </w:r>
      <w:r w:rsidR="0034792C" w:rsidRPr="00E01A7F">
        <w:rPr>
          <w:sz w:val="24"/>
        </w:rPr>
        <w:t>»</w:t>
      </w:r>
      <w:r w:rsidRPr="00E01A7F">
        <w:rPr>
          <w:sz w:val="24"/>
        </w:rPr>
        <w:t xml:space="preserve"> является овладение обучающимися видом профессиональной деятельности (ВПД) </w:t>
      </w:r>
      <w:r w:rsidR="00B20713" w:rsidRPr="00E01A7F">
        <w:rPr>
          <w:sz w:val="24"/>
        </w:rPr>
        <w:t>Защита информации техническими средствами</w:t>
      </w:r>
      <w:r w:rsidRPr="00E01A7F">
        <w:rPr>
          <w:sz w:val="24"/>
        </w:rPr>
        <w:t>, в том числе профессиональными компетенциями (ПК), общими компетенциями (ОК)</w:t>
      </w:r>
      <w:r w:rsidR="006C4C6D" w:rsidRPr="00E01A7F">
        <w:rPr>
          <w:sz w:val="24"/>
        </w:rPr>
        <w:t>.</w:t>
      </w:r>
    </w:p>
    <w:tbl>
      <w:tblPr>
        <w:tblW w:w="100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959"/>
        <w:gridCol w:w="9072"/>
      </w:tblGrid>
      <w:tr w:rsidR="00437216" w:rsidRPr="00E01A7F" w:rsidTr="009503DF">
        <w:trPr>
          <w:trHeight w:val="460"/>
        </w:trPr>
        <w:tc>
          <w:tcPr>
            <w:tcW w:w="959" w:type="dxa"/>
            <w:shd w:val="clear" w:color="auto" w:fill="auto"/>
            <w:vAlign w:val="center"/>
          </w:tcPr>
          <w:p w:rsidR="00437216" w:rsidRPr="00E01A7F" w:rsidRDefault="00437216" w:rsidP="00E67674">
            <w:pPr>
              <w:ind w:firstLine="0"/>
              <w:jc w:val="center"/>
              <w:rPr>
                <w:sz w:val="24"/>
              </w:rPr>
            </w:pPr>
            <w:r w:rsidRPr="00E01A7F">
              <w:rPr>
                <w:sz w:val="24"/>
              </w:rPr>
              <w:t>Код</w:t>
            </w:r>
          </w:p>
        </w:tc>
        <w:tc>
          <w:tcPr>
            <w:tcW w:w="9072" w:type="dxa"/>
            <w:shd w:val="clear" w:color="auto" w:fill="auto"/>
            <w:vAlign w:val="center"/>
          </w:tcPr>
          <w:p w:rsidR="00437216" w:rsidRPr="00E01A7F" w:rsidRDefault="00437216" w:rsidP="00E67674">
            <w:pPr>
              <w:ind w:firstLine="0"/>
              <w:jc w:val="center"/>
              <w:rPr>
                <w:iCs/>
                <w:sz w:val="24"/>
              </w:rPr>
            </w:pPr>
            <w:r w:rsidRPr="00E01A7F">
              <w:rPr>
                <w:iCs/>
                <w:sz w:val="24"/>
              </w:rPr>
              <w:t>Наименование результатов обучения</w:t>
            </w:r>
          </w:p>
        </w:tc>
      </w:tr>
      <w:tr w:rsidR="00F703A1" w:rsidRPr="00E01A7F" w:rsidTr="009503DF">
        <w:trPr>
          <w:trHeight w:val="285"/>
        </w:trPr>
        <w:tc>
          <w:tcPr>
            <w:tcW w:w="959" w:type="dxa"/>
            <w:shd w:val="clear" w:color="auto" w:fill="auto"/>
          </w:tcPr>
          <w:p w:rsidR="00F703A1" w:rsidRPr="00E01A7F" w:rsidRDefault="00F703A1" w:rsidP="00E67674">
            <w:pPr>
              <w:autoSpaceDE w:val="0"/>
              <w:autoSpaceDN w:val="0"/>
              <w:adjustRightInd w:val="0"/>
              <w:ind w:firstLine="0"/>
              <w:jc w:val="both"/>
              <w:rPr>
                <w:bCs/>
                <w:sz w:val="24"/>
              </w:rPr>
            </w:pPr>
            <w:r w:rsidRPr="00E01A7F">
              <w:rPr>
                <w:bCs/>
                <w:sz w:val="24"/>
              </w:rPr>
              <w:t xml:space="preserve">ПК </w:t>
            </w:r>
            <w:r w:rsidR="0034792C" w:rsidRPr="00E01A7F">
              <w:rPr>
                <w:bCs/>
                <w:sz w:val="24"/>
              </w:rPr>
              <w:t>3</w:t>
            </w:r>
            <w:r w:rsidRPr="00E01A7F">
              <w:rPr>
                <w:bCs/>
                <w:sz w:val="24"/>
              </w:rPr>
              <w:t>.1</w:t>
            </w:r>
          </w:p>
        </w:tc>
        <w:tc>
          <w:tcPr>
            <w:tcW w:w="9072" w:type="dxa"/>
            <w:shd w:val="clear" w:color="auto" w:fill="auto"/>
          </w:tcPr>
          <w:p w:rsidR="00F703A1" w:rsidRPr="00E01A7F" w:rsidRDefault="009503DF"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E01A7F">
              <w:rPr>
                <w:sz w:val="24"/>
              </w:rPr>
              <w:t>Осуществлять установку, монтаж, настройку и техническое обслуживание технических средств защиты информации в соответствии с требованиями эксплуатационной документации</w:t>
            </w:r>
          </w:p>
        </w:tc>
      </w:tr>
      <w:tr w:rsidR="00F703A1" w:rsidRPr="00E01A7F" w:rsidTr="009503DF">
        <w:tc>
          <w:tcPr>
            <w:tcW w:w="959" w:type="dxa"/>
            <w:shd w:val="clear" w:color="auto" w:fill="auto"/>
          </w:tcPr>
          <w:p w:rsidR="00F703A1" w:rsidRPr="00E01A7F" w:rsidRDefault="00F703A1" w:rsidP="00E67674">
            <w:pPr>
              <w:autoSpaceDE w:val="0"/>
              <w:autoSpaceDN w:val="0"/>
              <w:adjustRightInd w:val="0"/>
              <w:ind w:firstLine="0"/>
              <w:jc w:val="both"/>
              <w:rPr>
                <w:bCs/>
                <w:sz w:val="24"/>
              </w:rPr>
            </w:pPr>
            <w:r w:rsidRPr="00E01A7F">
              <w:rPr>
                <w:bCs/>
                <w:sz w:val="24"/>
              </w:rPr>
              <w:t xml:space="preserve">ПК </w:t>
            </w:r>
            <w:r w:rsidR="0034792C" w:rsidRPr="00E01A7F">
              <w:rPr>
                <w:bCs/>
                <w:sz w:val="24"/>
              </w:rPr>
              <w:t>3</w:t>
            </w:r>
            <w:r w:rsidRPr="00E01A7F">
              <w:rPr>
                <w:bCs/>
                <w:sz w:val="24"/>
              </w:rPr>
              <w:t>.2</w:t>
            </w:r>
          </w:p>
        </w:tc>
        <w:tc>
          <w:tcPr>
            <w:tcW w:w="9072" w:type="dxa"/>
            <w:shd w:val="clear" w:color="auto" w:fill="auto"/>
          </w:tcPr>
          <w:p w:rsidR="00F703A1" w:rsidRPr="00E01A7F" w:rsidRDefault="009503DF"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E01A7F">
              <w:rPr>
                <w:sz w:val="24"/>
              </w:rPr>
              <w:t>Осуществлять эксплуатацию технических средств защиты информации в соответствии с требованиями эксплуатационной документации</w:t>
            </w:r>
            <w:r w:rsidR="00F703A1" w:rsidRPr="00E01A7F">
              <w:rPr>
                <w:sz w:val="24"/>
              </w:rPr>
              <w:t xml:space="preserve">. </w:t>
            </w:r>
          </w:p>
        </w:tc>
      </w:tr>
      <w:tr w:rsidR="00F703A1" w:rsidRPr="00E01A7F" w:rsidTr="009503DF">
        <w:tc>
          <w:tcPr>
            <w:tcW w:w="959" w:type="dxa"/>
            <w:shd w:val="clear" w:color="auto" w:fill="auto"/>
          </w:tcPr>
          <w:p w:rsidR="00F703A1" w:rsidRPr="00E01A7F" w:rsidRDefault="00F703A1" w:rsidP="00E67674">
            <w:pPr>
              <w:autoSpaceDE w:val="0"/>
              <w:autoSpaceDN w:val="0"/>
              <w:adjustRightInd w:val="0"/>
              <w:ind w:firstLine="0"/>
              <w:jc w:val="both"/>
              <w:rPr>
                <w:bCs/>
                <w:sz w:val="24"/>
              </w:rPr>
            </w:pPr>
            <w:r w:rsidRPr="00E01A7F">
              <w:rPr>
                <w:bCs/>
                <w:sz w:val="24"/>
              </w:rPr>
              <w:t xml:space="preserve">ПК </w:t>
            </w:r>
            <w:r w:rsidR="0034792C" w:rsidRPr="00E01A7F">
              <w:rPr>
                <w:bCs/>
                <w:sz w:val="24"/>
              </w:rPr>
              <w:t>3</w:t>
            </w:r>
            <w:r w:rsidRPr="00E01A7F">
              <w:rPr>
                <w:bCs/>
                <w:sz w:val="24"/>
              </w:rPr>
              <w:t>.3</w:t>
            </w:r>
          </w:p>
        </w:tc>
        <w:tc>
          <w:tcPr>
            <w:tcW w:w="9072" w:type="dxa"/>
            <w:shd w:val="clear" w:color="auto" w:fill="auto"/>
          </w:tcPr>
          <w:p w:rsidR="00F703A1" w:rsidRPr="00E01A7F" w:rsidRDefault="009503DF"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E01A7F">
              <w:rPr>
                <w:sz w:val="24"/>
              </w:rPr>
              <w:t>Осуществлять измерение параметров побочных электромагнитных излучений и наводок, создаваемых техническими средствами обработки информации ограниченного доступа</w:t>
            </w:r>
            <w:r w:rsidR="0034792C" w:rsidRPr="00E01A7F">
              <w:rPr>
                <w:sz w:val="24"/>
              </w:rPr>
              <w:t>.</w:t>
            </w:r>
          </w:p>
        </w:tc>
      </w:tr>
      <w:tr w:rsidR="00F703A1" w:rsidRPr="00E01A7F" w:rsidTr="009503DF">
        <w:tc>
          <w:tcPr>
            <w:tcW w:w="959" w:type="dxa"/>
            <w:shd w:val="clear" w:color="auto" w:fill="auto"/>
          </w:tcPr>
          <w:p w:rsidR="00F703A1" w:rsidRPr="00E01A7F" w:rsidRDefault="00F703A1" w:rsidP="00E67674">
            <w:pPr>
              <w:autoSpaceDE w:val="0"/>
              <w:autoSpaceDN w:val="0"/>
              <w:adjustRightInd w:val="0"/>
              <w:ind w:firstLine="0"/>
              <w:jc w:val="both"/>
              <w:rPr>
                <w:bCs/>
                <w:sz w:val="24"/>
              </w:rPr>
            </w:pPr>
            <w:r w:rsidRPr="00E01A7F">
              <w:rPr>
                <w:bCs/>
                <w:sz w:val="24"/>
              </w:rPr>
              <w:t xml:space="preserve">ПК </w:t>
            </w:r>
            <w:r w:rsidR="0034792C" w:rsidRPr="00E01A7F">
              <w:rPr>
                <w:bCs/>
                <w:sz w:val="24"/>
              </w:rPr>
              <w:t>3</w:t>
            </w:r>
            <w:r w:rsidRPr="00E01A7F">
              <w:rPr>
                <w:bCs/>
                <w:sz w:val="24"/>
              </w:rPr>
              <w:t>.4</w:t>
            </w:r>
          </w:p>
        </w:tc>
        <w:tc>
          <w:tcPr>
            <w:tcW w:w="9072" w:type="dxa"/>
            <w:shd w:val="clear" w:color="auto" w:fill="auto"/>
          </w:tcPr>
          <w:p w:rsidR="00F703A1" w:rsidRPr="00E01A7F" w:rsidRDefault="009503DF"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E01A7F">
              <w:rPr>
                <w:sz w:val="24"/>
              </w:rPr>
              <w:t>Осуществлять измерение параметров фоновых шумов, а также физических полей, создаваемых техническими средствами защиты информации</w:t>
            </w:r>
          </w:p>
        </w:tc>
      </w:tr>
      <w:tr w:rsidR="009503DF" w:rsidRPr="00E01A7F" w:rsidTr="009503DF">
        <w:tc>
          <w:tcPr>
            <w:tcW w:w="959" w:type="dxa"/>
            <w:shd w:val="clear" w:color="auto" w:fill="auto"/>
          </w:tcPr>
          <w:p w:rsidR="009503DF" w:rsidRPr="00E01A7F" w:rsidRDefault="009503DF" w:rsidP="00E67674">
            <w:pPr>
              <w:autoSpaceDE w:val="0"/>
              <w:autoSpaceDN w:val="0"/>
              <w:adjustRightInd w:val="0"/>
              <w:ind w:firstLine="0"/>
              <w:jc w:val="both"/>
              <w:rPr>
                <w:bCs/>
                <w:sz w:val="24"/>
              </w:rPr>
            </w:pPr>
            <w:r w:rsidRPr="00E01A7F">
              <w:rPr>
                <w:bCs/>
                <w:sz w:val="24"/>
              </w:rPr>
              <w:t>ПК 3.5</w:t>
            </w:r>
          </w:p>
        </w:tc>
        <w:tc>
          <w:tcPr>
            <w:tcW w:w="9072" w:type="dxa"/>
            <w:shd w:val="clear" w:color="auto" w:fill="auto"/>
          </w:tcPr>
          <w:p w:rsidR="009503DF" w:rsidRPr="00E01A7F" w:rsidRDefault="009503DF"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E01A7F">
              <w:rPr>
                <w:sz w:val="24"/>
              </w:rPr>
              <w:t>Организовывать отдельные работы по физической защите объектов информатизации</w:t>
            </w:r>
          </w:p>
        </w:tc>
      </w:tr>
      <w:tr w:rsidR="00D8678A" w:rsidRPr="00E01A7F" w:rsidTr="009503DF">
        <w:tc>
          <w:tcPr>
            <w:tcW w:w="959" w:type="dxa"/>
            <w:shd w:val="clear" w:color="auto" w:fill="auto"/>
          </w:tcPr>
          <w:p w:rsidR="00D8678A" w:rsidRPr="00E01A7F" w:rsidRDefault="00D8678A" w:rsidP="00E67674">
            <w:pPr>
              <w:widowControl w:val="0"/>
              <w:suppressAutoHyphens/>
              <w:ind w:firstLine="0"/>
              <w:jc w:val="both"/>
              <w:rPr>
                <w:sz w:val="24"/>
              </w:rPr>
            </w:pPr>
            <w:r w:rsidRPr="00E01A7F">
              <w:rPr>
                <w:sz w:val="24"/>
              </w:rPr>
              <w:t>ОК 1.</w:t>
            </w:r>
          </w:p>
        </w:tc>
        <w:tc>
          <w:tcPr>
            <w:tcW w:w="9072" w:type="dxa"/>
            <w:shd w:val="clear" w:color="auto" w:fill="auto"/>
          </w:tcPr>
          <w:p w:rsidR="00D8678A" w:rsidRPr="00E01A7F"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color w:val="FF0000"/>
                <w:sz w:val="24"/>
              </w:rPr>
            </w:pPr>
            <w:r w:rsidRPr="00E01A7F">
              <w:rPr>
                <w:sz w:val="24"/>
              </w:rPr>
              <w:t>Выбирать способы решения задач профессиональной деятельности, применительно к различным контекстам.</w:t>
            </w:r>
          </w:p>
        </w:tc>
      </w:tr>
      <w:tr w:rsidR="00D8678A" w:rsidRPr="00E01A7F" w:rsidTr="009503DF">
        <w:tc>
          <w:tcPr>
            <w:tcW w:w="959" w:type="dxa"/>
            <w:shd w:val="clear" w:color="auto" w:fill="auto"/>
          </w:tcPr>
          <w:p w:rsidR="00D8678A" w:rsidRPr="00E01A7F" w:rsidRDefault="00D8678A" w:rsidP="00E67674">
            <w:pPr>
              <w:ind w:firstLine="0"/>
              <w:rPr>
                <w:sz w:val="24"/>
              </w:rPr>
            </w:pPr>
            <w:r w:rsidRPr="00E01A7F">
              <w:rPr>
                <w:sz w:val="24"/>
              </w:rPr>
              <w:t xml:space="preserve">ОК 2. </w:t>
            </w:r>
          </w:p>
        </w:tc>
        <w:tc>
          <w:tcPr>
            <w:tcW w:w="9072" w:type="dxa"/>
            <w:shd w:val="clear" w:color="auto" w:fill="auto"/>
          </w:tcPr>
          <w:p w:rsidR="00D8678A" w:rsidRPr="00E01A7F"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E01A7F">
              <w:rPr>
                <w:sz w:val="24"/>
              </w:rPr>
              <w:t>Осуществлять поиск, анализ и интерпретацию информации, необходимой для выполнения задач профессиональной деятельности</w:t>
            </w:r>
          </w:p>
        </w:tc>
      </w:tr>
      <w:tr w:rsidR="00D8678A" w:rsidRPr="00E01A7F" w:rsidTr="009503DF">
        <w:tc>
          <w:tcPr>
            <w:tcW w:w="959" w:type="dxa"/>
            <w:shd w:val="clear" w:color="auto" w:fill="auto"/>
          </w:tcPr>
          <w:p w:rsidR="00D8678A" w:rsidRPr="00E01A7F" w:rsidRDefault="00D8678A" w:rsidP="00E67674">
            <w:pPr>
              <w:ind w:firstLine="0"/>
              <w:rPr>
                <w:sz w:val="24"/>
              </w:rPr>
            </w:pPr>
            <w:r w:rsidRPr="00E01A7F">
              <w:rPr>
                <w:sz w:val="24"/>
              </w:rPr>
              <w:t xml:space="preserve">ОК 3. </w:t>
            </w:r>
          </w:p>
        </w:tc>
        <w:tc>
          <w:tcPr>
            <w:tcW w:w="9072" w:type="dxa"/>
            <w:shd w:val="clear" w:color="auto" w:fill="auto"/>
          </w:tcPr>
          <w:p w:rsidR="00D8678A" w:rsidRPr="00E01A7F"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E01A7F">
              <w:rPr>
                <w:sz w:val="24"/>
              </w:rPr>
              <w:t>Планировать и реализовывать собственное профессиональное и личностное развитие</w:t>
            </w:r>
            <w:r w:rsidR="00D8678A" w:rsidRPr="00E01A7F">
              <w:rPr>
                <w:sz w:val="24"/>
              </w:rPr>
              <w:t xml:space="preserve">. </w:t>
            </w:r>
          </w:p>
        </w:tc>
      </w:tr>
      <w:tr w:rsidR="00D8678A" w:rsidRPr="00E01A7F" w:rsidTr="009503DF">
        <w:tc>
          <w:tcPr>
            <w:tcW w:w="959" w:type="dxa"/>
            <w:shd w:val="clear" w:color="auto" w:fill="auto"/>
          </w:tcPr>
          <w:p w:rsidR="00D8678A" w:rsidRPr="00E01A7F" w:rsidRDefault="00D8678A" w:rsidP="00E67674">
            <w:pPr>
              <w:ind w:firstLine="0"/>
              <w:rPr>
                <w:sz w:val="24"/>
              </w:rPr>
            </w:pPr>
            <w:r w:rsidRPr="00E01A7F">
              <w:rPr>
                <w:sz w:val="24"/>
              </w:rPr>
              <w:t xml:space="preserve">ОК 4. </w:t>
            </w:r>
          </w:p>
        </w:tc>
        <w:tc>
          <w:tcPr>
            <w:tcW w:w="9072" w:type="dxa"/>
            <w:shd w:val="clear" w:color="auto" w:fill="auto"/>
          </w:tcPr>
          <w:p w:rsidR="00D8678A" w:rsidRPr="00E01A7F"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E01A7F">
              <w:rPr>
                <w:sz w:val="24"/>
              </w:rPr>
              <w:t>Работать в коллективе и команде, эффективно взаимодействовать с коллегами, руководством, клиентами</w:t>
            </w:r>
            <w:r w:rsidR="00D8678A" w:rsidRPr="00E01A7F">
              <w:rPr>
                <w:sz w:val="24"/>
              </w:rPr>
              <w:t xml:space="preserve">. </w:t>
            </w:r>
          </w:p>
        </w:tc>
      </w:tr>
      <w:tr w:rsidR="00D8678A" w:rsidRPr="00E01A7F" w:rsidTr="009503DF">
        <w:tc>
          <w:tcPr>
            <w:tcW w:w="959" w:type="dxa"/>
            <w:shd w:val="clear" w:color="auto" w:fill="auto"/>
          </w:tcPr>
          <w:p w:rsidR="00D8678A" w:rsidRPr="00E01A7F" w:rsidRDefault="00D8678A" w:rsidP="00E67674">
            <w:pPr>
              <w:ind w:firstLine="0"/>
              <w:rPr>
                <w:sz w:val="24"/>
              </w:rPr>
            </w:pPr>
            <w:r w:rsidRPr="00E01A7F">
              <w:rPr>
                <w:sz w:val="24"/>
              </w:rPr>
              <w:t xml:space="preserve">ОК 5. </w:t>
            </w:r>
          </w:p>
        </w:tc>
        <w:tc>
          <w:tcPr>
            <w:tcW w:w="9072" w:type="dxa"/>
            <w:shd w:val="clear" w:color="auto" w:fill="auto"/>
          </w:tcPr>
          <w:p w:rsidR="00D8678A" w:rsidRPr="00E01A7F"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E01A7F">
              <w:rPr>
                <w:sz w:val="24"/>
              </w:rPr>
              <w:t>Осуществлять устную и письменную коммуникацию на государственном языке с учетом особенностей социального и культурного контекста</w:t>
            </w:r>
            <w:r w:rsidR="00D8678A" w:rsidRPr="00E01A7F">
              <w:rPr>
                <w:sz w:val="24"/>
              </w:rPr>
              <w:t>.</w:t>
            </w:r>
          </w:p>
        </w:tc>
      </w:tr>
      <w:tr w:rsidR="00D8678A" w:rsidRPr="00E01A7F" w:rsidTr="009503DF">
        <w:tc>
          <w:tcPr>
            <w:tcW w:w="959" w:type="dxa"/>
            <w:shd w:val="clear" w:color="auto" w:fill="auto"/>
          </w:tcPr>
          <w:p w:rsidR="00D8678A" w:rsidRPr="00E01A7F" w:rsidRDefault="00D8678A" w:rsidP="00E67674">
            <w:pPr>
              <w:ind w:firstLine="0"/>
              <w:rPr>
                <w:sz w:val="24"/>
              </w:rPr>
            </w:pPr>
            <w:r w:rsidRPr="00E01A7F">
              <w:rPr>
                <w:sz w:val="24"/>
              </w:rPr>
              <w:t xml:space="preserve">ОК 6. </w:t>
            </w:r>
          </w:p>
        </w:tc>
        <w:tc>
          <w:tcPr>
            <w:tcW w:w="9072" w:type="dxa"/>
            <w:shd w:val="clear" w:color="auto" w:fill="auto"/>
          </w:tcPr>
          <w:p w:rsidR="00D8678A" w:rsidRPr="00E01A7F" w:rsidRDefault="00C134DA"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0474B2">
              <w:rPr>
                <w:sz w:val="24"/>
              </w:rPr>
              <w:t>Проявлять гражданско-патриотическую позицию, демонстрировать осознанное поведение на основе традицио</w:t>
            </w:r>
            <w:r>
              <w:rPr>
                <w:sz w:val="24"/>
              </w:rPr>
              <w:t>нных общечеловеческих ценностей, применять стандарты антикоррупционного поведения, применять стандарты антикоррупционного поведения.</w:t>
            </w:r>
          </w:p>
        </w:tc>
      </w:tr>
      <w:tr w:rsidR="00D8678A" w:rsidRPr="00E01A7F" w:rsidTr="009503DF">
        <w:tc>
          <w:tcPr>
            <w:tcW w:w="959" w:type="dxa"/>
            <w:shd w:val="clear" w:color="auto" w:fill="auto"/>
          </w:tcPr>
          <w:p w:rsidR="00D8678A" w:rsidRPr="00E01A7F" w:rsidRDefault="00D8678A" w:rsidP="00E67674">
            <w:pPr>
              <w:ind w:firstLine="0"/>
              <w:rPr>
                <w:sz w:val="24"/>
              </w:rPr>
            </w:pPr>
            <w:r w:rsidRPr="00E01A7F">
              <w:rPr>
                <w:sz w:val="24"/>
              </w:rPr>
              <w:t xml:space="preserve">ОК 7. </w:t>
            </w:r>
          </w:p>
        </w:tc>
        <w:tc>
          <w:tcPr>
            <w:tcW w:w="9072" w:type="dxa"/>
            <w:shd w:val="clear" w:color="auto" w:fill="auto"/>
          </w:tcPr>
          <w:p w:rsidR="00D8678A" w:rsidRPr="00E01A7F" w:rsidRDefault="00F619E3"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E01A7F">
              <w:rPr>
                <w:sz w:val="24"/>
              </w:rPr>
              <w:t>Содействовать сохранению окружающей среды, ресурсосбережению, эффективно действовать в чрезвычайных ситуациях</w:t>
            </w:r>
            <w:r w:rsidR="00D8678A" w:rsidRPr="00E01A7F">
              <w:rPr>
                <w:sz w:val="24"/>
              </w:rPr>
              <w:t xml:space="preserve">. </w:t>
            </w:r>
          </w:p>
        </w:tc>
      </w:tr>
      <w:tr w:rsidR="00D8678A" w:rsidRPr="00E01A7F" w:rsidTr="009503DF">
        <w:tc>
          <w:tcPr>
            <w:tcW w:w="959" w:type="dxa"/>
            <w:shd w:val="clear" w:color="auto" w:fill="auto"/>
          </w:tcPr>
          <w:p w:rsidR="00D8678A" w:rsidRPr="00E01A7F" w:rsidRDefault="00D8678A" w:rsidP="00E67674">
            <w:pPr>
              <w:autoSpaceDE w:val="0"/>
              <w:autoSpaceDN w:val="0"/>
              <w:adjustRightInd w:val="0"/>
              <w:ind w:firstLine="0"/>
              <w:jc w:val="both"/>
              <w:rPr>
                <w:bCs/>
                <w:sz w:val="24"/>
              </w:rPr>
            </w:pPr>
            <w:r w:rsidRPr="00E01A7F">
              <w:rPr>
                <w:sz w:val="24"/>
              </w:rPr>
              <w:t>ОК 8.</w:t>
            </w:r>
          </w:p>
        </w:tc>
        <w:tc>
          <w:tcPr>
            <w:tcW w:w="9072" w:type="dxa"/>
            <w:shd w:val="clear" w:color="auto" w:fill="auto"/>
          </w:tcPr>
          <w:p w:rsidR="00D8678A" w:rsidRPr="00E01A7F" w:rsidRDefault="00F619E3"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E01A7F">
              <w:rPr>
                <w:sz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D8678A" w:rsidRPr="00E01A7F" w:rsidTr="009503DF">
        <w:tc>
          <w:tcPr>
            <w:tcW w:w="959" w:type="dxa"/>
            <w:shd w:val="clear" w:color="auto" w:fill="auto"/>
          </w:tcPr>
          <w:p w:rsidR="00D8678A" w:rsidRPr="00E01A7F" w:rsidRDefault="00D8678A" w:rsidP="00E67674">
            <w:pPr>
              <w:autoSpaceDE w:val="0"/>
              <w:autoSpaceDN w:val="0"/>
              <w:adjustRightInd w:val="0"/>
              <w:ind w:firstLine="0"/>
              <w:jc w:val="both"/>
              <w:rPr>
                <w:sz w:val="24"/>
              </w:rPr>
            </w:pPr>
            <w:r w:rsidRPr="00E01A7F">
              <w:rPr>
                <w:sz w:val="24"/>
              </w:rPr>
              <w:t xml:space="preserve">ОК </w:t>
            </w:r>
            <w:r w:rsidRPr="00E01A7F">
              <w:rPr>
                <w:sz w:val="24"/>
                <w:lang w:val="en-US"/>
              </w:rPr>
              <w:t>9</w:t>
            </w:r>
            <w:r w:rsidRPr="00E01A7F">
              <w:rPr>
                <w:sz w:val="24"/>
              </w:rPr>
              <w:t>.</w:t>
            </w:r>
          </w:p>
        </w:tc>
        <w:tc>
          <w:tcPr>
            <w:tcW w:w="9072" w:type="dxa"/>
            <w:shd w:val="clear" w:color="auto" w:fill="auto"/>
          </w:tcPr>
          <w:p w:rsidR="00D8678A" w:rsidRPr="00E01A7F" w:rsidRDefault="00F619E3"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E01A7F">
              <w:rPr>
                <w:sz w:val="24"/>
              </w:rPr>
              <w:t>Использовать информационные технологии в профессиональной деятельности</w:t>
            </w:r>
            <w:r w:rsidR="00D8678A" w:rsidRPr="00E01A7F">
              <w:rPr>
                <w:sz w:val="24"/>
              </w:rPr>
              <w:t>.</w:t>
            </w:r>
          </w:p>
        </w:tc>
      </w:tr>
      <w:tr w:rsidR="00F619E3" w:rsidRPr="00E01A7F" w:rsidTr="009503DF">
        <w:tc>
          <w:tcPr>
            <w:tcW w:w="959" w:type="dxa"/>
            <w:shd w:val="clear" w:color="auto" w:fill="auto"/>
          </w:tcPr>
          <w:p w:rsidR="00F619E3" w:rsidRPr="00E01A7F" w:rsidRDefault="00F619E3" w:rsidP="00E67674">
            <w:pPr>
              <w:autoSpaceDE w:val="0"/>
              <w:autoSpaceDN w:val="0"/>
              <w:adjustRightInd w:val="0"/>
              <w:ind w:firstLine="0"/>
              <w:jc w:val="both"/>
              <w:rPr>
                <w:sz w:val="24"/>
              </w:rPr>
            </w:pPr>
            <w:r w:rsidRPr="00E01A7F">
              <w:rPr>
                <w:sz w:val="24"/>
              </w:rPr>
              <w:t>ОК 10</w:t>
            </w:r>
          </w:p>
        </w:tc>
        <w:tc>
          <w:tcPr>
            <w:tcW w:w="9072" w:type="dxa"/>
            <w:shd w:val="clear" w:color="auto" w:fill="auto"/>
          </w:tcPr>
          <w:p w:rsidR="00F619E3" w:rsidRPr="00E01A7F" w:rsidRDefault="00F619E3"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E01A7F">
              <w:rPr>
                <w:sz w:val="24"/>
              </w:rPr>
              <w:t>Пользоваться профессиональной документацией на государственном и иностранном языке</w:t>
            </w:r>
          </w:p>
        </w:tc>
      </w:tr>
    </w:tbl>
    <w:p w:rsidR="00437216" w:rsidRPr="00E01A7F" w:rsidRDefault="00437216" w:rsidP="00437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rPr>
        <w:sectPr w:rsidR="00437216" w:rsidRPr="00E01A7F" w:rsidSect="002839E5">
          <w:footerReference w:type="even" r:id="rId8"/>
          <w:footerReference w:type="default" r:id="rId9"/>
          <w:pgSz w:w="11906" w:h="16838"/>
          <w:pgMar w:top="1134" w:right="1133" w:bottom="851" w:left="993" w:header="708" w:footer="708" w:gutter="0"/>
          <w:cols w:space="708"/>
          <w:docGrid w:linePitch="360"/>
        </w:sectPr>
      </w:pPr>
    </w:p>
    <w:p w:rsidR="00437216" w:rsidRPr="00E01A7F" w:rsidRDefault="00437216" w:rsidP="00122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4"/>
        </w:rPr>
        <w:sectPr w:rsidR="00437216" w:rsidRPr="00E01A7F" w:rsidSect="00285A18">
          <w:type w:val="continuous"/>
          <w:pgSz w:w="11906" w:h="16838"/>
          <w:pgMar w:top="1134" w:right="1701" w:bottom="851" w:left="851" w:header="708" w:footer="708" w:gutter="0"/>
          <w:cols w:space="708"/>
          <w:docGrid w:linePitch="360"/>
        </w:sectPr>
      </w:pPr>
    </w:p>
    <w:p w:rsidR="003E0A02" w:rsidRPr="00E01A7F" w:rsidRDefault="004109E3" w:rsidP="006F4630">
      <w:pPr>
        <w:pStyle w:val="1"/>
        <w:ind w:firstLine="0"/>
        <w:rPr>
          <w:b/>
          <w:sz w:val="24"/>
        </w:rPr>
      </w:pPr>
      <w:bookmarkStart w:id="3" w:name="_Toc64710527"/>
      <w:r w:rsidRPr="00E01A7F">
        <w:rPr>
          <w:b/>
          <w:sz w:val="24"/>
        </w:rPr>
        <w:lastRenderedPageBreak/>
        <w:t>3</w:t>
      </w:r>
      <w:r w:rsidR="00B64A53" w:rsidRPr="00E01A7F">
        <w:rPr>
          <w:b/>
          <w:sz w:val="24"/>
        </w:rPr>
        <w:t>.</w:t>
      </w:r>
      <w:r w:rsidR="003E0A02" w:rsidRPr="00E01A7F">
        <w:rPr>
          <w:b/>
          <w:sz w:val="24"/>
        </w:rPr>
        <w:t>СТРУКТУРА И СОДЕРЖАНИЕ ПРОФЕССИОНАЛЬНОГО МОДУЛЯ</w:t>
      </w:r>
      <w:bookmarkEnd w:id="3"/>
    </w:p>
    <w:p w:rsidR="00151DE8" w:rsidRPr="00E01A7F" w:rsidRDefault="003E0A02" w:rsidP="001B2E8B">
      <w:pPr>
        <w:ind w:firstLine="0"/>
        <w:jc w:val="both"/>
        <w:rPr>
          <w:b/>
          <w:color w:val="FF0000"/>
          <w:sz w:val="24"/>
        </w:rPr>
      </w:pPr>
      <w:r w:rsidRPr="00E01A7F">
        <w:rPr>
          <w:b/>
          <w:sz w:val="24"/>
        </w:rPr>
        <w:t xml:space="preserve">3.1 Тематический план профессионального модуля </w:t>
      </w:r>
      <w:r w:rsidR="00151DE8" w:rsidRPr="00E01A7F">
        <w:rPr>
          <w:b/>
          <w:caps/>
          <w:sz w:val="24"/>
        </w:rPr>
        <w:t>ПМ.0</w:t>
      </w:r>
      <w:r w:rsidR="00E42447" w:rsidRPr="00E01A7F">
        <w:rPr>
          <w:b/>
          <w:caps/>
          <w:sz w:val="24"/>
        </w:rPr>
        <w:t>3</w:t>
      </w:r>
      <w:r w:rsidR="00E42447" w:rsidRPr="00E01A7F">
        <w:rPr>
          <w:b/>
          <w:sz w:val="24"/>
        </w:rPr>
        <w:t>«Защита информации в информационно-телекоммуникационных системах и сетях с использованием технических средств защиты»</w:t>
      </w:r>
    </w:p>
    <w:tbl>
      <w:tblPr>
        <w:tblW w:w="5364"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4"/>
        <w:gridCol w:w="2976"/>
        <w:gridCol w:w="1701"/>
        <w:gridCol w:w="1989"/>
        <w:gridCol w:w="1560"/>
        <w:gridCol w:w="1140"/>
        <w:gridCol w:w="852"/>
        <w:gridCol w:w="6"/>
        <w:gridCol w:w="1128"/>
        <w:gridCol w:w="16"/>
        <w:gridCol w:w="1160"/>
        <w:gridCol w:w="1365"/>
      </w:tblGrid>
      <w:tr w:rsidR="009045B6" w:rsidRPr="005376F6" w:rsidTr="005D2A0E">
        <w:trPr>
          <w:trHeight w:val="435"/>
        </w:trPr>
        <w:tc>
          <w:tcPr>
            <w:tcW w:w="663" w:type="pct"/>
            <w:vMerge w:val="restart"/>
            <w:tcBorders>
              <w:top w:val="single" w:sz="12" w:space="0" w:color="auto"/>
              <w:left w:val="single" w:sz="12" w:space="0" w:color="auto"/>
              <w:right w:val="single" w:sz="12" w:space="0" w:color="auto"/>
            </w:tcBorders>
            <w:vAlign w:val="center"/>
          </w:tcPr>
          <w:p w:rsidR="009045B6" w:rsidRPr="005376F6" w:rsidRDefault="009045B6" w:rsidP="003D1DC6">
            <w:pPr>
              <w:pStyle w:val="21"/>
              <w:widowControl w:val="0"/>
              <w:ind w:left="0" w:firstLine="0"/>
              <w:jc w:val="center"/>
              <w:rPr>
                <w:sz w:val="24"/>
              </w:rPr>
            </w:pPr>
            <w:r w:rsidRPr="005376F6">
              <w:rPr>
                <w:sz w:val="24"/>
              </w:rPr>
              <w:t>Код профессиональной компетенции</w:t>
            </w:r>
          </w:p>
        </w:tc>
        <w:tc>
          <w:tcPr>
            <w:tcW w:w="929" w:type="pct"/>
            <w:vMerge w:val="restart"/>
            <w:tcBorders>
              <w:top w:val="single" w:sz="12" w:space="0" w:color="auto"/>
              <w:left w:val="single" w:sz="12" w:space="0" w:color="auto"/>
              <w:right w:val="single" w:sz="12" w:space="0" w:color="auto"/>
            </w:tcBorders>
            <w:shd w:val="clear" w:color="auto" w:fill="auto"/>
            <w:vAlign w:val="center"/>
          </w:tcPr>
          <w:p w:rsidR="009045B6" w:rsidRPr="005376F6" w:rsidRDefault="009045B6" w:rsidP="003D1DC6">
            <w:pPr>
              <w:pStyle w:val="21"/>
              <w:widowControl w:val="0"/>
              <w:ind w:left="0" w:firstLine="0"/>
              <w:jc w:val="center"/>
              <w:rPr>
                <w:sz w:val="24"/>
              </w:rPr>
            </w:pPr>
            <w:r w:rsidRPr="005376F6">
              <w:rPr>
                <w:sz w:val="24"/>
              </w:rPr>
              <w:t>Наименования МДК профессионального модуля</w:t>
            </w:r>
          </w:p>
        </w:tc>
        <w:tc>
          <w:tcPr>
            <w:tcW w:w="531" w:type="pct"/>
            <w:vMerge w:val="restart"/>
            <w:tcBorders>
              <w:top w:val="single" w:sz="12" w:space="0" w:color="auto"/>
              <w:left w:val="single" w:sz="12" w:space="0" w:color="auto"/>
              <w:right w:val="single" w:sz="12" w:space="0" w:color="auto"/>
            </w:tcBorders>
            <w:shd w:val="clear" w:color="auto" w:fill="auto"/>
            <w:vAlign w:val="center"/>
          </w:tcPr>
          <w:p w:rsidR="009045B6" w:rsidRPr="005376F6" w:rsidRDefault="009045B6" w:rsidP="003D1DC6">
            <w:pPr>
              <w:pStyle w:val="21"/>
              <w:widowControl w:val="0"/>
              <w:ind w:left="0" w:firstLine="0"/>
              <w:jc w:val="center"/>
              <w:rPr>
                <w:i/>
                <w:iCs/>
                <w:sz w:val="24"/>
              </w:rPr>
            </w:pPr>
            <w:r w:rsidRPr="005376F6">
              <w:rPr>
                <w:sz w:val="24"/>
              </w:rPr>
              <w:t>Всего (максимальное количество),</w:t>
            </w:r>
            <w:r w:rsidRPr="005376F6">
              <w:rPr>
                <w:sz w:val="24"/>
              </w:rPr>
              <w:br/>
              <w:t>часов</w:t>
            </w:r>
          </w:p>
        </w:tc>
        <w:tc>
          <w:tcPr>
            <w:tcW w:w="2089" w:type="pct"/>
            <w:gridSpan w:val="7"/>
            <w:tcBorders>
              <w:top w:val="single" w:sz="12" w:space="0" w:color="auto"/>
              <w:left w:val="single" w:sz="12" w:space="0" w:color="auto"/>
              <w:bottom w:val="single" w:sz="4" w:space="0" w:color="auto"/>
              <w:right w:val="single" w:sz="12" w:space="0" w:color="auto"/>
            </w:tcBorders>
            <w:shd w:val="clear" w:color="auto" w:fill="auto"/>
            <w:vAlign w:val="center"/>
          </w:tcPr>
          <w:p w:rsidR="009045B6" w:rsidRPr="005376F6" w:rsidRDefault="009045B6" w:rsidP="003D1DC6">
            <w:pPr>
              <w:pStyle w:val="a3"/>
              <w:widowControl w:val="0"/>
              <w:suppressAutoHyphens/>
              <w:spacing w:before="0" w:beforeAutospacing="0" w:after="0" w:afterAutospacing="0"/>
              <w:ind w:firstLine="0"/>
              <w:jc w:val="center"/>
              <w:rPr>
                <w:sz w:val="24"/>
              </w:rPr>
            </w:pPr>
            <w:r w:rsidRPr="005376F6">
              <w:rPr>
                <w:sz w:val="24"/>
              </w:rPr>
              <w:t xml:space="preserve">Объем времени, отведенный на освоение </w:t>
            </w:r>
            <w:r w:rsidRPr="005376F6">
              <w:rPr>
                <w:sz w:val="24"/>
              </w:rPr>
              <w:br/>
              <w:t>междисциплинарного курса</w:t>
            </w:r>
          </w:p>
        </w:tc>
        <w:tc>
          <w:tcPr>
            <w:tcW w:w="789" w:type="pct"/>
            <w:gridSpan w:val="2"/>
            <w:tcBorders>
              <w:top w:val="single" w:sz="12" w:space="0" w:color="auto"/>
              <w:left w:val="single" w:sz="12" w:space="0" w:color="auto"/>
              <w:bottom w:val="single" w:sz="4" w:space="0" w:color="auto"/>
              <w:right w:val="single" w:sz="12" w:space="0" w:color="auto"/>
            </w:tcBorders>
            <w:shd w:val="clear" w:color="auto" w:fill="auto"/>
            <w:vAlign w:val="center"/>
          </w:tcPr>
          <w:p w:rsidR="009045B6" w:rsidRPr="005376F6" w:rsidRDefault="009045B6" w:rsidP="003D1DC6">
            <w:pPr>
              <w:pStyle w:val="21"/>
              <w:widowControl w:val="0"/>
              <w:ind w:left="0" w:firstLine="0"/>
              <w:jc w:val="center"/>
              <w:rPr>
                <w:sz w:val="24"/>
              </w:rPr>
            </w:pPr>
            <w:r w:rsidRPr="005376F6">
              <w:rPr>
                <w:sz w:val="24"/>
              </w:rPr>
              <w:t xml:space="preserve">Практика </w:t>
            </w:r>
          </w:p>
        </w:tc>
      </w:tr>
      <w:tr w:rsidR="008E2A90" w:rsidRPr="005376F6" w:rsidTr="005D2A0E">
        <w:trPr>
          <w:trHeight w:val="435"/>
        </w:trPr>
        <w:tc>
          <w:tcPr>
            <w:tcW w:w="663" w:type="pct"/>
            <w:vMerge/>
            <w:tcBorders>
              <w:left w:val="single" w:sz="12" w:space="0" w:color="auto"/>
              <w:right w:val="single" w:sz="12" w:space="0" w:color="auto"/>
            </w:tcBorders>
          </w:tcPr>
          <w:p w:rsidR="009045B6" w:rsidRPr="005376F6" w:rsidRDefault="009045B6" w:rsidP="003D1DC6">
            <w:pPr>
              <w:pStyle w:val="21"/>
              <w:widowControl w:val="0"/>
              <w:ind w:left="0" w:firstLine="0"/>
              <w:jc w:val="center"/>
              <w:rPr>
                <w:sz w:val="24"/>
              </w:rPr>
            </w:pPr>
          </w:p>
        </w:tc>
        <w:tc>
          <w:tcPr>
            <w:tcW w:w="929" w:type="pct"/>
            <w:vMerge/>
            <w:tcBorders>
              <w:left w:val="single" w:sz="12" w:space="0" w:color="auto"/>
              <w:right w:val="single" w:sz="12" w:space="0" w:color="auto"/>
            </w:tcBorders>
            <w:shd w:val="clear" w:color="auto" w:fill="auto"/>
            <w:vAlign w:val="center"/>
          </w:tcPr>
          <w:p w:rsidR="009045B6" w:rsidRPr="005376F6" w:rsidRDefault="009045B6" w:rsidP="003D1DC6">
            <w:pPr>
              <w:pStyle w:val="21"/>
              <w:widowControl w:val="0"/>
              <w:ind w:left="0" w:firstLine="0"/>
              <w:jc w:val="center"/>
              <w:rPr>
                <w:sz w:val="24"/>
              </w:rPr>
            </w:pPr>
          </w:p>
        </w:tc>
        <w:tc>
          <w:tcPr>
            <w:tcW w:w="531" w:type="pct"/>
            <w:vMerge/>
            <w:tcBorders>
              <w:left w:val="single" w:sz="12" w:space="0" w:color="auto"/>
              <w:right w:val="single" w:sz="12" w:space="0" w:color="auto"/>
            </w:tcBorders>
            <w:shd w:val="clear" w:color="auto" w:fill="auto"/>
            <w:vAlign w:val="center"/>
          </w:tcPr>
          <w:p w:rsidR="009045B6" w:rsidRPr="005376F6" w:rsidRDefault="009045B6" w:rsidP="003D1DC6">
            <w:pPr>
              <w:pStyle w:val="21"/>
              <w:widowControl w:val="0"/>
              <w:ind w:left="0" w:firstLine="0"/>
              <w:jc w:val="center"/>
              <w:rPr>
                <w:iCs/>
                <w:sz w:val="24"/>
              </w:rPr>
            </w:pPr>
          </w:p>
        </w:tc>
        <w:tc>
          <w:tcPr>
            <w:tcW w:w="1464" w:type="pct"/>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9045B6" w:rsidRPr="005376F6" w:rsidRDefault="009045B6" w:rsidP="003D1DC6">
            <w:pPr>
              <w:pStyle w:val="a3"/>
              <w:widowControl w:val="0"/>
              <w:suppressAutoHyphens/>
              <w:spacing w:before="0" w:beforeAutospacing="0" w:after="0" w:afterAutospacing="0"/>
              <w:ind w:firstLine="0"/>
              <w:jc w:val="center"/>
              <w:rPr>
                <w:sz w:val="24"/>
              </w:rPr>
            </w:pPr>
            <w:r w:rsidRPr="005376F6">
              <w:rPr>
                <w:sz w:val="24"/>
              </w:rPr>
              <w:t>Обязательная аудиторная учебная нагрузка обучающегося</w:t>
            </w:r>
          </w:p>
        </w:tc>
        <w:tc>
          <w:tcPr>
            <w:tcW w:w="625" w:type="pct"/>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9045B6" w:rsidRPr="005376F6" w:rsidRDefault="009045B6" w:rsidP="003D1DC6">
            <w:pPr>
              <w:pStyle w:val="a3"/>
              <w:widowControl w:val="0"/>
              <w:suppressAutoHyphens/>
              <w:spacing w:before="0" w:beforeAutospacing="0" w:after="0" w:afterAutospacing="0"/>
              <w:ind w:firstLine="0"/>
              <w:jc w:val="center"/>
              <w:rPr>
                <w:sz w:val="24"/>
              </w:rPr>
            </w:pPr>
            <w:r w:rsidRPr="005376F6">
              <w:rPr>
                <w:sz w:val="24"/>
              </w:rPr>
              <w:t>Самостоятельная работа обучающегося</w:t>
            </w:r>
          </w:p>
        </w:tc>
        <w:tc>
          <w:tcPr>
            <w:tcW w:w="360" w:type="pct"/>
            <w:vMerge w:val="restart"/>
            <w:tcBorders>
              <w:top w:val="single" w:sz="12" w:space="0" w:color="auto"/>
              <w:left w:val="single" w:sz="12" w:space="0" w:color="auto"/>
              <w:right w:val="single" w:sz="12" w:space="0" w:color="auto"/>
            </w:tcBorders>
            <w:shd w:val="clear" w:color="auto" w:fill="auto"/>
            <w:vAlign w:val="center"/>
          </w:tcPr>
          <w:p w:rsidR="009045B6" w:rsidRPr="005376F6" w:rsidRDefault="009045B6" w:rsidP="003D1DC6">
            <w:pPr>
              <w:ind w:firstLine="0"/>
              <w:jc w:val="center"/>
              <w:rPr>
                <w:sz w:val="24"/>
              </w:rPr>
            </w:pPr>
            <w:r w:rsidRPr="005376F6">
              <w:rPr>
                <w:sz w:val="24"/>
              </w:rPr>
              <w:t>Учебная, часов</w:t>
            </w:r>
          </w:p>
        </w:tc>
        <w:tc>
          <w:tcPr>
            <w:tcW w:w="429" w:type="pct"/>
            <w:vMerge w:val="restart"/>
            <w:tcBorders>
              <w:top w:val="single" w:sz="12" w:space="0" w:color="auto"/>
              <w:left w:val="single" w:sz="4" w:space="0" w:color="auto"/>
              <w:right w:val="single" w:sz="12" w:space="0" w:color="auto"/>
            </w:tcBorders>
            <w:shd w:val="clear" w:color="auto" w:fill="auto"/>
            <w:vAlign w:val="center"/>
          </w:tcPr>
          <w:p w:rsidR="009045B6" w:rsidRPr="005376F6" w:rsidRDefault="00122079" w:rsidP="003D1DC6">
            <w:pPr>
              <w:ind w:firstLine="0"/>
              <w:jc w:val="center"/>
              <w:rPr>
                <w:sz w:val="24"/>
              </w:rPr>
            </w:pPr>
            <w:r>
              <w:rPr>
                <w:sz w:val="24"/>
              </w:rPr>
              <w:t>Производ</w:t>
            </w:r>
            <w:r w:rsidR="009045B6" w:rsidRPr="005376F6">
              <w:rPr>
                <w:sz w:val="24"/>
              </w:rPr>
              <w:t>ственная</w:t>
            </w:r>
          </w:p>
          <w:p w:rsidR="009045B6" w:rsidRPr="005376F6" w:rsidRDefault="009045B6" w:rsidP="003D1DC6">
            <w:pPr>
              <w:ind w:firstLine="0"/>
              <w:jc w:val="center"/>
              <w:rPr>
                <w:sz w:val="24"/>
              </w:rPr>
            </w:pPr>
            <w:r w:rsidRPr="005376F6">
              <w:rPr>
                <w:sz w:val="24"/>
              </w:rPr>
              <w:t>(по профилю специальности и преддипломная), часов</w:t>
            </w:r>
          </w:p>
        </w:tc>
      </w:tr>
      <w:tr w:rsidR="004D2126" w:rsidRPr="005376F6" w:rsidTr="005D2A0E">
        <w:trPr>
          <w:trHeight w:val="390"/>
        </w:trPr>
        <w:tc>
          <w:tcPr>
            <w:tcW w:w="663" w:type="pct"/>
            <w:vMerge/>
            <w:tcBorders>
              <w:left w:val="single" w:sz="12" w:space="0" w:color="auto"/>
              <w:right w:val="single" w:sz="12" w:space="0" w:color="auto"/>
            </w:tcBorders>
          </w:tcPr>
          <w:p w:rsidR="009045B6" w:rsidRPr="005376F6" w:rsidRDefault="009045B6" w:rsidP="003D1DC6">
            <w:pPr>
              <w:ind w:firstLine="0"/>
              <w:jc w:val="center"/>
              <w:rPr>
                <w:sz w:val="24"/>
              </w:rPr>
            </w:pPr>
          </w:p>
        </w:tc>
        <w:tc>
          <w:tcPr>
            <w:tcW w:w="929" w:type="pct"/>
            <w:vMerge/>
            <w:tcBorders>
              <w:left w:val="single" w:sz="12" w:space="0" w:color="auto"/>
              <w:right w:val="single" w:sz="12" w:space="0" w:color="auto"/>
            </w:tcBorders>
            <w:shd w:val="clear" w:color="auto" w:fill="auto"/>
            <w:vAlign w:val="center"/>
          </w:tcPr>
          <w:p w:rsidR="009045B6" w:rsidRPr="005376F6" w:rsidRDefault="009045B6" w:rsidP="003D1DC6">
            <w:pPr>
              <w:ind w:firstLine="0"/>
              <w:jc w:val="center"/>
              <w:rPr>
                <w:sz w:val="24"/>
              </w:rPr>
            </w:pPr>
          </w:p>
        </w:tc>
        <w:tc>
          <w:tcPr>
            <w:tcW w:w="531" w:type="pct"/>
            <w:vMerge/>
            <w:tcBorders>
              <w:left w:val="single" w:sz="12" w:space="0" w:color="auto"/>
              <w:right w:val="single" w:sz="12" w:space="0" w:color="auto"/>
            </w:tcBorders>
            <w:shd w:val="clear" w:color="auto" w:fill="auto"/>
            <w:vAlign w:val="center"/>
          </w:tcPr>
          <w:p w:rsidR="009045B6" w:rsidRPr="005376F6" w:rsidRDefault="009045B6" w:rsidP="003D1DC6">
            <w:pPr>
              <w:ind w:firstLine="0"/>
              <w:jc w:val="center"/>
              <w:rPr>
                <w:sz w:val="24"/>
              </w:rPr>
            </w:pPr>
          </w:p>
        </w:tc>
        <w:tc>
          <w:tcPr>
            <w:tcW w:w="621" w:type="pct"/>
            <w:vMerge w:val="restart"/>
            <w:tcBorders>
              <w:top w:val="single" w:sz="12" w:space="0" w:color="auto"/>
              <w:left w:val="single" w:sz="12" w:space="0" w:color="auto"/>
              <w:right w:val="single" w:sz="4" w:space="0" w:color="auto"/>
            </w:tcBorders>
            <w:shd w:val="clear" w:color="auto" w:fill="auto"/>
            <w:vAlign w:val="center"/>
          </w:tcPr>
          <w:p w:rsidR="009045B6" w:rsidRPr="005376F6" w:rsidRDefault="009045B6" w:rsidP="003D1DC6">
            <w:pPr>
              <w:ind w:firstLine="0"/>
              <w:jc w:val="center"/>
              <w:rPr>
                <w:sz w:val="24"/>
              </w:rPr>
            </w:pPr>
            <w:r w:rsidRPr="005376F6">
              <w:rPr>
                <w:sz w:val="24"/>
              </w:rPr>
              <w:t xml:space="preserve">Всего (обязательная аудиторная нагрузка), </w:t>
            </w:r>
            <w:r w:rsidRPr="005376F6">
              <w:rPr>
                <w:sz w:val="24"/>
              </w:rPr>
              <w:br/>
              <w:t>часов</w:t>
            </w:r>
          </w:p>
        </w:tc>
        <w:tc>
          <w:tcPr>
            <w:tcW w:w="843" w:type="pct"/>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9045B6" w:rsidRPr="005376F6" w:rsidRDefault="009045B6" w:rsidP="003D1DC6">
            <w:pPr>
              <w:pStyle w:val="21"/>
              <w:widowControl w:val="0"/>
              <w:ind w:left="0" w:firstLine="0"/>
              <w:jc w:val="center"/>
              <w:rPr>
                <w:i/>
                <w:sz w:val="24"/>
              </w:rPr>
            </w:pPr>
            <w:r w:rsidRPr="005376F6">
              <w:rPr>
                <w:sz w:val="24"/>
              </w:rPr>
              <w:t>В том числе</w:t>
            </w:r>
          </w:p>
        </w:tc>
        <w:tc>
          <w:tcPr>
            <w:tcW w:w="268" w:type="pct"/>
            <w:gridSpan w:val="2"/>
            <w:vMerge w:val="restart"/>
            <w:tcBorders>
              <w:top w:val="single" w:sz="12" w:space="0" w:color="auto"/>
              <w:left w:val="single" w:sz="12" w:space="0" w:color="auto"/>
              <w:right w:val="single" w:sz="4" w:space="0" w:color="auto"/>
            </w:tcBorders>
            <w:vAlign w:val="center"/>
          </w:tcPr>
          <w:p w:rsidR="009045B6" w:rsidRPr="005376F6" w:rsidRDefault="009045B6" w:rsidP="003D1DC6">
            <w:pPr>
              <w:pStyle w:val="a3"/>
              <w:widowControl w:val="0"/>
              <w:suppressAutoHyphens/>
              <w:spacing w:before="0" w:beforeAutospacing="0" w:after="0" w:afterAutospacing="0"/>
              <w:ind w:firstLine="0"/>
              <w:jc w:val="center"/>
              <w:rPr>
                <w:i/>
                <w:sz w:val="24"/>
              </w:rPr>
            </w:pPr>
            <w:r w:rsidRPr="005376F6">
              <w:rPr>
                <w:sz w:val="24"/>
              </w:rPr>
              <w:t xml:space="preserve">Всего, </w:t>
            </w:r>
            <w:r w:rsidRPr="005376F6">
              <w:rPr>
                <w:sz w:val="24"/>
              </w:rPr>
              <w:br/>
              <w:t>часов</w:t>
            </w:r>
          </w:p>
        </w:tc>
        <w:tc>
          <w:tcPr>
            <w:tcW w:w="357" w:type="pct"/>
            <w:gridSpan w:val="2"/>
            <w:vMerge w:val="restart"/>
            <w:tcBorders>
              <w:top w:val="single" w:sz="12" w:space="0" w:color="auto"/>
              <w:left w:val="single" w:sz="4" w:space="0" w:color="auto"/>
              <w:right w:val="single" w:sz="12" w:space="0" w:color="auto"/>
            </w:tcBorders>
            <w:shd w:val="clear" w:color="auto" w:fill="auto"/>
            <w:vAlign w:val="center"/>
          </w:tcPr>
          <w:p w:rsidR="009045B6" w:rsidRPr="005376F6" w:rsidRDefault="009045B6" w:rsidP="003D1DC6">
            <w:pPr>
              <w:pStyle w:val="21"/>
              <w:widowControl w:val="0"/>
              <w:ind w:left="0" w:firstLine="0"/>
              <w:jc w:val="center"/>
              <w:rPr>
                <w:i/>
                <w:sz w:val="24"/>
              </w:rPr>
            </w:pPr>
            <w:r w:rsidRPr="005376F6">
              <w:rPr>
                <w:sz w:val="24"/>
              </w:rPr>
              <w:t>курсовая работа (проект), часов</w:t>
            </w:r>
          </w:p>
        </w:tc>
        <w:tc>
          <w:tcPr>
            <w:tcW w:w="360" w:type="pct"/>
            <w:vMerge/>
            <w:tcBorders>
              <w:left w:val="single" w:sz="12" w:space="0" w:color="auto"/>
              <w:right w:val="single" w:sz="4" w:space="0" w:color="auto"/>
            </w:tcBorders>
            <w:shd w:val="clear" w:color="auto" w:fill="auto"/>
            <w:vAlign w:val="center"/>
          </w:tcPr>
          <w:p w:rsidR="009045B6" w:rsidRPr="005376F6" w:rsidRDefault="009045B6" w:rsidP="003D1DC6">
            <w:pPr>
              <w:pStyle w:val="21"/>
              <w:widowControl w:val="0"/>
              <w:ind w:left="0" w:firstLine="0"/>
              <w:jc w:val="center"/>
              <w:rPr>
                <w:sz w:val="24"/>
              </w:rPr>
            </w:pPr>
          </w:p>
        </w:tc>
        <w:tc>
          <w:tcPr>
            <w:tcW w:w="429" w:type="pct"/>
            <w:vMerge/>
            <w:tcBorders>
              <w:left w:val="single" w:sz="4" w:space="0" w:color="auto"/>
              <w:right w:val="single" w:sz="12" w:space="0" w:color="auto"/>
            </w:tcBorders>
            <w:shd w:val="clear" w:color="auto" w:fill="auto"/>
            <w:vAlign w:val="center"/>
          </w:tcPr>
          <w:p w:rsidR="009045B6" w:rsidRPr="005376F6" w:rsidRDefault="009045B6" w:rsidP="003D1DC6">
            <w:pPr>
              <w:pStyle w:val="21"/>
              <w:widowControl w:val="0"/>
              <w:ind w:left="72" w:firstLine="0"/>
              <w:jc w:val="center"/>
              <w:rPr>
                <w:sz w:val="24"/>
              </w:rPr>
            </w:pPr>
          </w:p>
        </w:tc>
      </w:tr>
      <w:tr w:rsidR="008E2A90" w:rsidRPr="005376F6" w:rsidTr="005D2A0E">
        <w:trPr>
          <w:trHeight w:val="390"/>
        </w:trPr>
        <w:tc>
          <w:tcPr>
            <w:tcW w:w="663" w:type="pct"/>
            <w:vMerge/>
            <w:tcBorders>
              <w:left w:val="single" w:sz="12" w:space="0" w:color="auto"/>
              <w:bottom w:val="single" w:sz="12" w:space="0" w:color="auto"/>
              <w:right w:val="single" w:sz="12" w:space="0" w:color="auto"/>
            </w:tcBorders>
          </w:tcPr>
          <w:p w:rsidR="009045B6" w:rsidRPr="005376F6" w:rsidRDefault="009045B6" w:rsidP="003D1DC6">
            <w:pPr>
              <w:ind w:firstLine="0"/>
              <w:jc w:val="center"/>
              <w:rPr>
                <w:sz w:val="24"/>
              </w:rPr>
            </w:pPr>
          </w:p>
        </w:tc>
        <w:tc>
          <w:tcPr>
            <w:tcW w:w="929" w:type="pct"/>
            <w:vMerge/>
            <w:tcBorders>
              <w:left w:val="single" w:sz="12" w:space="0" w:color="auto"/>
              <w:bottom w:val="single" w:sz="12" w:space="0" w:color="auto"/>
              <w:right w:val="single" w:sz="12" w:space="0" w:color="auto"/>
            </w:tcBorders>
            <w:shd w:val="clear" w:color="auto" w:fill="auto"/>
            <w:vAlign w:val="center"/>
          </w:tcPr>
          <w:p w:rsidR="009045B6" w:rsidRPr="005376F6" w:rsidRDefault="009045B6" w:rsidP="003D1DC6">
            <w:pPr>
              <w:ind w:firstLine="0"/>
              <w:jc w:val="center"/>
              <w:rPr>
                <w:sz w:val="24"/>
              </w:rPr>
            </w:pPr>
          </w:p>
        </w:tc>
        <w:tc>
          <w:tcPr>
            <w:tcW w:w="531" w:type="pct"/>
            <w:vMerge/>
            <w:tcBorders>
              <w:left w:val="single" w:sz="12" w:space="0" w:color="auto"/>
              <w:bottom w:val="single" w:sz="12" w:space="0" w:color="auto"/>
              <w:right w:val="single" w:sz="12" w:space="0" w:color="auto"/>
            </w:tcBorders>
            <w:shd w:val="clear" w:color="auto" w:fill="auto"/>
            <w:vAlign w:val="center"/>
          </w:tcPr>
          <w:p w:rsidR="009045B6" w:rsidRPr="005376F6" w:rsidRDefault="009045B6" w:rsidP="003D1DC6">
            <w:pPr>
              <w:ind w:firstLine="0"/>
              <w:jc w:val="center"/>
              <w:rPr>
                <w:sz w:val="24"/>
              </w:rPr>
            </w:pPr>
          </w:p>
        </w:tc>
        <w:tc>
          <w:tcPr>
            <w:tcW w:w="621" w:type="pct"/>
            <w:vMerge/>
            <w:tcBorders>
              <w:left w:val="single" w:sz="12" w:space="0" w:color="auto"/>
              <w:bottom w:val="single" w:sz="12" w:space="0" w:color="auto"/>
              <w:right w:val="single" w:sz="4" w:space="0" w:color="auto"/>
            </w:tcBorders>
            <w:shd w:val="clear" w:color="auto" w:fill="auto"/>
            <w:vAlign w:val="center"/>
          </w:tcPr>
          <w:p w:rsidR="009045B6" w:rsidRPr="005376F6" w:rsidRDefault="009045B6" w:rsidP="003D1DC6">
            <w:pPr>
              <w:ind w:firstLine="0"/>
              <w:jc w:val="center"/>
              <w:rPr>
                <w:sz w:val="24"/>
              </w:rPr>
            </w:pPr>
          </w:p>
        </w:tc>
        <w:tc>
          <w:tcPr>
            <w:tcW w:w="487" w:type="pct"/>
            <w:tcBorders>
              <w:top w:val="single" w:sz="12" w:space="0" w:color="auto"/>
              <w:left w:val="single" w:sz="4" w:space="0" w:color="auto"/>
              <w:bottom w:val="single" w:sz="12" w:space="0" w:color="auto"/>
              <w:right w:val="single" w:sz="4" w:space="0" w:color="auto"/>
            </w:tcBorders>
            <w:shd w:val="clear" w:color="auto" w:fill="auto"/>
            <w:vAlign w:val="center"/>
          </w:tcPr>
          <w:p w:rsidR="009045B6" w:rsidRPr="005376F6" w:rsidRDefault="009045B6" w:rsidP="003D1DC6">
            <w:pPr>
              <w:ind w:firstLine="0"/>
              <w:jc w:val="center"/>
              <w:rPr>
                <w:sz w:val="24"/>
              </w:rPr>
            </w:pPr>
            <w:r w:rsidRPr="005376F6">
              <w:rPr>
                <w:sz w:val="24"/>
              </w:rPr>
              <w:t>лаб.работы</w:t>
            </w:r>
            <w:r w:rsidRPr="005376F6">
              <w:rPr>
                <w:sz w:val="24"/>
              </w:rPr>
              <w:br/>
              <w:t>и практич.</w:t>
            </w:r>
            <w:r w:rsidRPr="005376F6">
              <w:rPr>
                <w:sz w:val="24"/>
              </w:rPr>
              <w:br/>
              <w:t>занятия,</w:t>
            </w:r>
          </w:p>
          <w:p w:rsidR="009045B6" w:rsidRPr="005376F6" w:rsidRDefault="009045B6" w:rsidP="003D1DC6">
            <w:pPr>
              <w:ind w:firstLine="0"/>
              <w:jc w:val="center"/>
              <w:rPr>
                <w:sz w:val="24"/>
              </w:rPr>
            </w:pPr>
            <w:r w:rsidRPr="005376F6">
              <w:rPr>
                <w:sz w:val="24"/>
              </w:rPr>
              <w:t>часов</w:t>
            </w:r>
          </w:p>
        </w:tc>
        <w:tc>
          <w:tcPr>
            <w:tcW w:w="356" w:type="pct"/>
            <w:tcBorders>
              <w:top w:val="single" w:sz="12" w:space="0" w:color="auto"/>
              <w:left w:val="single" w:sz="4" w:space="0" w:color="auto"/>
              <w:bottom w:val="single" w:sz="12" w:space="0" w:color="auto"/>
              <w:right w:val="single" w:sz="12" w:space="0" w:color="auto"/>
            </w:tcBorders>
            <w:shd w:val="clear" w:color="auto" w:fill="auto"/>
            <w:vAlign w:val="center"/>
          </w:tcPr>
          <w:p w:rsidR="009045B6" w:rsidRPr="005376F6" w:rsidRDefault="009045B6" w:rsidP="003D1DC6">
            <w:pPr>
              <w:ind w:firstLine="0"/>
              <w:jc w:val="center"/>
              <w:rPr>
                <w:sz w:val="24"/>
              </w:rPr>
            </w:pPr>
            <w:r w:rsidRPr="005376F6">
              <w:rPr>
                <w:sz w:val="24"/>
              </w:rPr>
              <w:t>курсовая работа (проект), часов</w:t>
            </w:r>
          </w:p>
        </w:tc>
        <w:tc>
          <w:tcPr>
            <w:tcW w:w="268" w:type="pct"/>
            <w:gridSpan w:val="2"/>
            <w:vMerge/>
            <w:tcBorders>
              <w:left w:val="single" w:sz="12" w:space="0" w:color="auto"/>
              <w:bottom w:val="single" w:sz="12" w:space="0" w:color="auto"/>
              <w:right w:val="single" w:sz="4" w:space="0" w:color="auto"/>
            </w:tcBorders>
            <w:vAlign w:val="center"/>
          </w:tcPr>
          <w:p w:rsidR="009045B6" w:rsidRPr="005376F6" w:rsidRDefault="009045B6" w:rsidP="003D1DC6">
            <w:pPr>
              <w:pStyle w:val="a3"/>
              <w:widowControl w:val="0"/>
              <w:suppressAutoHyphens/>
              <w:spacing w:before="0" w:beforeAutospacing="0" w:after="0" w:afterAutospacing="0"/>
              <w:ind w:firstLine="0"/>
              <w:jc w:val="center"/>
              <w:rPr>
                <w:sz w:val="24"/>
              </w:rPr>
            </w:pPr>
          </w:p>
        </w:tc>
        <w:tc>
          <w:tcPr>
            <w:tcW w:w="357" w:type="pct"/>
            <w:gridSpan w:val="2"/>
            <w:vMerge/>
            <w:tcBorders>
              <w:left w:val="single" w:sz="4" w:space="0" w:color="auto"/>
              <w:bottom w:val="single" w:sz="12" w:space="0" w:color="auto"/>
              <w:right w:val="single" w:sz="12" w:space="0" w:color="auto"/>
            </w:tcBorders>
            <w:shd w:val="clear" w:color="auto" w:fill="auto"/>
            <w:vAlign w:val="center"/>
          </w:tcPr>
          <w:p w:rsidR="009045B6" w:rsidRPr="005376F6" w:rsidRDefault="009045B6" w:rsidP="003D1DC6">
            <w:pPr>
              <w:pStyle w:val="21"/>
              <w:widowControl w:val="0"/>
              <w:ind w:left="0" w:firstLine="0"/>
              <w:jc w:val="center"/>
              <w:rPr>
                <w:sz w:val="24"/>
              </w:rPr>
            </w:pPr>
          </w:p>
        </w:tc>
        <w:tc>
          <w:tcPr>
            <w:tcW w:w="360" w:type="pct"/>
            <w:vMerge/>
            <w:tcBorders>
              <w:left w:val="single" w:sz="12" w:space="0" w:color="auto"/>
              <w:bottom w:val="single" w:sz="12" w:space="0" w:color="auto"/>
              <w:right w:val="single" w:sz="4" w:space="0" w:color="auto"/>
            </w:tcBorders>
            <w:shd w:val="clear" w:color="auto" w:fill="auto"/>
            <w:vAlign w:val="center"/>
          </w:tcPr>
          <w:p w:rsidR="009045B6" w:rsidRPr="005376F6" w:rsidRDefault="009045B6" w:rsidP="003D1DC6">
            <w:pPr>
              <w:pStyle w:val="21"/>
              <w:widowControl w:val="0"/>
              <w:ind w:left="0" w:firstLine="0"/>
              <w:jc w:val="center"/>
              <w:rPr>
                <w:sz w:val="24"/>
              </w:rPr>
            </w:pPr>
          </w:p>
        </w:tc>
        <w:tc>
          <w:tcPr>
            <w:tcW w:w="429" w:type="pct"/>
            <w:vMerge/>
            <w:tcBorders>
              <w:left w:val="single" w:sz="4" w:space="0" w:color="auto"/>
              <w:bottom w:val="single" w:sz="12" w:space="0" w:color="auto"/>
              <w:right w:val="single" w:sz="12" w:space="0" w:color="auto"/>
            </w:tcBorders>
            <w:shd w:val="clear" w:color="auto" w:fill="auto"/>
            <w:vAlign w:val="center"/>
          </w:tcPr>
          <w:p w:rsidR="009045B6" w:rsidRPr="005376F6" w:rsidRDefault="009045B6" w:rsidP="003D1DC6">
            <w:pPr>
              <w:pStyle w:val="21"/>
              <w:widowControl w:val="0"/>
              <w:ind w:left="72" w:firstLine="0"/>
              <w:jc w:val="center"/>
              <w:rPr>
                <w:sz w:val="24"/>
              </w:rPr>
            </w:pPr>
          </w:p>
        </w:tc>
      </w:tr>
      <w:tr w:rsidR="008E2A90" w:rsidRPr="005376F6" w:rsidTr="005D2A0E">
        <w:trPr>
          <w:trHeight w:val="390"/>
        </w:trPr>
        <w:tc>
          <w:tcPr>
            <w:tcW w:w="663" w:type="pct"/>
            <w:tcBorders>
              <w:top w:val="single" w:sz="4" w:space="0" w:color="auto"/>
              <w:left w:val="single" w:sz="12" w:space="0" w:color="auto"/>
              <w:bottom w:val="single" w:sz="12" w:space="0" w:color="auto"/>
              <w:right w:val="single" w:sz="12" w:space="0" w:color="auto"/>
            </w:tcBorders>
            <w:vAlign w:val="center"/>
          </w:tcPr>
          <w:p w:rsidR="009045B6" w:rsidRPr="005376F6" w:rsidRDefault="009045B6" w:rsidP="003D1DC6">
            <w:pPr>
              <w:ind w:firstLine="0"/>
              <w:jc w:val="center"/>
              <w:rPr>
                <w:sz w:val="24"/>
              </w:rPr>
            </w:pPr>
            <w:r w:rsidRPr="005376F6">
              <w:rPr>
                <w:sz w:val="24"/>
              </w:rPr>
              <w:t>1</w:t>
            </w:r>
          </w:p>
        </w:tc>
        <w:tc>
          <w:tcPr>
            <w:tcW w:w="929" w:type="pct"/>
            <w:tcBorders>
              <w:top w:val="single" w:sz="4" w:space="0" w:color="auto"/>
              <w:left w:val="single" w:sz="12" w:space="0" w:color="auto"/>
              <w:bottom w:val="single" w:sz="12" w:space="0" w:color="auto"/>
              <w:right w:val="single" w:sz="12" w:space="0" w:color="auto"/>
            </w:tcBorders>
            <w:shd w:val="clear" w:color="auto" w:fill="auto"/>
            <w:vAlign w:val="center"/>
          </w:tcPr>
          <w:p w:rsidR="009045B6" w:rsidRPr="005376F6" w:rsidRDefault="009045B6" w:rsidP="003D1DC6">
            <w:pPr>
              <w:ind w:firstLine="0"/>
              <w:jc w:val="center"/>
              <w:rPr>
                <w:sz w:val="24"/>
              </w:rPr>
            </w:pPr>
            <w:r w:rsidRPr="005376F6">
              <w:rPr>
                <w:sz w:val="24"/>
              </w:rPr>
              <w:t>2</w:t>
            </w:r>
          </w:p>
        </w:tc>
        <w:tc>
          <w:tcPr>
            <w:tcW w:w="531" w:type="pct"/>
            <w:tcBorders>
              <w:top w:val="single" w:sz="4" w:space="0" w:color="auto"/>
              <w:left w:val="single" w:sz="12" w:space="0" w:color="auto"/>
              <w:bottom w:val="single" w:sz="12" w:space="0" w:color="auto"/>
              <w:right w:val="single" w:sz="12" w:space="0" w:color="auto"/>
            </w:tcBorders>
            <w:shd w:val="clear" w:color="auto" w:fill="auto"/>
            <w:vAlign w:val="center"/>
          </w:tcPr>
          <w:p w:rsidR="009045B6" w:rsidRPr="005376F6" w:rsidRDefault="009045B6" w:rsidP="003D1DC6">
            <w:pPr>
              <w:pStyle w:val="a3"/>
              <w:widowControl w:val="0"/>
              <w:suppressAutoHyphens/>
              <w:spacing w:before="0" w:beforeAutospacing="0" w:after="0" w:afterAutospacing="0"/>
              <w:ind w:firstLine="0"/>
              <w:jc w:val="center"/>
              <w:rPr>
                <w:sz w:val="24"/>
              </w:rPr>
            </w:pPr>
            <w:r w:rsidRPr="005376F6">
              <w:rPr>
                <w:sz w:val="24"/>
              </w:rPr>
              <w:t>3</w:t>
            </w:r>
          </w:p>
        </w:tc>
        <w:tc>
          <w:tcPr>
            <w:tcW w:w="621" w:type="pct"/>
            <w:tcBorders>
              <w:top w:val="single" w:sz="4" w:space="0" w:color="auto"/>
              <w:left w:val="single" w:sz="12" w:space="0" w:color="auto"/>
              <w:bottom w:val="single" w:sz="12" w:space="0" w:color="auto"/>
              <w:right w:val="single" w:sz="6" w:space="0" w:color="auto"/>
            </w:tcBorders>
            <w:shd w:val="clear" w:color="auto" w:fill="auto"/>
            <w:vAlign w:val="center"/>
          </w:tcPr>
          <w:p w:rsidR="009045B6" w:rsidRPr="005376F6" w:rsidRDefault="009045B6" w:rsidP="003D1DC6">
            <w:pPr>
              <w:ind w:firstLine="0"/>
              <w:jc w:val="center"/>
              <w:rPr>
                <w:sz w:val="24"/>
              </w:rPr>
            </w:pPr>
            <w:r w:rsidRPr="005376F6">
              <w:rPr>
                <w:sz w:val="24"/>
              </w:rPr>
              <w:t>4</w:t>
            </w:r>
          </w:p>
        </w:tc>
        <w:tc>
          <w:tcPr>
            <w:tcW w:w="487" w:type="pct"/>
            <w:tcBorders>
              <w:top w:val="single" w:sz="12" w:space="0" w:color="auto"/>
              <w:left w:val="single" w:sz="6" w:space="0" w:color="auto"/>
              <w:bottom w:val="single" w:sz="12" w:space="0" w:color="auto"/>
              <w:right w:val="single" w:sz="6" w:space="0" w:color="auto"/>
            </w:tcBorders>
            <w:shd w:val="clear" w:color="auto" w:fill="auto"/>
            <w:vAlign w:val="center"/>
          </w:tcPr>
          <w:p w:rsidR="009045B6" w:rsidRPr="005376F6" w:rsidRDefault="009045B6" w:rsidP="003D1DC6">
            <w:pPr>
              <w:ind w:firstLine="0"/>
              <w:jc w:val="center"/>
              <w:rPr>
                <w:sz w:val="24"/>
              </w:rPr>
            </w:pPr>
            <w:r w:rsidRPr="005376F6">
              <w:rPr>
                <w:sz w:val="24"/>
              </w:rPr>
              <w:t>5</w:t>
            </w:r>
          </w:p>
        </w:tc>
        <w:tc>
          <w:tcPr>
            <w:tcW w:w="356" w:type="pct"/>
            <w:tcBorders>
              <w:top w:val="single" w:sz="12" w:space="0" w:color="auto"/>
              <w:left w:val="single" w:sz="6" w:space="0" w:color="auto"/>
              <w:bottom w:val="single" w:sz="12" w:space="0" w:color="auto"/>
              <w:right w:val="single" w:sz="12" w:space="0" w:color="auto"/>
            </w:tcBorders>
            <w:shd w:val="clear" w:color="auto" w:fill="auto"/>
            <w:vAlign w:val="center"/>
          </w:tcPr>
          <w:p w:rsidR="009045B6" w:rsidRPr="005376F6" w:rsidRDefault="009045B6" w:rsidP="003D1DC6">
            <w:pPr>
              <w:ind w:firstLine="0"/>
              <w:jc w:val="center"/>
              <w:rPr>
                <w:sz w:val="24"/>
              </w:rPr>
            </w:pPr>
            <w:r w:rsidRPr="005376F6">
              <w:rPr>
                <w:sz w:val="24"/>
              </w:rPr>
              <w:t>6</w:t>
            </w:r>
          </w:p>
        </w:tc>
        <w:tc>
          <w:tcPr>
            <w:tcW w:w="268" w:type="pct"/>
            <w:gridSpan w:val="2"/>
            <w:tcBorders>
              <w:top w:val="single" w:sz="12" w:space="0" w:color="auto"/>
              <w:left w:val="single" w:sz="12" w:space="0" w:color="auto"/>
              <w:bottom w:val="single" w:sz="12" w:space="0" w:color="auto"/>
              <w:right w:val="single" w:sz="4" w:space="0" w:color="auto"/>
            </w:tcBorders>
            <w:vAlign w:val="center"/>
          </w:tcPr>
          <w:p w:rsidR="009045B6" w:rsidRPr="005376F6" w:rsidRDefault="009045B6" w:rsidP="003D1DC6">
            <w:pPr>
              <w:pStyle w:val="a3"/>
              <w:widowControl w:val="0"/>
              <w:suppressAutoHyphens/>
              <w:spacing w:before="0" w:beforeAutospacing="0" w:after="0" w:afterAutospacing="0"/>
              <w:ind w:firstLine="0"/>
              <w:jc w:val="center"/>
              <w:rPr>
                <w:sz w:val="24"/>
              </w:rPr>
            </w:pPr>
            <w:r w:rsidRPr="005376F6">
              <w:rPr>
                <w:sz w:val="24"/>
              </w:rPr>
              <w:t>7</w:t>
            </w:r>
          </w:p>
        </w:tc>
        <w:tc>
          <w:tcPr>
            <w:tcW w:w="357" w:type="pct"/>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9045B6" w:rsidRPr="005376F6" w:rsidRDefault="009045B6" w:rsidP="003D1DC6">
            <w:pPr>
              <w:pStyle w:val="21"/>
              <w:widowControl w:val="0"/>
              <w:ind w:left="0" w:firstLine="0"/>
              <w:jc w:val="center"/>
              <w:rPr>
                <w:sz w:val="24"/>
              </w:rPr>
            </w:pPr>
            <w:r w:rsidRPr="005376F6">
              <w:rPr>
                <w:sz w:val="24"/>
              </w:rPr>
              <w:t>8</w:t>
            </w:r>
          </w:p>
        </w:tc>
        <w:tc>
          <w:tcPr>
            <w:tcW w:w="360" w:type="pct"/>
            <w:tcBorders>
              <w:left w:val="single" w:sz="12" w:space="0" w:color="auto"/>
              <w:bottom w:val="single" w:sz="12" w:space="0" w:color="auto"/>
              <w:right w:val="single" w:sz="12" w:space="0" w:color="auto"/>
            </w:tcBorders>
            <w:shd w:val="clear" w:color="auto" w:fill="auto"/>
            <w:vAlign w:val="center"/>
          </w:tcPr>
          <w:p w:rsidR="009045B6" w:rsidRPr="005376F6" w:rsidRDefault="009045B6" w:rsidP="003D1DC6">
            <w:pPr>
              <w:pStyle w:val="21"/>
              <w:widowControl w:val="0"/>
              <w:ind w:left="0" w:firstLine="0"/>
              <w:jc w:val="center"/>
              <w:rPr>
                <w:sz w:val="24"/>
              </w:rPr>
            </w:pPr>
            <w:r w:rsidRPr="005376F6">
              <w:rPr>
                <w:sz w:val="24"/>
              </w:rPr>
              <w:t>9</w:t>
            </w:r>
          </w:p>
        </w:tc>
        <w:tc>
          <w:tcPr>
            <w:tcW w:w="429" w:type="pct"/>
            <w:tcBorders>
              <w:left w:val="single" w:sz="12" w:space="0" w:color="auto"/>
              <w:bottom w:val="single" w:sz="12" w:space="0" w:color="auto"/>
              <w:right w:val="single" w:sz="12" w:space="0" w:color="auto"/>
            </w:tcBorders>
            <w:shd w:val="clear" w:color="auto" w:fill="auto"/>
            <w:vAlign w:val="center"/>
          </w:tcPr>
          <w:p w:rsidR="009045B6" w:rsidRPr="005376F6" w:rsidRDefault="009045B6" w:rsidP="003D1DC6">
            <w:pPr>
              <w:pStyle w:val="21"/>
              <w:widowControl w:val="0"/>
              <w:ind w:left="0" w:firstLine="0"/>
              <w:jc w:val="center"/>
              <w:rPr>
                <w:sz w:val="24"/>
              </w:rPr>
            </w:pPr>
            <w:r w:rsidRPr="005376F6">
              <w:rPr>
                <w:sz w:val="24"/>
              </w:rPr>
              <w:t>10</w:t>
            </w:r>
          </w:p>
        </w:tc>
      </w:tr>
      <w:tr w:rsidR="008E2A90" w:rsidRPr="005376F6" w:rsidTr="005D2A0E">
        <w:tc>
          <w:tcPr>
            <w:tcW w:w="663" w:type="pct"/>
            <w:tcBorders>
              <w:top w:val="single" w:sz="12" w:space="0" w:color="auto"/>
              <w:left w:val="single" w:sz="12" w:space="0" w:color="auto"/>
              <w:bottom w:val="single" w:sz="4" w:space="0" w:color="auto"/>
              <w:right w:val="single" w:sz="12" w:space="0" w:color="auto"/>
            </w:tcBorders>
          </w:tcPr>
          <w:p w:rsidR="009045B6" w:rsidRPr="005376F6" w:rsidRDefault="009045B6" w:rsidP="0031116D">
            <w:pPr>
              <w:ind w:firstLine="0"/>
              <w:rPr>
                <w:sz w:val="24"/>
              </w:rPr>
            </w:pPr>
            <w:r w:rsidRPr="005376F6">
              <w:rPr>
                <w:sz w:val="24"/>
              </w:rPr>
              <w:t xml:space="preserve">ПК </w:t>
            </w:r>
            <w:r w:rsidR="00F35B93" w:rsidRPr="005376F6">
              <w:rPr>
                <w:sz w:val="24"/>
              </w:rPr>
              <w:t>3.1-ПК3.</w:t>
            </w:r>
            <w:r w:rsidR="006660E7" w:rsidRPr="005376F6">
              <w:rPr>
                <w:sz w:val="24"/>
              </w:rPr>
              <w:t>5</w:t>
            </w:r>
          </w:p>
          <w:p w:rsidR="00544341" w:rsidRPr="005376F6" w:rsidRDefault="00544341" w:rsidP="0031116D">
            <w:pPr>
              <w:ind w:firstLine="0"/>
              <w:rPr>
                <w:sz w:val="24"/>
              </w:rPr>
            </w:pPr>
            <w:r w:rsidRPr="005376F6">
              <w:rPr>
                <w:sz w:val="24"/>
              </w:rPr>
              <w:t>ОК1-10</w:t>
            </w:r>
          </w:p>
        </w:tc>
        <w:tc>
          <w:tcPr>
            <w:tcW w:w="929" w:type="pct"/>
            <w:tcBorders>
              <w:top w:val="single" w:sz="12" w:space="0" w:color="auto"/>
              <w:left w:val="single" w:sz="12" w:space="0" w:color="auto"/>
              <w:bottom w:val="single" w:sz="4" w:space="0" w:color="auto"/>
              <w:right w:val="single" w:sz="12" w:space="0" w:color="auto"/>
            </w:tcBorders>
            <w:shd w:val="clear" w:color="auto" w:fill="auto"/>
          </w:tcPr>
          <w:p w:rsidR="009045B6" w:rsidRPr="005376F6" w:rsidRDefault="005033F3" w:rsidP="00F30CC9">
            <w:pPr>
              <w:ind w:firstLine="0"/>
              <w:rPr>
                <w:sz w:val="24"/>
              </w:rPr>
            </w:pPr>
            <w:r w:rsidRPr="005376F6">
              <w:rPr>
                <w:sz w:val="24"/>
              </w:rPr>
              <w:t>МДК 0</w:t>
            </w:r>
            <w:r w:rsidR="00C8312F" w:rsidRPr="005376F6">
              <w:rPr>
                <w:sz w:val="24"/>
              </w:rPr>
              <w:t>3</w:t>
            </w:r>
            <w:r w:rsidR="00FD1B8D" w:rsidRPr="005376F6">
              <w:rPr>
                <w:sz w:val="24"/>
              </w:rPr>
              <w:t>.01</w:t>
            </w:r>
            <w:r w:rsidR="003B4249" w:rsidRPr="005376F6">
              <w:rPr>
                <w:sz w:val="24"/>
              </w:rPr>
              <w:t>«</w:t>
            </w:r>
            <w:r w:rsidR="00F30CC9" w:rsidRPr="005376F6">
              <w:rPr>
                <w:sz w:val="24"/>
              </w:rPr>
              <w:t>Техническая защита информации</w:t>
            </w:r>
            <w:r w:rsidR="003B4249" w:rsidRPr="005376F6">
              <w:rPr>
                <w:sz w:val="24"/>
              </w:rPr>
              <w:t>»</w:t>
            </w:r>
          </w:p>
        </w:tc>
        <w:tc>
          <w:tcPr>
            <w:tcW w:w="531" w:type="pct"/>
            <w:tcBorders>
              <w:top w:val="single" w:sz="12" w:space="0" w:color="auto"/>
              <w:left w:val="single" w:sz="12" w:space="0" w:color="auto"/>
              <w:bottom w:val="single" w:sz="4" w:space="0" w:color="auto"/>
              <w:right w:val="single" w:sz="12" w:space="0" w:color="auto"/>
            </w:tcBorders>
            <w:shd w:val="clear" w:color="auto" w:fill="auto"/>
            <w:vAlign w:val="center"/>
          </w:tcPr>
          <w:p w:rsidR="009045B6" w:rsidRPr="005376F6" w:rsidRDefault="005D2A0E" w:rsidP="00EA3AD5">
            <w:pPr>
              <w:pStyle w:val="a3"/>
              <w:widowControl w:val="0"/>
              <w:suppressAutoHyphens/>
              <w:spacing w:before="0" w:beforeAutospacing="0" w:after="0" w:afterAutospacing="0"/>
              <w:ind w:firstLine="0"/>
              <w:jc w:val="center"/>
              <w:rPr>
                <w:sz w:val="24"/>
              </w:rPr>
            </w:pPr>
            <w:r w:rsidRPr="005376F6">
              <w:rPr>
                <w:sz w:val="24"/>
              </w:rPr>
              <w:t>1</w:t>
            </w:r>
            <w:r w:rsidR="00726160" w:rsidRPr="005376F6">
              <w:rPr>
                <w:sz w:val="24"/>
              </w:rPr>
              <w:t>56</w:t>
            </w:r>
          </w:p>
        </w:tc>
        <w:tc>
          <w:tcPr>
            <w:tcW w:w="621" w:type="pct"/>
            <w:tcBorders>
              <w:top w:val="single" w:sz="12" w:space="0" w:color="auto"/>
              <w:left w:val="single" w:sz="12" w:space="0" w:color="auto"/>
              <w:bottom w:val="single" w:sz="4" w:space="0" w:color="auto"/>
              <w:right w:val="single" w:sz="4" w:space="0" w:color="auto"/>
            </w:tcBorders>
            <w:shd w:val="clear" w:color="auto" w:fill="auto"/>
            <w:vAlign w:val="center"/>
          </w:tcPr>
          <w:p w:rsidR="009045B6" w:rsidRPr="005376F6" w:rsidRDefault="00726160" w:rsidP="003D1DC6">
            <w:pPr>
              <w:pStyle w:val="a3"/>
              <w:widowControl w:val="0"/>
              <w:suppressAutoHyphens/>
              <w:spacing w:before="0" w:beforeAutospacing="0" w:after="0" w:afterAutospacing="0"/>
              <w:ind w:firstLine="0"/>
              <w:jc w:val="center"/>
              <w:rPr>
                <w:sz w:val="24"/>
              </w:rPr>
            </w:pPr>
            <w:r w:rsidRPr="005376F6">
              <w:rPr>
                <w:sz w:val="24"/>
              </w:rPr>
              <w:t>132</w:t>
            </w:r>
          </w:p>
        </w:tc>
        <w:tc>
          <w:tcPr>
            <w:tcW w:w="487" w:type="pct"/>
            <w:tcBorders>
              <w:top w:val="single" w:sz="12" w:space="0" w:color="auto"/>
              <w:left w:val="single" w:sz="4" w:space="0" w:color="auto"/>
              <w:right w:val="single" w:sz="4" w:space="0" w:color="auto"/>
            </w:tcBorders>
            <w:shd w:val="clear" w:color="auto" w:fill="auto"/>
            <w:vAlign w:val="center"/>
          </w:tcPr>
          <w:p w:rsidR="009045B6" w:rsidRPr="005376F6" w:rsidRDefault="00F30CC9" w:rsidP="003D1DC6">
            <w:pPr>
              <w:pStyle w:val="21"/>
              <w:widowControl w:val="0"/>
              <w:ind w:left="0" w:firstLine="0"/>
              <w:jc w:val="center"/>
              <w:rPr>
                <w:sz w:val="24"/>
              </w:rPr>
            </w:pPr>
            <w:r w:rsidRPr="005376F6">
              <w:rPr>
                <w:sz w:val="24"/>
              </w:rPr>
              <w:t>54</w:t>
            </w:r>
          </w:p>
        </w:tc>
        <w:tc>
          <w:tcPr>
            <w:tcW w:w="356" w:type="pct"/>
            <w:tcBorders>
              <w:top w:val="single" w:sz="12" w:space="0" w:color="auto"/>
              <w:left w:val="single" w:sz="4" w:space="0" w:color="auto"/>
              <w:right w:val="single" w:sz="12" w:space="0" w:color="auto"/>
            </w:tcBorders>
            <w:shd w:val="clear" w:color="auto" w:fill="auto"/>
            <w:vAlign w:val="center"/>
          </w:tcPr>
          <w:p w:rsidR="009045B6" w:rsidRPr="005376F6" w:rsidRDefault="00F30CC9" w:rsidP="003D1DC6">
            <w:pPr>
              <w:pStyle w:val="21"/>
              <w:widowControl w:val="0"/>
              <w:ind w:left="0" w:firstLine="0"/>
              <w:jc w:val="center"/>
              <w:rPr>
                <w:sz w:val="24"/>
              </w:rPr>
            </w:pPr>
            <w:r w:rsidRPr="005376F6">
              <w:rPr>
                <w:sz w:val="24"/>
              </w:rPr>
              <w:t>-</w:t>
            </w:r>
          </w:p>
        </w:tc>
        <w:tc>
          <w:tcPr>
            <w:tcW w:w="268" w:type="pct"/>
            <w:gridSpan w:val="2"/>
            <w:tcBorders>
              <w:top w:val="single" w:sz="12" w:space="0" w:color="auto"/>
              <w:left w:val="single" w:sz="12" w:space="0" w:color="auto"/>
              <w:bottom w:val="single" w:sz="4" w:space="0" w:color="auto"/>
              <w:right w:val="single" w:sz="4" w:space="0" w:color="auto"/>
            </w:tcBorders>
            <w:vAlign w:val="center"/>
          </w:tcPr>
          <w:p w:rsidR="009045B6" w:rsidRPr="005376F6" w:rsidRDefault="005D2A0E" w:rsidP="008C0CD6">
            <w:pPr>
              <w:pStyle w:val="a3"/>
              <w:widowControl w:val="0"/>
              <w:suppressAutoHyphens/>
              <w:spacing w:before="0" w:beforeAutospacing="0" w:after="0" w:afterAutospacing="0"/>
              <w:ind w:firstLine="0"/>
              <w:jc w:val="center"/>
              <w:rPr>
                <w:sz w:val="24"/>
              </w:rPr>
            </w:pPr>
            <w:r w:rsidRPr="005376F6">
              <w:rPr>
                <w:sz w:val="24"/>
              </w:rPr>
              <w:t>12</w:t>
            </w:r>
          </w:p>
        </w:tc>
        <w:tc>
          <w:tcPr>
            <w:tcW w:w="357" w:type="pct"/>
            <w:gridSpan w:val="2"/>
            <w:tcBorders>
              <w:top w:val="single" w:sz="12" w:space="0" w:color="auto"/>
              <w:left w:val="single" w:sz="4" w:space="0" w:color="auto"/>
              <w:right w:val="single" w:sz="12" w:space="0" w:color="auto"/>
            </w:tcBorders>
            <w:shd w:val="clear" w:color="auto" w:fill="auto"/>
            <w:vAlign w:val="center"/>
          </w:tcPr>
          <w:p w:rsidR="009045B6" w:rsidRPr="005376F6" w:rsidRDefault="009045B6" w:rsidP="003D1DC6">
            <w:pPr>
              <w:pStyle w:val="21"/>
              <w:widowControl w:val="0"/>
              <w:ind w:left="0" w:firstLine="0"/>
              <w:jc w:val="center"/>
              <w:rPr>
                <w:sz w:val="24"/>
              </w:rPr>
            </w:pPr>
            <w:r w:rsidRPr="005376F6">
              <w:rPr>
                <w:sz w:val="24"/>
              </w:rPr>
              <w:t>-</w:t>
            </w:r>
          </w:p>
        </w:tc>
        <w:tc>
          <w:tcPr>
            <w:tcW w:w="360" w:type="pct"/>
            <w:tcBorders>
              <w:top w:val="single" w:sz="12" w:space="0" w:color="auto"/>
              <w:left w:val="single" w:sz="12" w:space="0" w:color="auto"/>
              <w:bottom w:val="single" w:sz="4" w:space="0" w:color="auto"/>
              <w:right w:val="single" w:sz="12" w:space="0" w:color="auto"/>
            </w:tcBorders>
            <w:shd w:val="clear" w:color="auto" w:fill="auto"/>
            <w:vAlign w:val="center"/>
          </w:tcPr>
          <w:p w:rsidR="009045B6" w:rsidRPr="005376F6" w:rsidRDefault="009045B6" w:rsidP="003D1DC6">
            <w:pPr>
              <w:pStyle w:val="a3"/>
              <w:widowControl w:val="0"/>
              <w:suppressAutoHyphens/>
              <w:spacing w:before="0" w:beforeAutospacing="0" w:after="0" w:afterAutospacing="0"/>
              <w:ind w:firstLine="0"/>
              <w:jc w:val="center"/>
              <w:rPr>
                <w:sz w:val="24"/>
              </w:rPr>
            </w:pPr>
            <w:r w:rsidRPr="005376F6">
              <w:rPr>
                <w:sz w:val="24"/>
              </w:rPr>
              <w:t>-</w:t>
            </w:r>
          </w:p>
        </w:tc>
        <w:tc>
          <w:tcPr>
            <w:tcW w:w="429" w:type="pct"/>
            <w:tcBorders>
              <w:top w:val="single" w:sz="12" w:space="0" w:color="auto"/>
              <w:left w:val="single" w:sz="12" w:space="0" w:color="auto"/>
              <w:bottom w:val="single" w:sz="4" w:space="0" w:color="auto"/>
              <w:right w:val="single" w:sz="12" w:space="0" w:color="auto"/>
            </w:tcBorders>
            <w:shd w:val="clear" w:color="auto" w:fill="auto"/>
            <w:vAlign w:val="center"/>
          </w:tcPr>
          <w:p w:rsidR="009045B6" w:rsidRPr="005376F6" w:rsidRDefault="009045B6" w:rsidP="003D1DC6">
            <w:pPr>
              <w:pStyle w:val="a3"/>
              <w:widowControl w:val="0"/>
              <w:suppressAutoHyphens/>
              <w:spacing w:before="0" w:beforeAutospacing="0" w:after="0" w:afterAutospacing="0"/>
              <w:ind w:firstLine="0"/>
              <w:jc w:val="center"/>
              <w:rPr>
                <w:sz w:val="24"/>
              </w:rPr>
            </w:pPr>
            <w:r w:rsidRPr="005376F6">
              <w:rPr>
                <w:sz w:val="24"/>
              </w:rPr>
              <w:t>-</w:t>
            </w:r>
          </w:p>
        </w:tc>
      </w:tr>
      <w:tr w:rsidR="008E2A90" w:rsidRPr="005376F6" w:rsidTr="005D2A0E">
        <w:tc>
          <w:tcPr>
            <w:tcW w:w="663" w:type="pct"/>
            <w:tcBorders>
              <w:top w:val="single" w:sz="4" w:space="0" w:color="auto"/>
              <w:left w:val="single" w:sz="12" w:space="0" w:color="auto"/>
              <w:bottom w:val="single" w:sz="4" w:space="0" w:color="auto"/>
              <w:right w:val="single" w:sz="12" w:space="0" w:color="auto"/>
            </w:tcBorders>
          </w:tcPr>
          <w:p w:rsidR="009045B6" w:rsidRPr="005376F6" w:rsidRDefault="0031116D" w:rsidP="00B20713">
            <w:pPr>
              <w:ind w:firstLine="0"/>
              <w:rPr>
                <w:sz w:val="24"/>
              </w:rPr>
            </w:pPr>
            <w:r w:rsidRPr="005376F6">
              <w:rPr>
                <w:sz w:val="24"/>
              </w:rPr>
              <w:t>ПК3.</w:t>
            </w:r>
            <w:r w:rsidR="00B20713" w:rsidRPr="005376F6">
              <w:rPr>
                <w:sz w:val="24"/>
              </w:rPr>
              <w:t>5</w:t>
            </w:r>
          </w:p>
          <w:p w:rsidR="00544341" w:rsidRPr="005376F6" w:rsidRDefault="00544341" w:rsidP="00B20713">
            <w:pPr>
              <w:ind w:firstLine="0"/>
              <w:rPr>
                <w:sz w:val="24"/>
              </w:rPr>
            </w:pPr>
            <w:r w:rsidRPr="005376F6">
              <w:rPr>
                <w:sz w:val="24"/>
              </w:rPr>
              <w:t>ОК1-10</w:t>
            </w:r>
          </w:p>
        </w:tc>
        <w:tc>
          <w:tcPr>
            <w:tcW w:w="929" w:type="pct"/>
            <w:tcBorders>
              <w:top w:val="single" w:sz="4" w:space="0" w:color="auto"/>
              <w:left w:val="single" w:sz="12" w:space="0" w:color="auto"/>
              <w:bottom w:val="single" w:sz="4" w:space="0" w:color="auto"/>
              <w:right w:val="single" w:sz="12" w:space="0" w:color="auto"/>
            </w:tcBorders>
            <w:shd w:val="clear" w:color="auto" w:fill="auto"/>
          </w:tcPr>
          <w:p w:rsidR="009045B6" w:rsidRPr="005376F6" w:rsidRDefault="005033F3" w:rsidP="003D1DC6">
            <w:pPr>
              <w:ind w:firstLine="0"/>
              <w:rPr>
                <w:sz w:val="24"/>
              </w:rPr>
            </w:pPr>
            <w:r w:rsidRPr="005376F6">
              <w:rPr>
                <w:rFonts w:eastAsia="Calibri"/>
                <w:bCs/>
                <w:sz w:val="24"/>
              </w:rPr>
              <w:t>МДК 0</w:t>
            </w:r>
            <w:r w:rsidR="00C8312F" w:rsidRPr="005376F6">
              <w:rPr>
                <w:rFonts w:eastAsia="Calibri"/>
                <w:bCs/>
                <w:sz w:val="24"/>
              </w:rPr>
              <w:t>3</w:t>
            </w:r>
            <w:r w:rsidRPr="005376F6">
              <w:rPr>
                <w:rFonts w:eastAsia="Calibri"/>
                <w:bCs/>
                <w:sz w:val="24"/>
              </w:rPr>
              <w:t>.0</w:t>
            </w:r>
            <w:r w:rsidR="0089202E" w:rsidRPr="005376F6">
              <w:rPr>
                <w:rFonts w:eastAsia="Calibri"/>
                <w:bCs/>
                <w:sz w:val="24"/>
              </w:rPr>
              <w:t>2</w:t>
            </w:r>
            <w:r w:rsidR="003B4249" w:rsidRPr="005376F6">
              <w:rPr>
                <w:rFonts w:eastAsia="Calibri"/>
                <w:bCs/>
                <w:sz w:val="24"/>
              </w:rPr>
              <w:t>«</w:t>
            </w:r>
            <w:r w:rsidR="00F30CC9" w:rsidRPr="005376F6">
              <w:rPr>
                <w:sz w:val="24"/>
              </w:rPr>
              <w:t>Инженерно-технические средства физической защиты объектов информатизации</w:t>
            </w:r>
            <w:r w:rsidR="003B4249" w:rsidRPr="005376F6">
              <w:rPr>
                <w:sz w:val="24"/>
              </w:rPr>
              <w:t>»</w:t>
            </w:r>
          </w:p>
        </w:tc>
        <w:tc>
          <w:tcPr>
            <w:tcW w:w="531" w:type="pct"/>
            <w:tcBorders>
              <w:top w:val="single" w:sz="4" w:space="0" w:color="auto"/>
              <w:left w:val="single" w:sz="12" w:space="0" w:color="auto"/>
              <w:bottom w:val="single" w:sz="4" w:space="0" w:color="auto"/>
              <w:right w:val="single" w:sz="12" w:space="0" w:color="auto"/>
            </w:tcBorders>
            <w:shd w:val="clear" w:color="auto" w:fill="auto"/>
            <w:vAlign w:val="center"/>
          </w:tcPr>
          <w:p w:rsidR="009045B6" w:rsidRPr="005376F6" w:rsidRDefault="00726160" w:rsidP="003D1DC6">
            <w:pPr>
              <w:pStyle w:val="21"/>
              <w:widowControl w:val="0"/>
              <w:ind w:left="0" w:firstLine="0"/>
              <w:jc w:val="center"/>
              <w:rPr>
                <w:sz w:val="24"/>
              </w:rPr>
            </w:pPr>
            <w:r w:rsidRPr="005376F6">
              <w:rPr>
                <w:sz w:val="24"/>
              </w:rPr>
              <w:t>186</w:t>
            </w:r>
          </w:p>
        </w:tc>
        <w:tc>
          <w:tcPr>
            <w:tcW w:w="621" w:type="pct"/>
            <w:tcBorders>
              <w:top w:val="single" w:sz="4" w:space="0" w:color="auto"/>
              <w:left w:val="single" w:sz="12" w:space="0" w:color="auto"/>
              <w:bottom w:val="single" w:sz="4" w:space="0" w:color="auto"/>
              <w:right w:val="single" w:sz="4" w:space="0" w:color="auto"/>
            </w:tcBorders>
            <w:shd w:val="clear" w:color="auto" w:fill="auto"/>
            <w:vAlign w:val="center"/>
          </w:tcPr>
          <w:p w:rsidR="009045B6" w:rsidRPr="005376F6" w:rsidRDefault="00726160" w:rsidP="003D1DC6">
            <w:pPr>
              <w:pStyle w:val="21"/>
              <w:widowControl w:val="0"/>
              <w:ind w:left="0" w:firstLine="0"/>
              <w:jc w:val="center"/>
              <w:rPr>
                <w:sz w:val="24"/>
              </w:rPr>
            </w:pPr>
            <w:r w:rsidRPr="005376F6">
              <w:rPr>
                <w:sz w:val="24"/>
              </w:rPr>
              <w:t>160</w:t>
            </w:r>
          </w:p>
        </w:tc>
        <w:tc>
          <w:tcPr>
            <w:tcW w:w="487" w:type="pct"/>
            <w:tcBorders>
              <w:left w:val="single" w:sz="4" w:space="0" w:color="auto"/>
              <w:bottom w:val="single" w:sz="4" w:space="0" w:color="auto"/>
              <w:right w:val="single" w:sz="4" w:space="0" w:color="auto"/>
            </w:tcBorders>
            <w:shd w:val="clear" w:color="auto" w:fill="auto"/>
            <w:vAlign w:val="center"/>
          </w:tcPr>
          <w:p w:rsidR="009045B6" w:rsidRPr="005376F6" w:rsidRDefault="00F30CC9" w:rsidP="003D1DC6">
            <w:pPr>
              <w:pStyle w:val="21"/>
              <w:widowControl w:val="0"/>
              <w:ind w:left="0" w:firstLine="0"/>
              <w:jc w:val="center"/>
              <w:rPr>
                <w:sz w:val="24"/>
              </w:rPr>
            </w:pPr>
            <w:r w:rsidRPr="005376F6">
              <w:rPr>
                <w:sz w:val="24"/>
              </w:rPr>
              <w:t>46</w:t>
            </w:r>
          </w:p>
        </w:tc>
        <w:tc>
          <w:tcPr>
            <w:tcW w:w="356" w:type="pct"/>
            <w:tcBorders>
              <w:left w:val="single" w:sz="4" w:space="0" w:color="auto"/>
              <w:bottom w:val="single" w:sz="4" w:space="0" w:color="auto"/>
              <w:right w:val="single" w:sz="12" w:space="0" w:color="auto"/>
            </w:tcBorders>
            <w:shd w:val="clear" w:color="auto" w:fill="auto"/>
            <w:vAlign w:val="center"/>
          </w:tcPr>
          <w:p w:rsidR="009045B6" w:rsidRPr="005376F6" w:rsidRDefault="00F30CC9" w:rsidP="003D1DC6">
            <w:pPr>
              <w:pStyle w:val="21"/>
              <w:widowControl w:val="0"/>
              <w:ind w:left="0" w:firstLine="0"/>
              <w:jc w:val="center"/>
              <w:rPr>
                <w:sz w:val="24"/>
              </w:rPr>
            </w:pPr>
            <w:r w:rsidRPr="005376F6">
              <w:rPr>
                <w:sz w:val="24"/>
              </w:rPr>
              <w:t>40</w:t>
            </w:r>
          </w:p>
        </w:tc>
        <w:tc>
          <w:tcPr>
            <w:tcW w:w="268" w:type="pct"/>
            <w:gridSpan w:val="2"/>
            <w:tcBorders>
              <w:top w:val="single" w:sz="4" w:space="0" w:color="auto"/>
              <w:left w:val="single" w:sz="12" w:space="0" w:color="auto"/>
              <w:bottom w:val="single" w:sz="4" w:space="0" w:color="auto"/>
              <w:right w:val="single" w:sz="4" w:space="0" w:color="auto"/>
            </w:tcBorders>
            <w:vAlign w:val="center"/>
          </w:tcPr>
          <w:p w:rsidR="009045B6" w:rsidRPr="005376F6" w:rsidRDefault="005D2A0E" w:rsidP="008C0CD6">
            <w:pPr>
              <w:pStyle w:val="21"/>
              <w:widowControl w:val="0"/>
              <w:ind w:left="0" w:firstLine="0"/>
              <w:jc w:val="center"/>
              <w:rPr>
                <w:sz w:val="24"/>
              </w:rPr>
            </w:pPr>
            <w:r w:rsidRPr="005376F6">
              <w:rPr>
                <w:sz w:val="24"/>
              </w:rPr>
              <w:t>1</w:t>
            </w:r>
            <w:r w:rsidR="00726160" w:rsidRPr="005376F6">
              <w:rPr>
                <w:sz w:val="24"/>
              </w:rPr>
              <w:t>4</w:t>
            </w:r>
          </w:p>
        </w:tc>
        <w:tc>
          <w:tcPr>
            <w:tcW w:w="357" w:type="pct"/>
            <w:gridSpan w:val="2"/>
            <w:tcBorders>
              <w:left w:val="single" w:sz="4" w:space="0" w:color="auto"/>
              <w:bottom w:val="single" w:sz="4" w:space="0" w:color="auto"/>
              <w:right w:val="single" w:sz="12" w:space="0" w:color="auto"/>
            </w:tcBorders>
            <w:shd w:val="clear" w:color="auto" w:fill="auto"/>
            <w:vAlign w:val="center"/>
          </w:tcPr>
          <w:p w:rsidR="009045B6" w:rsidRPr="005376F6" w:rsidRDefault="00E42447" w:rsidP="003D1DC6">
            <w:pPr>
              <w:pStyle w:val="21"/>
              <w:widowControl w:val="0"/>
              <w:ind w:left="0" w:firstLine="0"/>
              <w:jc w:val="center"/>
              <w:rPr>
                <w:sz w:val="24"/>
              </w:rPr>
            </w:pPr>
            <w:r w:rsidRPr="005376F6">
              <w:rPr>
                <w:sz w:val="24"/>
              </w:rPr>
              <w:t>-</w:t>
            </w:r>
          </w:p>
        </w:tc>
        <w:tc>
          <w:tcPr>
            <w:tcW w:w="360" w:type="pct"/>
            <w:tcBorders>
              <w:top w:val="single" w:sz="4" w:space="0" w:color="auto"/>
              <w:left w:val="single" w:sz="12" w:space="0" w:color="auto"/>
              <w:bottom w:val="single" w:sz="4" w:space="0" w:color="auto"/>
              <w:right w:val="single" w:sz="12" w:space="0" w:color="auto"/>
            </w:tcBorders>
            <w:shd w:val="clear" w:color="auto" w:fill="auto"/>
            <w:vAlign w:val="center"/>
          </w:tcPr>
          <w:p w:rsidR="009045B6" w:rsidRPr="005376F6" w:rsidRDefault="009045B6" w:rsidP="003D1DC6">
            <w:pPr>
              <w:pStyle w:val="21"/>
              <w:widowControl w:val="0"/>
              <w:ind w:left="0" w:firstLine="0"/>
              <w:jc w:val="center"/>
              <w:rPr>
                <w:sz w:val="24"/>
              </w:rPr>
            </w:pPr>
            <w:r w:rsidRPr="005376F6">
              <w:rPr>
                <w:sz w:val="24"/>
              </w:rPr>
              <w:t>-</w:t>
            </w:r>
          </w:p>
        </w:tc>
        <w:tc>
          <w:tcPr>
            <w:tcW w:w="429" w:type="pct"/>
            <w:tcBorders>
              <w:top w:val="single" w:sz="4" w:space="0" w:color="auto"/>
              <w:left w:val="single" w:sz="12" w:space="0" w:color="auto"/>
              <w:bottom w:val="single" w:sz="4" w:space="0" w:color="auto"/>
              <w:right w:val="single" w:sz="12" w:space="0" w:color="auto"/>
            </w:tcBorders>
            <w:shd w:val="clear" w:color="auto" w:fill="auto"/>
            <w:vAlign w:val="center"/>
          </w:tcPr>
          <w:p w:rsidR="009045B6" w:rsidRPr="005376F6" w:rsidRDefault="009045B6" w:rsidP="003D1DC6">
            <w:pPr>
              <w:pStyle w:val="21"/>
              <w:widowControl w:val="0"/>
              <w:ind w:left="0" w:firstLine="0"/>
              <w:jc w:val="center"/>
              <w:rPr>
                <w:sz w:val="24"/>
              </w:rPr>
            </w:pPr>
            <w:r w:rsidRPr="005376F6">
              <w:rPr>
                <w:sz w:val="24"/>
              </w:rPr>
              <w:t>-</w:t>
            </w:r>
          </w:p>
        </w:tc>
      </w:tr>
      <w:tr w:rsidR="00F30CC9" w:rsidRPr="005376F6" w:rsidTr="005D2A0E">
        <w:tc>
          <w:tcPr>
            <w:tcW w:w="663" w:type="pct"/>
            <w:tcBorders>
              <w:top w:val="single" w:sz="4" w:space="0" w:color="auto"/>
              <w:left w:val="single" w:sz="12" w:space="0" w:color="auto"/>
              <w:bottom w:val="single" w:sz="4" w:space="0" w:color="auto"/>
              <w:right w:val="single" w:sz="12" w:space="0" w:color="auto"/>
            </w:tcBorders>
          </w:tcPr>
          <w:p w:rsidR="00544341" w:rsidRPr="005376F6" w:rsidRDefault="00544341" w:rsidP="003D1DC6">
            <w:pPr>
              <w:ind w:firstLine="0"/>
              <w:rPr>
                <w:sz w:val="24"/>
                <w:highlight w:val="yellow"/>
              </w:rPr>
            </w:pPr>
            <w:r w:rsidRPr="005376F6">
              <w:rPr>
                <w:sz w:val="24"/>
              </w:rPr>
              <w:t>ОК1-</w:t>
            </w:r>
            <w:r w:rsidR="005C0F6B" w:rsidRPr="005376F6">
              <w:rPr>
                <w:sz w:val="24"/>
              </w:rPr>
              <w:t>6, 9</w:t>
            </w:r>
          </w:p>
        </w:tc>
        <w:tc>
          <w:tcPr>
            <w:tcW w:w="929" w:type="pct"/>
            <w:tcBorders>
              <w:top w:val="single" w:sz="4" w:space="0" w:color="auto"/>
              <w:left w:val="single" w:sz="12" w:space="0" w:color="auto"/>
              <w:bottom w:val="single" w:sz="4" w:space="0" w:color="auto"/>
              <w:right w:val="single" w:sz="12" w:space="0" w:color="auto"/>
            </w:tcBorders>
            <w:shd w:val="clear" w:color="auto" w:fill="auto"/>
          </w:tcPr>
          <w:p w:rsidR="00F30CC9" w:rsidRPr="005376F6" w:rsidRDefault="00F30CC9" w:rsidP="003D1DC6">
            <w:pPr>
              <w:ind w:firstLine="0"/>
              <w:rPr>
                <w:rFonts w:eastAsia="Calibri"/>
                <w:bCs/>
                <w:sz w:val="24"/>
              </w:rPr>
            </w:pPr>
            <w:r w:rsidRPr="005376F6">
              <w:rPr>
                <w:rFonts w:eastAsia="Calibri"/>
                <w:bCs/>
                <w:sz w:val="24"/>
              </w:rPr>
              <w:t>МДК.03.03 «Корпоративная защита от внутренних угроз информационной безопасности»</w:t>
            </w:r>
          </w:p>
        </w:tc>
        <w:tc>
          <w:tcPr>
            <w:tcW w:w="531" w:type="pct"/>
            <w:tcBorders>
              <w:top w:val="single" w:sz="4" w:space="0" w:color="auto"/>
              <w:left w:val="single" w:sz="12" w:space="0" w:color="auto"/>
              <w:bottom w:val="single" w:sz="4" w:space="0" w:color="auto"/>
              <w:right w:val="single" w:sz="12" w:space="0" w:color="auto"/>
            </w:tcBorders>
            <w:shd w:val="clear" w:color="auto" w:fill="auto"/>
            <w:vAlign w:val="center"/>
          </w:tcPr>
          <w:p w:rsidR="00F30CC9" w:rsidRPr="005376F6" w:rsidRDefault="005D2A0E" w:rsidP="003D1DC6">
            <w:pPr>
              <w:pStyle w:val="21"/>
              <w:widowControl w:val="0"/>
              <w:ind w:left="0" w:firstLine="0"/>
              <w:jc w:val="center"/>
              <w:rPr>
                <w:sz w:val="24"/>
              </w:rPr>
            </w:pPr>
            <w:r w:rsidRPr="005376F6">
              <w:rPr>
                <w:sz w:val="24"/>
              </w:rPr>
              <w:t>10</w:t>
            </w:r>
            <w:r w:rsidR="00726160" w:rsidRPr="005376F6">
              <w:rPr>
                <w:sz w:val="24"/>
              </w:rPr>
              <w:t>0</w:t>
            </w:r>
          </w:p>
        </w:tc>
        <w:tc>
          <w:tcPr>
            <w:tcW w:w="621" w:type="pct"/>
            <w:tcBorders>
              <w:top w:val="single" w:sz="4" w:space="0" w:color="auto"/>
              <w:left w:val="single" w:sz="12" w:space="0" w:color="auto"/>
              <w:bottom w:val="single" w:sz="4" w:space="0" w:color="auto"/>
              <w:right w:val="single" w:sz="4" w:space="0" w:color="auto"/>
            </w:tcBorders>
            <w:shd w:val="clear" w:color="auto" w:fill="auto"/>
            <w:vAlign w:val="center"/>
          </w:tcPr>
          <w:p w:rsidR="00F30CC9" w:rsidRPr="005376F6" w:rsidRDefault="006744BB" w:rsidP="003D1DC6">
            <w:pPr>
              <w:pStyle w:val="21"/>
              <w:widowControl w:val="0"/>
              <w:ind w:left="0" w:firstLine="0"/>
              <w:jc w:val="center"/>
              <w:rPr>
                <w:sz w:val="24"/>
              </w:rPr>
            </w:pPr>
            <w:r>
              <w:rPr>
                <w:sz w:val="24"/>
              </w:rPr>
              <w:t>90</w:t>
            </w:r>
          </w:p>
        </w:tc>
        <w:tc>
          <w:tcPr>
            <w:tcW w:w="487" w:type="pct"/>
            <w:tcBorders>
              <w:left w:val="single" w:sz="4" w:space="0" w:color="auto"/>
              <w:bottom w:val="single" w:sz="4" w:space="0" w:color="auto"/>
              <w:right w:val="single" w:sz="4" w:space="0" w:color="auto"/>
            </w:tcBorders>
            <w:shd w:val="clear" w:color="auto" w:fill="auto"/>
            <w:vAlign w:val="center"/>
          </w:tcPr>
          <w:p w:rsidR="00F30CC9" w:rsidRPr="005376F6" w:rsidRDefault="00F30CC9" w:rsidP="003D1DC6">
            <w:pPr>
              <w:pStyle w:val="21"/>
              <w:widowControl w:val="0"/>
              <w:ind w:left="0" w:firstLine="0"/>
              <w:jc w:val="center"/>
              <w:rPr>
                <w:sz w:val="24"/>
              </w:rPr>
            </w:pPr>
            <w:r w:rsidRPr="005376F6">
              <w:rPr>
                <w:sz w:val="24"/>
              </w:rPr>
              <w:t>52</w:t>
            </w:r>
          </w:p>
        </w:tc>
        <w:tc>
          <w:tcPr>
            <w:tcW w:w="356" w:type="pct"/>
            <w:tcBorders>
              <w:left w:val="single" w:sz="4" w:space="0" w:color="auto"/>
              <w:bottom w:val="single" w:sz="4" w:space="0" w:color="auto"/>
              <w:right w:val="single" w:sz="12" w:space="0" w:color="auto"/>
            </w:tcBorders>
            <w:shd w:val="clear" w:color="auto" w:fill="auto"/>
            <w:vAlign w:val="center"/>
          </w:tcPr>
          <w:p w:rsidR="00F30CC9" w:rsidRPr="005376F6" w:rsidRDefault="00F30CC9" w:rsidP="003D1DC6">
            <w:pPr>
              <w:pStyle w:val="21"/>
              <w:widowControl w:val="0"/>
              <w:ind w:left="0" w:firstLine="0"/>
              <w:jc w:val="center"/>
              <w:rPr>
                <w:sz w:val="24"/>
              </w:rPr>
            </w:pPr>
            <w:r w:rsidRPr="005376F6">
              <w:rPr>
                <w:sz w:val="24"/>
              </w:rPr>
              <w:t>-</w:t>
            </w:r>
          </w:p>
        </w:tc>
        <w:tc>
          <w:tcPr>
            <w:tcW w:w="268" w:type="pct"/>
            <w:gridSpan w:val="2"/>
            <w:tcBorders>
              <w:top w:val="single" w:sz="4" w:space="0" w:color="auto"/>
              <w:left w:val="single" w:sz="12" w:space="0" w:color="auto"/>
              <w:bottom w:val="single" w:sz="4" w:space="0" w:color="auto"/>
              <w:right w:val="single" w:sz="4" w:space="0" w:color="auto"/>
            </w:tcBorders>
            <w:vAlign w:val="center"/>
          </w:tcPr>
          <w:p w:rsidR="00F30CC9" w:rsidRPr="005376F6" w:rsidRDefault="005D2A0E" w:rsidP="008C0CD6">
            <w:pPr>
              <w:pStyle w:val="21"/>
              <w:widowControl w:val="0"/>
              <w:ind w:left="0" w:firstLine="0"/>
              <w:jc w:val="center"/>
              <w:rPr>
                <w:sz w:val="24"/>
              </w:rPr>
            </w:pPr>
            <w:r w:rsidRPr="005376F6">
              <w:rPr>
                <w:sz w:val="24"/>
              </w:rPr>
              <w:t>1</w:t>
            </w:r>
            <w:r w:rsidR="006744BB">
              <w:rPr>
                <w:sz w:val="24"/>
              </w:rPr>
              <w:t>0</w:t>
            </w:r>
          </w:p>
        </w:tc>
        <w:tc>
          <w:tcPr>
            <w:tcW w:w="357" w:type="pct"/>
            <w:gridSpan w:val="2"/>
            <w:tcBorders>
              <w:left w:val="single" w:sz="4" w:space="0" w:color="auto"/>
              <w:bottom w:val="single" w:sz="4" w:space="0" w:color="auto"/>
              <w:right w:val="single" w:sz="12" w:space="0" w:color="auto"/>
            </w:tcBorders>
            <w:shd w:val="clear" w:color="auto" w:fill="auto"/>
            <w:vAlign w:val="center"/>
          </w:tcPr>
          <w:p w:rsidR="00F30CC9" w:rsidRPr="005376F6" w:rsidRDefault="00F30CC9" w:rsidP="003D1DC6">
            <w:pPr>
              <w:pStyle w:val="21"/>
              <w:widowControl w:val="0"/>
              <w:ind w:left="0" w:firstLine="0"/>
              <w:jc w:val="center"/>
              <w:rPr>
                <w:sz w:val="24"/>
              </w:rPr>
            </w:pPr>
          </w:p>
        </w:tc>
        <w:tc>
          <w:tcPr>
            <w:tcW w:w="360" w:type="pct"/>
            <w:tcBorders>
              <w:top w:val="single" w:sz="4" w:space="0" w:color="auto"/>
              <w:left w:val="single" w:sz="12" w:space="0" w:color="auto"/>
              <w:bottom w:val="single" w:sz="4" w:space="0" w:color="auto"/>
              <w:right w:val="single" w:sz="12" w:space="0" w:color="auto"/>
            </w:tcBorders>
            <w:shd w:val="clear" w:color="auto" w:fill="auto"/>
            <w:vAlign w:val="center"/>
          </w:tcPr>
          <w:p w:rsidR="00F30CC9" w:rsidRPr="005376F6" w:rsidRDefault="00F30CC9" w:rsidP="003D1DC6">
            <w:pPr>
              <w:pStyle w:val="21"/>
              <w:widowControl w:val="0"/>
              <w:ind w:left="0" w:firstLine="0"/>
              <w:jc w:val="center"/>
              <w:rPr>
                <w:sz w:val="24"/>
              </w:rPr>
            </w:pPr>
          </w:p>
        </w:tc>
        <w:tc>
          <w:tcPr>
            <w:tcW w:w="429" w:type="pct"/>
            <w:tcBorders>
              <w:top w:val="single" w:sz="4" w:space="0" w:color="auto"/>
              <w:left w:val="single" w:sz="12" w:space="0" w:color="auto"/>
              <w:bottom w:val="single" w:sz="4" w:space="0" w:color="auto"/>
              <w:right w:val="single" w:sz="12" w:space="0" w:color="auto"/>
            </w:tcBorders>
            <w:shd w:val="clear" w:color="auto" w:fill="auto"/>
            <w:vAlign w:val="center"/>
          </w:tcPr>
          <w:p w:rsidR="00F30CC9" w:rsidRPr="005376F6" w:rsidRDefault="00F30CC9" w:rsidP="003D1DC6">
            <w:pPr>
              <w:pStyle w:val="21"/>
              <w:widowControl w:val="0"/>
              <w:ind w:left="0" w:firstLine="0"/>
              <w:jc w:val="center"/>
              <w:rPr>
                <w:sz w:val="24"/>
              </w:rPr>
            </w:pPr>
          </w:p>
        </w:tc>
      </w:tr>
      <w:tr w:rsidR="00F30CC9" w:rsidRPr="005376F6" w:rsidTr="005D2A0E">
        <w:tc>
          <w:tcPr>
            <w:tcW w:w="663" w:type="pct"/>
            <w:tcBorders>
              <w:top w:val="single" w:sz="4" w:space="0" w:color="auto"/>
              <w:left w:val="single" w:sz="12" w:space="0" w:color="auto"/>
              <w:bottom w:val="single" w:sz="4" w:space="0" w:color="auto"/>
              <w:right w:val="single" w:sz="12" w:space="0" w:color="auto"/>
            </w:tcBorders>
          </w:tcPr>
          <w:p w:rsidR="00544341" w:rsidRPr="005376F6" w:rsidRDefault="005C0F6B" w:rsidP="003D1DC6">
            <w:pPr>
              <w:ind w:firstLine="0"/>
              <w:rPr>
                <w:sz w:val="24"/>
              </w:rPr>
            </w:pPr>
            <w:r w:rsidRPr="005376F6">
              <w:rPr>
                <w:sz w:val="24"/>
              </w:rPr>
              <w:t>ОК1-6, 9</w:t>
            </w:r>
          </w:p>
        </w:tc>
        <w:tc>
          <w:tcPr>
            <w:tcW w:w="929" w:type="pct"/>
            <w:tcBorders>
              <w:top w:val="single" w:sz="4" w:space="0" w:color="auto"/>
              <w:left w:val="single" w:sz="12" w:space="0" w:color="auto"/>
              <w:bottom w:val="single" w:sz="4" w:space="0" w:color="auto"/>
              <w:right w:val="single" w:sz="12" w:space="0" w:color="auto"/>
            </w:tcBorders>
            <w:shd w:val="clear" w:color="auto" w:fill="auto"/>
          </w:tcPr>
          <w:p w:rsidR="00F30CC9" w:rsidRPr="005376F6" w:rsidRDefault="00F30CC9" w:rsidP="003D1DC6">
            <w:pPr>
              <w:ind w:firstLine="0"/>
              <w:rPr>
                <w:rFonts w:eastAsia="Calibri"/>
                <w:bCs/>
                <w:sz w:val="24"/>
              </w:rPr>
            </w:pPr>
            <w:r w:rsidRPr="005376F6">
              <w:rPr>
                <w:rFonts w:eastAsia="Calibri"/>
                <w:bCs/>
                <w:sz w:val="24"/>
              </w:rPr>
              <w:t>МДК.03.04 «Определение экономической эффективности деятельности организации»</w:t>
            </w:r>
          </w:p>
        </w:tc>
        <w:tc>
          <w:tcPr>
            <w:tcW w:w="531" w:type="pct"/>
            <w:tcBorders>
              <w:top w:val="single" w:sz="4" w:space="0" w:color="auto"/>
              <w:left w:val="single" w:sz="12" w:space="0" w:color="auto"/>
              <w:bottom w:val="single" w:sz="4" w:space="0" w:color="auto"/>
              <w:right w:val="single" w:sz="12" w:space="0" w:color="auto"/>
            </w:tcBorders>
            <w:shd w:val="clear" w:color="auto" w:fill="auto"/>
            <w:vAlign w:val="center"/>
          </w:tcPr>
          <w:p w:rsidR="00F30CC9" w:rsidRPr="005376F6" w:rsidRDefault="005D2A0E" w:rsidP="003D1DC6">
            <w:pPr>
              <w:pStyle w:val="21"/>
              <w:widowControl w:val="0"/>
              <w:ind w:left="0" w:firstLine="0"/>
              <w:jc w:val="center"/>
              <w:rPr>
                <w:sz w:val="24"/>
              </w:rPr>
            </w:pPr>
            <w:r w:rsidRPr="005376F6">
              <w:rPr>
                <w:sz w:val="24"/>
              </w:rPr>
              <w:t>7</w:t>
            </w:r>
            <w:r w:rsidR="00726160" w:rsidRPr="005376F6">
              <w:rPr>
                <w:sz w:val="24"/>
              </w:rPr>
              <w:t>8</w:t>
            </w:r>
          </w:p>
        </w:tc>
        <w:tc>
          <w:tcPr>
            <w:tcW w:w="621" w:type="pct"/>
            <w:tcBorders>
              <w:top w:val="single" w:sz="4" w:space="0" w:color="auto"/>
              <w:left w:val="single" w:sz="12" w:space="0" w:color="auto"/>
              <w:bottom w:val="single" w:sz="4" w:space="0" w:color="auto"/>
              <w:right w:val="single" w:sz="4" w:space="0" w:color="auto"/>
            </w:tcBorders>
            <w:shd w:val="clear" w:color="auto" w:fill="auto"/>
            <w:vAlign w:val="center"/>
          </w:tcPr>
          <w:p w:rsidR="00F30CC9" w:rsidRPr="005376F6" w:rsidRDefault="00726160" w:rsidP="003D1DC6">
            <w:pPr>
              <w:pStyle w:val="21"/>
              <w:widowControl w:val="0"/>
              <w:ind w:left="0" w:firstLine="0"/>
              <w:jc w:val="center"/>
              <w:rPr>
                <w:sz w:val="24"/>
              </w:rPr>
            </w:pPr>
            <w:r w:rsidRPr="005376F6">
              <w:rPr>
                <w:sz w:val="24"/>
              </w:rPr>
              <w:t>6</w:t>
            </w:r>
            <w:r w:rsidR="006744BB">
              <w:rPr>
                <w:sz w:val="24"/>
              </w:rPr>
              <w:t>8</w:t>
            </w:r>
          </w:p>
        </w:tc>
        <w:tc>
          <w:tcPr>
            <w:tcW w:w="487" w:type="pct"/>
            <w:tcBorders>
              <w:left w:val="single" w:sz="4" w:space="0" w:color="auto"/>
              <w:bottom w:val="single" w:sz="4" w:space="0" w:color="auto"/>
              <w:right w:val="single" w:sz="4" w:space="0" w:color="auto"/>
            </w:tcBorders>
            <w:shd w:val="clear" w:color="auto" w:fill="auto"/>
            <w:vAlign w:val="center"/>
          </w:tcPr>
          <w:p w:rsidR="00F30CC9" w:rsidRPr="005376F6" w:rsidRDefault="00F30CC9" w:rsidP="003D1DC6">
            <w:pPr>
              <w:pStyle w:val="21"/>
              <w:widowControl w:val="0"/>
              <w:ind w:left="0" w:firstLine="0"/>
              <w:jc w:val="center"/>
              <w:rPr>
                <w:sz w:val="24"/>
              </w:rPr>
            </w:pPr>
            <w:r w:rsidRPr="005376F6">
              <w:rPr>
                <w:sz w:val="24"/>
              </w:rPr>
              <w:t>26</w:t>
            </w:r>
          </w:p>
        </w:tc>
        <w:tc>
          <w:tcPr>
            <w:tcW w:w="356" w:type="pct"/>
            <w:tcBorders>
              <w:left w:val="single" w:sz="4" w:space="0" w:color="auto"/>
              <w:bottom w:val="single" w:sz="4" w:space="0" w:color="auto"/>
              <w:right w:val="single" w:sz="12" w:space="0" w:color="auto"/>
            </w:tcBorders>
            <w:shd w:val="clear" w:color="auto" w:fill="auto"/>
            <w:vAlign w:val="center"/>
          </w:tcPr>
          <w:p w:rsidR="00F30CC9" w:rsidRPr="005376F6" w:rsidRDefault="00F30CC9" w:rsidP="003D1DC6">
            <w:pPr>
              <w:pStyle w:val="21"/>
              <w:widowControl w:val="0"/>
              <w:ind w:left="0" w:firstLine="0"/>
              <w:jc w:val="center"/>
              <w:rPr>
                <w:sz w:val="24"/>
              </w:rPr>
            </w:pPr>
            <w:r w:rsidRPr="005376F6">
              <w:rPr>
                <w:sz w:val="24"/>
              </w:rPr>
              <w:t>-</w:t>
            </w:r>
          </w:p>
        </w:tc>
        <w:tc>
          <w:tcPr>
            <w:tcW w:w="268" w:type="pct"/>
            <w:gridSpan w:val="2"/>
            <w:tcBorders>
              <w:top w:val="single" w:sz="4" w:space="0" w:color="auto"/>
              <w:left w:val="single" w:sz="12" w:space="0" w:color="auto"/>
              <w:bottom w:val="single" w:sz="4" w:space="0" w:color="auto"/>
              <w:right w:val="single" w:sz="4" w:space="0" w:color="auto"/>
            </w:tcBorders>
            <w:vAlign w:val="center"/>
          </w:tcPr>
          <w:p w:rsidR="00F30CC9" w:rsidRPr="005376F6" w:rsidRDefault="005D2A0E" w:rsidP="008C0CD6">
            <w:pPr>
              <w:pStyle w:val="21"/>
              <w:widowControl w:val="0"/>
              <w:ind w:left="0" w:firstLine="0"/>
              <w:jc w:val="center"/>
              <w:rPr>
                <w:sz w:val="24"/>
              </w:rPr>
            </w:pPr>
            <w:r w:rsidRPr="005376F6">
              <w:rPr>
                <w:sz w:val="24"/>
              </w:rPr>
              <w:t>1</w:t>
            </w:r>
            <w:r w:rsidR="006744BB">
              <w:rPr>
                <w:sz w:val="24"/>
              </w:rPr>
              <w:t>0</w:t>
            </w:r>
          </w:p>
        </w:tc>
        <w:tc>
          <w:tcPr>
            <w:tcW w:w="357" w:type="pct"/>
            <w:gridSpan w:val="2"/>
            <w:tcBorders>
              <w:left w:val="single" w:sz="4" w:space="0" w:color="auto"/>
              <w:bottom w:val="single" w:sz="4" w:space="0" w:color="auto"/>
              <w:right w:val="single" w:sz="12" w:space="0" w:color="auto"/>
            </w:tcBorders>
            <w:shd w:val="clear" w:color="auto" w:fill="auto"/>
            <w:vAlign w:val="center"/>
          </w:tcPr>
          <w:p w:rsidR="00F30CC9" w:rsidRPr="005376F6" w:rsidRDefault="00F30CC9" w:rsidP="003D1DC6">
            <w:pPr>
              <w:pStyle w:val="21"/>
              <w:widowControl w:val="0"/>
              <w:ind w:left="0" w:firstLine="0"/>
              <w:jc w:val="center"/>
              <w:rPr>
                <w:sz w:val="24"/>
              </w:rPr>
            </w:pPr>
          </w:p>
        </w:tc>
        <w:tc>
          <w:tcPr>
            <w:tcW w:w="360" w:type="pct"/>
            <w:tcBorders>
              <w:top w:val="single" w:sz="4" w:space="0" w:color="auto"/>
              <w:left w:val="single" w:sz="12" w:space="0" w:color="auto"/>
              <w:bottom w:val="single" w:sz="4" w:space="0" w:color="auto"/>
              <w:right w:val="single" w:sz="12" w:space="0" w:color="auto"/>
            </w:tcBorders>
            <w:shd w:val="clear" w:color="auto" w:fill="auto"/>
            <w:vAlign w:val="center"/>
          </w:tcPr>
          <w:p w:rsidR="00F30CC9" w:rsidRPr="005376F6" w:rsidRDefault="00F30CC9" w:rsidP="003D1DC6">
            <w:pPr>
              <w:pStyle w:val="21"/>
              <w:widowControl w:val="0"/>
              <w:ind w:left="0" w:firstLine="0"/>
              <w:jc w:val="center"/>
              <w:rPr>
                <w:sz w:val="24"/>
              </w:rPr>
            </w:pPr>
          </w:p>
        </w:tc>
        <w:tc>
          <w:tcPr>
            <w:tcW w:w="429" w:type="pct"/>
            <w:tcBorders>
              <w:top w:val="single" w:sz="4" w:space="0" w:color="auto"/>
              <w:left w:val="single" w:sz="12" w:space="0" w:color="auto"/>
              <w:bottom w:val="single" w:sz="4" w:space="0" w:color="auto"/>
              <w:right w:val="single" w:sz="12" w:space="0" w:color="auto"/>
            </w:tcBorders>
            <w:shd w:val="clear" w:color="auto" w:fill="auto"/>
            <w:vAlign w:val="center"/>
          </w:tcPr>
          <w:p w:rsidR="00F30CC9" w:rsidRPr="005376F6" w:rsidRDefault="00F30CC9" w:rsidP="003D1DC6">
            <w:pPr>
              <w:pStyle w:val="21"/>
              <w:widowControl w:val="0"/>
              <w:ind w:left="0" w:firstLine="0"/>
              <w:jc w:val="center"/>
              <w:rPr>
                <w:sz w:val="24"/>
              </w:rPr>
            </w:pPr>
          </w:p>
        </w:tc>
      </w:tr>
      <w:tr w:rsidR="00C8312F" w:rsidRPr="005376F6" w:rsidTr="005D2A0E">
        <w:tc>
          <w:tcPr>
            <w:tcW w:w="663" w:type="pct"/>
            <w:tcBorders>
              <w:top w:val="single" w:sz="4" w:space="0" w:color="auto"/>
              <w:left w:val="single" w:sz="12" w:space="0" w:color="auto"/>
              <w:bottom w:val="single" w:sz="4" w:space="0" w:color="auto"/>
              <w:right w:val="single" w:sz="12" w:space="0" w:color="auto"/>
            </w:tcBorders>
          </w:tcPr>
          <w:p w:rsidR="00544341" w:rsidRPr="005376F6" w:rsidRDefault="005C0F6B" w:rsidP="003D1DC6">
            <w:pPr>
              <w:ind w:firstLine="0"/>
              <w:rPr>
                <w:sz w:val="24"/>
              </w:rPr>
            </w:pPr>
            <w:r w:rsidRPr="005376F6">
              <w:rPr>
                <w:sz w:val="24"/>
              </w:rPr>
              <w:t>ОК1-6, 9</w:t>
            </w:r>
          </w:p>
        </w:tc>
        <w:tc>
          <w:tcPr>
            <w:tcW w:w="929" w:type="pct"/>
            <w:tcBorders>
              <w:top w:val="single" w:sz="4" w:space="0" w:color="auto"/>
              <w:left w:val="single" w:sz="12" w:space="0" w:color="auto"/>
              <w:bottom w:val="single" w:sz="4" w:space="0" w:color="auto"/>
              <w:right w:val="single" w:sz="12" w:space="0" w:color="auto"/>
            </w:tcBorders>
            <w:shd w:val="clear" w:color="auto" w:fill="auto"/>
          </w:tcPr>
          <w:p w:rsidR="00C8312F" w:rsidRPr="005376F6" w:rsidRDefault="00E42447" w:rsidP="003D1DC6">
            <w:pPr>
              <w:ind w:firstLine="0"/>
              <w:rPr>
                <w:rFonts w:eastAsia="Calibri"/>
                <w:bCs/>
                <w:sz w:val="24"/>
              </w:rPr>
            </w:pPr>
            <w:r w:rsidRPr="005376F6">
              <w:rPr>
                <w:rFonts w:eastAsia="Calibri"/>
                <w:bCs/>
                <w:sz w:val="24"/>
              </w:rPr>
              <w:t xml:space="preserve">УП.03.01 «Экономическое </w:t>
            </w:r>
            <w:r w:rsidRPr="005376F6">
              <w:rPr>
                <w:rFonts w:eastAsia="Calibri"/>
                <w:bCs/>
                <w:sz w:val="24"/>
              </w:rPr>
              <w:lastRenderedPageBreak/>
              <w:t>обоснование проекта по защите информации»</w:t>
            </w:r>
          </w:p>
        </w:tc>
        <w:tc>
          <w:tcPr>
            <w:tcW w:w="531" w:type="pct"/>
            <w:tcBorders>
              <w:top w:val="single" w:sz="4" w:space="0" w:color="auto"/>
              <w:left w:val="single" w:sz="12" w:space="0" w:color="auto"/>
              <w:bottom w:val="single" w:sz="4" w:space="0" w:color="auto"/>
              <w:right w:val="single" w:sz="12" w:space="0" w:color="auto"/>
            </w:tcBorders>
            <w:shd w:val="clear" w:color="auto" w:fill="auto"/>
            <w:vAlign w:val="center"/>
          </w:tcPr>
          <w:p w:rsidR="00C8312F" w:rsidRPr="005376F6" w:rsidRDefault="005D2A0E" w:rsidP="003D1DC6">
            <w:pPr>
              <w:pStyle w:val="21"/>
              <w:widowControl w:val="0"/>
              <w:ind w:left="0" w:firstLine="0"/>
              <w:jc w:val="center"/>
              <w:rPr>
                <w:sz w:val="24"/>
              </w:rPr>
            </w:pPr>
            <w:r w:rsidRPr="005376F6">
              <w:rPr>
                <w:sz w:val="24"/>
              </w:rPr>
              <w:lastRenderedPageBreak/>
              <w:t>36</w:t>
            </w:r>
          </w:p>
        </w:tc>
        <w:tc>
          <w:tcPr>
            <w:tcW w:w="621" w:type="pct"/>
            <w:tcBorders>
              <w:top w:val="single" w:sz="4" w:space="0" w:color="auto"/>
              <w:left w:val="single" w:sz="12" w:space="0" w:color="auto"/>
              <w:bottom w:val="single" w:sz="4" w:space="0" w:color="auto"/>
              <w:right w:val="single" w:sz="4" w:space="0" w:color="auto"/>
            </w:tcBorders>
            <w:shd w:val="clear" w:color="auto" w:fill="auto"/>
            <w:vAlign w:val="center"/>
          </w:tcPr>
          <w:p w:rsidR="00C8312F" w:rsidRPr="005376F6" w:rsidRDefault="008C0CD6" w:rsidP="003D1DC6">
            <w:pPr>
              <w:pStyle w:val="21"/>
              <w:widowControl w:val="0"/>
              <w:ind w:left="0" w:firstLine="0"/>
              <w:jc w:val="center"/>
              <w:rPr>
                <w:sz w:val="24"/>
              </w:rPr>
            </w:pPr>
            <w:r w:rsidRPr="005376F6">
              <w:rPr>
                <w:sz w:val="24"/>
              </w:rPr>
              <w:t>-</w:t>
            </w:r>
          </w:p>
        </w:tc>
        <w:tc>
          <w:tcPr>
            <w:tcW w:w="487" w:type="pct"/>
            <w:tcBorders>
              <w:left w:val="single" w:sz="4" w:space="0" w:color="auto"/>
              <w:bottom w:val="single" w:sz="4" w:space="0" w:color="auto"/>
              <w:right w:val="single" w:sz="4" w:space="0" w:color="auto"/>
            </w:tcBorders>
            <w:shd w:val="clear" w:color="auto" w:fill="auto"/>
            <w:vAlign w:val="center"/>
          </w:tcPr>
          <w:p w:rsidR="00C8312F" w:rsidRPr="005376F6" w:rsidRDefault="008C0CD6" w:rsidP="003D1DC6">
            <w:pPr>
              <w:pStyle w:val="21"/>
              <w:widowControl w:val="0"/>
              <w:ind w:left="0" w:firstLine="0"/>
              <w:jc w:val="center"/>
              <w:rPr>
                <w:sz w:val="24"/>
              </w:rPr>
            </w:pPr>
            <w:r w:rsidRPr="005376F6">
              <w:rPr>
                <w:sz w:val="24"/>
              </w:rPr>
              <w:t>-</w:t>
            </w:r>
          </w:p>
        </w:tc>
        <w:tc>
          <w:tcPr>
            <w:tcW w:w="356" w:type="pct"/>
            <w:tcBorders>
              <w:left w:val="single" w:sz="4" w:space="0" w:color="auto"/>
              <w:bottom w:val="single" w:sz="4" w:space="0" w:color="auto"/>
              <w:right w:val="single" w:sz="12" w:space="0" w:color="auto"/>
            </w:tcBorders>
            <w:shd w:val="clear" w:color="auto" w:fill="auto"/>
            <w:vAlign w:val="center"/>
          </w:tcPr>
          <w:p w:rsidR="00C8312F" w:rsidRPr="005376F6" w:rsidRDefault="00E42447" w:rsidP="003D1DC6">
            <w:pPr>
              <w:pStyle w:val="21"/>
              <w:widowControl w:val="0"/>
              <w:ind w:left="0" w:firstLine="0"/>
              <w:jc w:val="center"/>
              <w:rPr>
                <w:sz w:val="24"/>
              </w:rPr>
            </w:pPr>
            <w:r w:rsidRPr="005376F6">
              <w:rPr>
                <w:sz w:val="24"/>
              </w:rPr>
              <w:t>-</w:t>
            </w:r>
          </w:p>
        </w:tc>
        <w:tc>
          <w:tcPr>
            <w:tcW w:w="268" w:type="pct"/>
            <w:gridSpan w:val="2"/>
            <w:tcBorders>
              <w:top w:val="single" w:sz="4" w:space="0" w:color="auto"/>
              <w:left w:val="single" w:sz="12" w:space="0" w:color="auto"/>
              <w:bottom w:val="single" w:sz="4" w:space="0" w:color="auto"/>
              <w:right w:val="single" w:sz="4" w:space="0" w:color="auto"/>
            </w:tcBorders>
            <w:vAlign w:val="center"/>
          </w:tcPr>
          <w:p w:rsidR="00C8312F" w:rsidRPr="005376F6" w:rsidRDefault="005D2A0E" w:rsidP="003D1DC6">
            <w:pPr>
              <w:pStyle w:val="21"/>
              <w:widowControl w:val="0"/>
              <w:ind w:left="0" w:firstLine="0"/>
              <w:jc w:val="center"/>
              <w:rPr>
                <w:sz w:val="24"/>
              </w:rPr>
            </w:pPr>
            <w:r w:rsidRPr="005376F6">
              <w:rPr>
                <w:sz w:val="24"/>
              </w:rPr>
              <w:t>-</w:t>
            </w:r>
          </w:p>
        </w:tc>
        <w:tc>
          <w:tcPr>
            <w:tcW w:w="357" w:type="pct"/>
            <w:gridSpan w:val="2"/>
            <w:tcBorders>
              <w:left w:val="single" w:sz="4" w:space="0" w:color="auto"/>
              <w:bottom w:val="single" w:sz="4" w:space="0" w:color="auto"/>
              <w:right w:val="single" w:sz="12" w:space="0" w:color="auto"/>
            </w:tcBorders>
            <w:shd w:val="clear" w:color="auto" w:fill="auto"/>
            <w:vAlign w:val="center"/>
          </w:tcPr>
          <w:p w:rsidR="00C8312F" w:rsidRPr="005376F6" w:rsidRDefault="00E42447" w:rsidP="003D1DC6">
            <w:pPr>
              <w:pStyle w:val="21"/>
              <w:widowControl w:val="0"/>
              <w:ind w:left="0" w:firstLine="0"/>
              <w:jc w:val="center"/>
              <w:rPr>
                <w:sz w:val="24"/>
              </w:rPr>
            </w:pPr>
            <w:r w:rsidRPr="005376F6">
              <w:rPr>
                <w:sz w:val="24"/>
              </w:rPr>
              <w:t>-</w:t>
            </w:r>
          </w:p>
        </w:tc>
        <w:tc>
          <w:tcPr>
            <w:tcW w:w="360" w:type="pct"/>
            <w:tcBorders>
              <w:top w:val="single" w:sz="4" w:space="0" w:color="auto"/>
              <w:left w:val="single" w:sz="12" w:space="0" w:color="auto"/>
              <w:bottom w:val="single" w:sz="4" w:space="0" w:color="auto"/>
              <w:right w:val="single" w:sz="12" w:space="0" w:color="auto"/>
            </w:tcBorders>
            <w:shd w:val="clear" w:color="auto" w:fill="auto"/>
            <w:vAlign w:val="center"/>
          </w:tcPr>
          <w:p w:rsidR="00C8312F" w:rsidRPr="005376F6" w:rsidRDefault="00E42447" w:rsidP="003D1DC6">
            <w:pPr>
              <w:pStyle w:val="21"/>
              <w:widowControl w:val="0"/>
              <w:ind w:left="0" w:firstLine="0"/>
              <w:jc w:val="center"/>
              <w:rPr>
                <w:sz w:val="24"/>
              </w:rPr>
            </w:pPr>
            <w:r w:rsidRPr="005376F6">
              <w:rPr>
                <w:sz w:val="24"/>
              </w:rPr>
              <w:t>36</w:t>
            </w:r>
          </w:p>
        </w:tc>
        <w:tc>
          <w:tcPr>
            <w:tcW w:w="429" w:type="pct"/>
            <w:tcBorders>
              <w:top w:val="single" w:sz="4" w:space="0" w:color="auto"/>
              <w:left w:val="single" w:sz="12" w:space="0" w:color="auto"/>
              <w:bottom w:val="single" w:sz="4" w:space="0" w:color="auto"/>
              <w:right w:val="single" w:sz="12" w:space="0" w:color="auto"/>
            </w:tcBorders>
            <w:shd w:val="clear" w:color="auto" w:fill="auto"/>
            <w:vAlign w:val="center"/>
          </w:tcPr>
          <w:p w:rsidR="00C8312F" w:rsidRPr="005376F6" w:rsidRDefault="00C8312F" w:rsidP="003D1DC6">
            <w:pPr>
              <w:pStyle w:val="21"/>
              <w:widowControl w:val="0"/>
              <w:ind w:left="0" w:firstLine="0"/>
              <w:jc w:val="center"/>
              <w:rPr>
                <w:sz w:val="24"/>
              </w:rPr>
            </w:pPr>
            <w:r w:rsidRPr="005376F6">
              <w:rPr>
                <w:sz w:val="24"/>
              </w:rPr>
              <w:t>-</w:t>
            </w:r>
          </w:p>
        </w:tc>
      </w:tr>
      <w:tr w:rsidR="008E2A90" w:rsidRPr="005376F6" w:rsidTr="003966DD">
        <w:tc>
          <w:tcPr>
            <w:tcW w:w="663" w:type="pct"/>
            <w:tcBorders>
              <w:top w:val="single" w:sz="6" w:space="0" w:color="auto"/>
              <w:left w:val="single" w:sz="12" w:space="0" w:color="auto"/>
              <w:bottom w:val="single" w:sz="12" w:space="0" w:color="auto"/>
              <w:right w:val="single" w:sz="12" w:space="0" w:color="auto"/>
            </w:tcBorders>
          </w:tcPr>
          <w:p w:rsidR="009045B6" w:rsidRPr="005376F6" w:rsidRDefault="009045B6" w:rsidP="003D1DC6">
            <w:pPr>
              <w:ind w:firstLine="0"/>
              <w:rPr>
                <w:sz w:val="24"/>
              </w:rPr>
            </w:pPr>
          </w:p>
        </w:tc>
        <w:tc>
          <w:tcPr>
            <w:tcW w:w="929" w:type="pct"/>
            <w:tcBorders>
              <w:top w:val="single" w:sz="6" w:space="0" w:color="auto"/>
              <w:left w:val="single" w:sz="12" w:space="0" w:color="auto"/>
              <w:bottom w:val="single" w:sz="12" w:space="0" w:color="auto"/>
              <w:right w:val="single" w:sz="12" w:space="0" w:color="auto"/>
            </w:tcBorders>
            <w:shd w:val="clear" w:color="auto" w:fill="auto"/>
          </w:tcPr>
          <w:p w:rsidR="009045B6" w:rsidRPr="005376F6" w:rsidRDefault="009045B6" w:rsidP="003D1DC6">
            <w:pPr>
              <w:ind w:firstLine="0"/>
              <w:rPr>
                <w:sz w:val="24"/>
              </w:rPr>
            </w:pPr>
            <w:r w:rsidRPr="005376F6">
              <w:rPr>
                <w:sz w:val="24"/>
              </w:rPr>
              <w:t>Производственная практика (по профилю специальности)</w:t>
            </w:r>
          </w:p>
        </w:tc>
        <w:tc>
          <w:tcPr>
            <w:tcW w:w="531" w:type="pct"/>
            <w:tcBorders>
              <w:top w:val="single" w:sz="6" w:space="0" w:color="auto"/>
              <w:left w:val="single" w:sz="12" w:space="0" w:color="auto"/>
              <w:bottom w:val="single" w:sz="12" w:space="0" w:color="auto"/>
              <w:right w:val="single" w:sz="12" w:space="0" w:color="auto"/>
            </w:tcBorders>
            <w:shd w:val="clear" w:color="auto" w:fill="auto"/>
            <w:vAlign w:val="center"/>
          </w:tcPr>
          <w:p w:rsidR="009045B6" w:rsidRPr="005376F6" w:rsidRDefault="005D2A0E" w:rsidP="003D1DC6">
            <w:pPr>
              <w:ind w:firstLine="0"/>
              <w:jc w:val="center"/>
              <w:rPr>
                <w:sz w:val="24"/>
              </w:rPr>
            </w:pPr>
            <w:r w:rsidRPr="005376F6">
              <w:rPr>
                <w:sz w:val="24"/>
              </w:rPr>
              <w:t>114</w:t>
            </w:r>
          </w:p>
        </w:tc>
        <w:tc>
          <w:tcPr>
            <w:tcW w:w="2449" w:type="pct"/>
            <w:gridSpan w:val="8"/>
            <w:tcBorders>
              <w:top w:val="single" w:sz="6" w:space="0" w:color="auto"/>
              <w:left w:val="single" w:sz="12" w:space="0" w:color="auto"/>
              <w:bottom w:val="single" w:sz="12" w:space="0" w:color="auto"/>
              <w:right w:val="single" w:sz="12" w:space="0" w:color="auto"/>
            </w:tcBorders>
            <w:shd w:val="clear" w:color="auto" w:fill="auto"/>
            <w:vAlign w:val="center"/>
          </w:tcPr>
          <w:p w:rsidR="009045B6" w:rsidRPr="005376F6" w:rsidRDefault="009045B6" w:rsidP="003D1DC6">
            <w:pPr>
              <w:ind w:firstLine="0"/>
              <w:jc w:val="center"/>
              <w:rPr>
                <w:sz w:val="24"/>
              </w:rPr>
            </w:pPr>
          </w:p>
        </w:tc>
        <w:tc>
          <w:tcPr>
            <w:tcW w:w="429" w:type="pct"/>
            <w:tcBorders>
              <w:top w:val="single" w:sz="6" w:space="0" w:color="auto"/>
              <w:left w:val="single" w:sz="4" w:space="0" w:color="auto"/>
              <w:bottom w:val="single" w:sz="12" w:space="0" w:color="auto"/>
              <w:right w:val="single" w:sz="12" w:space="0" w:color="auto"/>
            </w:tcBorders>
            <w:shd w:val="clear" w:color="auto" w:fill="auto"/>
            <w:vAlign w:val="center"/>
          </w:tcPr>
          <w:p w:rsidR="009045B6" w:rsidRPr="005376F6" w:rsidRDefault="00F30CC9" w:rsidP="003D1DC6">
            <w:pPr>
              <w:ind w:firstLine="0"/>
              <w:jc w:val="center"/>
              <w:rPr>
                <w:sz w:val="24"/>
              </w:rPr>
            </w:pPr>
            <w:r w:rsidRPr="005376F6">
              <w:rPr>
                <w:sz w:val="24"/>
              </w:rPr>
              <w:t>114</w:t>
            </w:r>
          </w:p>
        </w:tc>
      </w:tr>
      <w:tr w:rsidR="005D2A0E" w:rsidRPr="005376F6" w:rsidTr="005D2A0E">
        <w:tc>
          <w:tcPr>
            <w:tcW w:w="663" w:type="pct"/>
            <w:tcBorders>
              <w:top w:val="single" w:sz="6" w:space="0" w:color="auto"/>
              <w:left w:val="single" w:sz="12" w:space="0" w:color="auto"/>
              <w:bottom w:val="single" w:sz="12" w:space="0" w:color="auto"/>
              <w:right w:val="single" w:sz="12" w:space="0" w:color="auto"/>
            </w:tcBorders>
          </w:tcPr>
          <w:p w:rsidR="005D2A0E" w:rsidRPr="005376F6" w:rsidRDefault="005D2A0E" w:rsidP="003D1DC6">
            <w:pPr>
              <w:ind w:firstLine="0"/>
              <w:rPr>
                <w:sz w:val="24"/>
              </w:rPr>
            </w:pPr>
          </w:p>
        </w:tc>
        <w:tc>
          <w:tcPr>
            <w:tcW w:w="929" w:type="pct"/>
            <w:tcBorders>
              <w:top w:val="single" w:sz="6" w:space="0" w:color="auto"/>
              <w:left w:val="single" w:sz="12" w:space="0" w:color="auto"/>
              <w:bottom w:val="single" w:sz="12" w:space="0" w:color="auto"/>
              <w:right w:val="single" w:sz="12" w:space="0" w:color="auto"/>
            </w:tcBorders>
            <w:shd w:val="clear" w:color="auto" w:fill="auto"/>
          </w:tcPr>
          <w:p w:rsidR="005D2A0E" w:rsidRPr="005376F6" w:rsidRDefault="005D2A0E" w:rsidP="003D1DC6">
            <w:pPr>
              <w:ind w:firstLine="0"/>
              <w:rPr>
                <w:sz w:val="24"/>
              </w:rPr>
            </w:pPr>
            <w:r w:rsidRPr="005376F6">
              <w:rPr>
                <w:sz w:val="24"/>
              </w:rPr>
              <w:t>Промежуточная аттестация</w:t>
            </w:r>
          </w:p>
        </w:tc>
        <w:tc>
          <w:tcPr>
            <w:tcW w:w="531" w:type="pct"/>
            <w:tcBorders>
              <w:top w:val="single" w:sz="6" w:space="0" w:color="auto"/>
              <w:left w:val="single" w:sz="12" w:space="0" w:color="auto"/>
              <w:bottom w:val="single" w:sz="12" w:space="0" w:color="auto"/>
              <w:right w:val="single" w:sz="12" w:space="0" w:color="auto"/>
            </w:tcBorders>
            <w:shd w:val="clear" w:color="auto" w:fill="auto"/>
            <w:vAlign w:val="center"/>
          </w:tcPr>
          <w:p w:rsidR="005D2A0E" w:rsidRPr="005376F6" w:rsidRDefault="00726160" w:rsidP="003D1DC6">
            <w:pPr>
              <w:ind w:firstLine="0"/>
              <w:jc w:val="center"/>
              <w:rPr>
                <w:sz w:val="24"/>
              </w:rPr>
            </w:pPr>
            <w:r w:rsidRPr="005376F6">
              <w:rPr>
                <w:sz w:val="24"/>
              </w:rPr>
              <w:t>24</w:t>
            </w:r>
          </w:p>
        </w:tc>
        <w:tc>
          <w:tcPr>
            <w:tcW w:w="621" w:type="pct"/>
            <w:tcBorders>
              <w:top w:val="single" w:sz="6" w:space="0" w:color="auto"/>
              <w:left w:val="single" w:sz="12" w:space="0" w:color="auto"/>
              <w:bottom w:val="single" w:sz="12" w:space="0" w:color="auto"/>
              <w:right w:val="single" w:sz="12" w:space="0" w:color="auto"/>
            </w:tcBorders>
            <w:shd w:val="clear" w:color="auto" w:fill="auto"/>
            <w:vAlign w:val="center"/>
          </w:tcPr>
          <w:p w:rsidR="005D2A0E" w:rsidRPr="005376F6" w:rsidRDefault="005D2A0E" w:rsidP="003D1DC6">
            <w:pPr>
              <w:ind w:firstLine="0"/>
              <w:jc w:val="center"/>
              <w:rPr>
                <w:sz w:val="24"/>
              </w:rPr>
            </w:pPr>
            <w:r w:rsidRPr="005376F6">
              <w:rPr>
                <w:sz w:val="24"/>
              </w:rPr>
              <w:t>-</w:t>
            </w:r>
          </w:p>
        </w:tc>
        <w:tc>
          <w:tcPr>
            <w:tcW w:w="487" w:type="pct"/>
            <w:tcBorders>
              <w:top w:val="single" w:sz="6" w:space="0" w:color="auto"/>
              <w:left w:val="single" w:sz="12" w:space="0" w:color="auto"/>
              <w:bottom w:val="single" w:sz="12" w:space="0" w:color="auto"/>
              <w:right w:val="single" w:sz="12" w:space="0" w:color="auto"/>
            </w:tcBorders>
            <w:shd w:val="clear" w:color="auto" w:fill="auto"/>
            <w:vAlign w:val="center"/>
          </w:tcPr>
          <w:p w:rsidR="005D2A0E" w:rsidRPr="005376F6" w:rsidRDefault="005D2A0E" w:rsidP="003D1DC6">
            <w:pPr>
              <w:ind w:firstLine="0"/>
              <w:jc w:val="center"/>
              <w:rPr>
                <w:sz w:val="24"/>
              </w:rPr>
            </w:pPr>
            <w:r w:rsidRPr="005376F6">
              <w:rPr>
                <w:sz w:val="24"/>
              </w:rPr>
              <w:t>-</w:t>
            </w:r>
          </w:p>
        </w:tc>
        <w:tc>
          <w:tcPr>
            <w:tcW w:w="356" w:type="pct"/>
            <w:tcBorders>
              <w:top w:val="single" w:sz="6" w:space="0" w:color="auto"/>
              <w:left w:val="single" w:sz="12" w:space="0" w:color="auto"/>
              <w:bottom w:val="single" w:sz="12" w:space="0" w:color="auto"/>
              <w:right w:val="single" w:sz="12" w:space="0" w:color="auto"/>
            </w:tcBorders>
            <w:shd w:val="clear" w:color="auto" w:fill="auto"/>
            <w:vAlign w:val="center"/>
          </w:tcPr>
          <w:p w:rsidR="005D2A0E" w:rsidRPr="005376F6" w:rsidRDefault="005D2A0E" w:rsidP="003D1DC6">
            <w:pPr>
              <w:ind w:firstLine="0"/>
              <w:jc w:val="center"/>
              <w:rPr>
                <w:sz w:val="24"/>
              </w:rPr>
            </w:pPr>
            <w:r w:rsidRPr="005376F6">
              <w:rPr>
                <w:sz w:val="24"/>
              </w:rPr>
              <w:t>-</w:t>
            </w:r>
          </w:p>
        </w:tc>
        <w:tc>
          <w:tcPr>
            <w:tcW w:w="268" w:type="pct"/>
            <w:gridSpan w:val="2"/>
            <w:tcBorders>
              <w:top w:val="single" w:sz="6" w:space="0" w:color="auto"/>
              <w:left w:val="single" w:sz="12" w:space="0" w:color="auto"/>
              <w:bottom w:val="single" w:sz="12" w:space="0" w:color="auto"/>
              <w:right w:val="single" w:sz="12" w:space="0" w:color="auto"/>
            </w:tcBorders>
            <w:shd w:val="clear" w:color="auto" w:fill="auto"/>
            <w:vAlign w:val="center"/>
          </w:tcPr>
          <w:p w:rsidR="005D2A0E" w:rsidRPr="005376F6" w:rsidRDefault="005D2A0E" w:rsidP="003D1DC6">
            <w:pPr>
              <w:ind w:firstLine="0"/>
              <w:jc w:val="center"/>
              <w:rPr>
                <w:sz w:val="24"/>
              </w:rPr>
            </w:pPr>
            <w:r w:rsidRPr="005376F6">
              <w:rPr>
                <w:sz w:val="24"/>
              </w:rPr>
              <w:t>-</w:t>
            </w:r>
          </w:p>
        </w:tc>
        <w:tc>
          <w:tcPr>
            <w:tcW w:w="357" w:type="pct"/>
            <w:gridSpan w:val="2"/>
            <w:tcBorders>
              <w:top w:val="single" w:sz="6" w:space="0" w:color="auto"/>
              <w:left w:val="single" w:sz="12" w:space="0" w:color="auto"/>
              <w:bottom w:val="single" w:sz="12" w:space="0" w:color="auto"/>
              <w:right w:val="single" w:sz="12" w:space="0" w:color="auto"/>
            </w:tcBorders>
            <w:shd w:val="clear" w:color="auto" w:fill="auto"/>
            <w:vAlign w:val="center"/>
          </w:tcPr>
          <w:p w:rsidR="005D2A0E" w:rsidRPr="005376F6" w:rsidRDefault="005D2A0E" w:rsidP="003D1DC6">
            <w:pPr>
              <w:ind w:firstLine="0"/>
              <w:jc w:val="center"/>
              <w:rPr>
                <w:sz w:val="24"/>
              </w:rPr>
            </w:pPr>
            <w:r w:rsidRPr="005376F6">
              <w:rPr>
                <w:sz w:val="24"/>
              </w:rPr>
              <w:t>-</w:t>
            </w:r>
          </w:p>
        </w:tc>
        <w:tc>
          <w:tcPr>
            <w:tcW w:w="360" w:type="pct"/>
            <w:tcBorders>
              <w:top w:val="single" w:sz="6" w:space="0" w:color="auto"/>
              <w:left w:val="single" w:sz="12" w:space="0" w:color="auto"/>
              <w:bottom w:val="single" w:sz="12" w:space="0" w:color="auto"/>
              <w:right w:val="single" w:sz="12" w:space="0" w:color="auto"/>
            </w:tcBorders>
            <w:shd w:val="clear" w:color="auto" w:fill="auto"/>
            <w:vAlign w:val="center"/>
          </w:tcPr>
          <w:p w:rsidR="005D2A0E" w:rsidRPr="005376F6" w:rsidRDefault="005D2A0E" w:rsidP="003D1DC6">
            <w:pPr>
              <w:ind w:firstLine="0"/>
              <w:jc w:val="center"/>
              <w:rPr>
                <w:sz w:val="24"/>
              </w:rPr>
            </w:pPr>
            <w:r w:rsidRPr="005376F6">
              <w:rPr>
                <w:sz w:val="24"/>
              </w:rPr>
              <w:t>-</w:t>
            </w:r>
          </w:p>
        </w:tc>
        <w:tc>
          <w:tcPr>
            <w:tcW w:w="429" w:type="pct"/>
            <w:tcBorders>
              <w:top w:val="single" w:sz="6" w:space="0" w:color="auto"/>
              <w:left w:val="single" w:sz="4" w:space="0" w:color="auto"/>
              <w:bottom w:val="single" w:sz="12" w:space="0" w:color="auto"/>
              <w:right w:val="single" w:sz="12" w:space="0" w:color="auto"/>
            </w:tcBorders>
            <w:shd w:val="clear" w:color="auto" w:fill="auto"/>
            <w:vAlign w:val="center"/>
          </w:tcPr>
          <w:p w:rsidR="005D2A0E" w:rsidRPr="005376F6" w:rsidRDefault="005D2A0E" w:rsidP="003D1DC6">
            <w:pPr>
              <w:ind w:firstLine="0"/>
              <w:jc w:val="center"/>
              <w:rPr>
                <w:sz w:val="24"/>
              </w:rPr>
            </w:pPr>
            <w:r w:rsidRPr="005376F6">
              <w:rPr>
                <w:sz w:val="24"/>
              </w:rPr>
              <w:t>-</w:t>
            </w:r>
          </w:p>
        </w:tc>
      </w:tr>
      <w:tr w:rsidR="005D2A0E" w:rsidRPr="005376F6" w:rsidTr="005D2A0E">
        <w:tc>
          <w:tcPr>
            <w:tcW w:w="663" w:type="pct"/>
            <w:tcBorders>
              <w:top w:val="single" w:sz="6" w:space="0" w:color="auto"/>
              <w:left w:val="single" w:sz="12" w:space="0" w:color="auto"/>
              <w:bottom w:val="single" w:sz="12" w:space="0" w:color="auto"/>
              <w:right w:val="single" w:sz="12" w:space="0" w:color="auto"/>
            </w:tcBorders>
          </w:tcPr>
          <w:p w:rsidR="005D2A0E" w:rsidRPr="005376F6" w:rsidRDefault="005D2A0E" w:rsidP="003D1DC6">
            <w:pPr>
              <w:ind w:firstLine="0"/>
              <w:rPr>
                <w:sz w:val="24"/>
              </w:rPr>
            </w:pPr>
          </w:p>
        </w:tc>
        <w:tc>
          <w:tcPr>
            <w:tcW w:w="929" w:type="pct"/>
            <w:tcBorders>
              <w:top w:val="single" w:sz="6" w:space="0" w:color="auto"/>
              <w:left w:val="single" w:sz="12" w:space="0" w:color="auto"/>
              <w:bottom w:val="single" w:sz="12" w:space="0" w:color="auto"/>
              <w:right w:val="single" w:sz="12" w:space="0" w:color="auto"/>
            </w:tcBorders>
            <w:shd w:val="clear" w:color="auto" w:fill="auto"/>
          </w:tcPr>
          <w:p w:rsidR="005D2A0E" w:rsidRPr="005376F6" w:rsidRDefault="005D2A0E" w:rsidP="003D1DC6">
            <w:pPr>
              <w:ind w:firstLine="0"/>
              <w:rPr>
                <w:sz w:val="24"/>
              </w:rPr>
            </w:pPr>
            <w:r w:rsidRPr="005376F6">
              <w:rPr>
                <w:sz w:val="24"/>
              </w:rPr>
              <w:t>Экзамен по профессиональному модулю</w:t>
            </w:r>
          </w:p>
        </w:tc>
        <w:tc>
          <w:tcPr>
            <w:tcW w:w="531" w:type="pct"/>
            <w:tcBorders>
              <w:top w:val="single" w:sz="6" w:space="0" w:color="auto"/>
              <w:left w:val="single" w:sz="12" w:space="0" w:color="auto"/>
              <w:bottom w:val="single" w:sz="12" w:space="0" w:color="auto"/>
              <w:right w:val="single" w:sz="12" w:space="0" w:color="auto"/>
            </w:tcBorders>
            <w:shd w:val="clear" w:color="auto" w:fill="auto"/>
            <w:vAlign w:val="center"/>
          </w:tcPr>
          <w:p w:rsidR="005D2A0E" w:rsidRPr="005376F6" w:rsidRDefault="005D2A0E" w:rsidP="003D1DC6">
            <w:pPr>
              <w:ind w:firstLine="0"/>
              <w:jc w:val="center"/>
              <w:rPr>
                <w:sz w:val="24"/>
              </w:rPr>
            </w:pPr>
            <w:r w:rsidRPr="005376F6">
              <w:rPr>
                <w:sz w:val="24"/>
              </w:rPr>
              <w:t>8</w:t>
            </w:r>
          </w:p>
        </w:tc>
        <w:tc>
          <w:tcPr>
            <w:tcW w:w="621" w:type="pct"/>
            <w:tcBorders>
              <w:top w:val="single" w:sz="6" w:space="0" w:color="auto"/>
              <w:left w:val="single" w:sz="12" w:space="0" w:color="auto"/>
              <w:bottom w:val="single" w:sz="12" w:space="0" w:color="auto"/>
              <w:right w:val="single" w:sz="12" w:space="0" w:color="auto"/>
            </w:tcBorders>
            <w:shd w:val="clear" w:color="auto" w:fill="auto"/>
            <w:vAlign w:val="center"/>
          </w:tcPr>
          <w:p w:rsidR="005D2A0E" w:rsidRPr="005376F6" w:rsidRDefault="005D2A0E" w:rsidP="003D1DC6">
            <w:pPr>
              <w:ind w:firstLine="0"/>
              <w:jc w:val="center"/>
              <w:rPr>
                <w:sz w:val="24"/>
              </w:rPr>
            </w:pPr>
            <w:r w:rsidRPr="005376F6">
              <w:rPr>
                <w:sz w:val="24"/>
              </w:rPr>
              <w:t>-</w:t>
            </w:r>
          </w:p>
        </w:tc>
        <w:tc>
          <w:tcPr>
            <w:tcW w:w="487" w:type="pct"/>
            <w:tcBorders>
              <w:top w:val="single" w:sz="6" w:space="0" w:color="auto"/>
              <w:left w:val="single" w:sz="12" w:space="0" w:color="auto"/>
              <w:bottom w:val="single" w:sz="12" w:space="0" w:color="auto"/>
              <w:right w:val="single" w:sz="12" w:space="0" w:color="auto"/>
            </w:tcBorders>
            <w:shd w:val="clear" w:color="auto" w:fill="auto"/>
            <w:vAlign w:val="center"/>
          </w:tcPr>
          <w:p w:rsidR="005D2A0E" w:rsidRPr="005376F6" w:rsidRDefault="005D2A0E" w:rsidP="003D1DC6">
            <w:pPr>
              <w:ind w:firstLine="0"/>
              <w:jc w:val="center"/>
              <w:rPr>
                <w:sz w:val="24"/>
              </w:rPr>
            </w:pPr>
            <w:r w:rsidRPr="005376F6">
              <w:rPr>
                <w:sz w:val="24"/>
              </w:rPr>
              <w:t>-</w:t>
            </w:r>
          </w:p>
        </w:tc>
        <w:tc>
          <w:tcPr>
            <w:tcW w:w="354" w:type="pct"/>
            <w:tcBorders>
              <w:top w:val="single" w:sz="6" w:space="0" w:color="auto"/>
              <w:left w:val="single" w:sz="12" w:space="0" w:color="auto"/>
              <w:bottom w:val="single" w:sz="12" w:space="0" w:color="auto"/>
              <w:right w:val="single" w:sz="12" w:space="0" w:color="auto"/>
            </w:tcBorders>
            <w:shd w:val="clear" w:color="auto" w:fill="auto"/>
            <w:vAlign w:val="center"/>
          </w:tcPr>
          <w:p w:rsidR="005D2A0E" w:rsidRPr="005376F6" w:rsidRDefault="005D2A0E" w:rsidP="003D1DC6">
            <w:pPr>
              <w:ind w:firstLine="0"/>
              <w:jc w:val="center"/>
              <w:rPr>
                <w:sz w:val="24"/>
              </w:rPr>
            </w:pPr>
            <w:r w:rsidRPr="005376F6">
              <w:rPr>
                <w:sz w:val="24"/>
              </w:rPr>
              <w:t>-</w:t>
            </w:r>
          </w:p>
        </w:tc>
        <w:tc>
          <w:tcPr>
            <w:tcW w:w="266" w:type="pct"/>
            <w:tcBorders>
              <w:top w:val="single" w:sz="6" w:space="0" w:color="auto"/>
              <w:left w:val="single" w:sz="12" w:space="0" w:color="auto"/>
              <w:bottom w:val="single" w:sz="12" w:space="0" w:color="auto"/>
              <w:right w:val="single" w:sz="12" w:space="0" w:color="auto"/>
            </w:tcBorders>
            <w:shd w:val="clear" w:color="auto" w:fill="auto"/>
            <w:vAlign w:val="center"/>
          </w:tcPr>
          <w:p w:rsidR="005D2A0E" w:rsidRPr="005376F6" w:rsidRDefault="005D2A0E" w:rsidP="003D1DC6">
            <w:pPr>
              <w:ind w:firstLine="0"/>
              <w:jc w:val="center"/>
              <w:rPr>
                <w:sz w:val="24"/>
              </w:rPr>
            </w:pPr>
            <w:r w:rsidRPr="005376F6">
              <w:rPr>
                <w:sz w:val="24"/>
              </w:rPr>
              <w:t>-</w:t>
            </w:r>
          </w:p>
        </w:tc>
        <w:tc>
          <w:tcPr>
            <w:tcW w:w="354" w:type="pct"/>
            <w:gridSpan w:val="2"/>
            <w:tcBorders>
              <w:top w:val="single" w:sz="6" w:space="0" w:color="auto"/>
              <w:left w:val="single" w:sz="12" w:space="0" w:color="auto"/>
              <w:bottom w:val="single" w:sz="12" w:space="0" w:color="auto"/>
              <w:right w:val="single" w:sz="12" w:space="0" w:color="auto"/>
            </w:tcBorders>
            <w:shd w:val="clear" w:color="auto" w:fill="auto"/>
            <w:vAlign w:val="center"/>
          </w:tcPr>
          <w:p w:rsidR="005D2A0E" w:rsidRPr="005376F6" w:rsidRDefault="005D2A0E" w:rsidP="003D1DC6">
            <w:pPr>
              <w:ind w:firstLine="0"/>
              <w:jc w:val="center"/>
              <w:rPr>
                <w:sz w:val="24"/>
              </w:rPr>
            </w:pPr>
            <w:r w:rsidRPr="005376F6">
              <w:rPr>
                <w:sz w:val="24"/>
              </w:rPr>
              <w:t>-</w:t>
            </w:r>
          </w:p>
        </w:tc>
        <w:tc>
          <w:tcPr>
            <w:tcW w:w="367" w:type="pct"/>
            <w:gridSpan w:val="2"/>
            <w:tcBorders>
              <w:top w:val="single" w:sz="6" w:space="0" w:color="auto"/>
              <w:left w:val="single" w:sz="12" w:space="0" w:color="auto"/>
              <w:bottom w:val="single" w:sz="12" w:space="0" w:color="auto"/>
              <w:right w:val="single" w:sz="12" w:space="0" w:color="auto"/>
            </w:tcBorders>
            <w:shd w:val="clear" w:color="auto" w:fill="auto"/>
            <w:vAlign w:val="center"/>
          </w:tcPr>
          <w:p w:rsidR="005D2A0E" w:rsidRPr="005376F6" w:rsidRDefault="005D2A0E" w:rsidP="003D1DC6">
            <w:pPr>
              <w:ind w:firstLine="0"/>
              <w:jc w:val="center"/>
              <w:rPr>
                <w:sz w:val="24"/>
              </w:rPr>
            </w:pPr>
            <w:r w:rsidRPr="005376F6">
              <w:rPr>
                <w:sz w:val="24"/>
              </w:rPr>
              <w:t>-</w:t>
            </w:r>
          </w:p>
        </w:tc>
        <w:tc>
          <w:tcPr>
            <w:tcW w:w="429" w:type="pct"/>
            <w:tcBorders>
              <w:top w:val="single" w:sz="6" w:space="0" w:color="auto"/>
              <w:left w:val="single" w:sz="4" w:space="0" w:color="auto"/>
              <w:bottom w:val="single" w:sz="12" w:space="0" w:color="auto"/>
              <w:right w:val="single" w:sz="12" w:space="0" w:color="auto"/>
            </w:tcBorders>
            <w:shd w:val="clear" w:color="auto" w:fill="auto"/>
            <w:vAlign w:val="center"/>
          </w:tcPr>
          <w:p w:rsidR="005D2A0E" w:rsidRPr="005376F6" w:rsidRDefault="005D2A0E" w:rsidP="003D1DC6">
            <w:pPr>
              <w:ind w:firstLine="0"/>
              <w:jc w:val="center"/>
              <w:rPr>
                <w:sz w:val="24"/>
              </w:rPr>
            </w:pPr>
            <w:r w:rsidRPr="005376F6">
              <w:rPr>
                <w:sz w:val="24"/>
              </w:rPr>
              <w:t>-</w:t>
            </w:r>
          </w:p>
        </w:tc>
      </w:tr>
      <w:tr w:rsidR="008E2A90" w:rsidRPr="005376F6" w:rsidTr="005D2A0E">
        <w:trPr>
          <w:trHeight w:val="46"/>
        </w:trPr>
        <w:tc>
          <w:tcPr>
            <w:tcW w:w="663" w:type="pct"/>
            <w:tcBorders>
              <w:top w:val="single" w:sz="12" w:space="0" w:color="auto"/>
              <w:left w:val="single" w:sz="12" w:space="0" w:color="auto"/>
              <w:bottom w:val="single" w:sz="12" w:space="0" w:color="auto"/>
              <w:right w:val="single" w:sz="12" w:space="0" w:color="auto"/>
            </w:tcBorders>
          </w:tcPr>
          <w:p w:rsidR="009045B6" w:rsidRPr="005376F6" w:rsidRDefault="009045B6" w:rsidP="003D1DC6">
            <w:pPr>
              <w:pStyle w:val="21"/>
              <w:widowControl w:val="0"/>
              <w:ind w:left="0" w:firstLine="0"/>
              <w:rPr>
                <w:sz w:val="24"/>
              </w:rPr>
            </w:pPr>
          </w:p>
        </w:tc>
        <w:tc>
          <w:tcPr>
            <w:tcW w:w="929" w:type="pct"/>
            <w:tcBorders>
              <w:top w:val="single" w:sz="12" w:space="0" w:color="auto"/>
              <w:left w:val="single" w:sz="12" w:space="0" w:color="auto"/>
              <w:bottom w:val="single" w:sz="12" w:space="0" w:color="auto"/>
              <w:right w:val="single" w:sz="12" w:space="0" w:color="auto"/>
            </w:tcBorders>
            <w:shd w:val="clear" w:color="auto" w:fill="auto"/>
          </w:tcPr>
          <w:p w:rsidR="009045B6" w:rsidRPr="005376F6" w:rsidRDefault="009045B6" w:rsidP="003D1DC6">
            <w:pPr>
              <w:pStyle w:val="21"/>
              <w:widowControl w:val="0"/>
              <w:ind w:left="0" w:firstLine="0"/>
              <w:jc w:val="both"/>
              <w:rPr>
                <w:sz w:val="24"/>
              </w:rPr>
            </w:pPr>
            <w:r w:rsidRPr="005376F6">
              <w:rPr>
                <w:sz w:val="24"/>
              </w:rPr>
              <w:t>Всего:</w:t>
            </w:r>
          </w:p>
        </w:tc>
        <w:tc>
          <w:tcPr>
            <w:tcW w:w="531" w:type="pct"/>
            <w:tcBorders>
              <w:top w:val="single" w:sz="12" w:space="0" w:color="auto"/>
              <w:left w:val="single" w:sz="12" w:space="0" w:color="auto"/>
              <w:bottom w:val="single" w:sz="12" w:space="0" w:color="auto"/>
              <w:right w:val="single" w:sz="12" w:space="0" w:color="auto"/>
            </w:tcBorders>
            <w:shd w:val="clear" w:color="auto" w:fill="auto"/>
            <w:vAlign w:val="center"/>
          </w:tcPr>
          <w:p w:rsidR="009045B6" w:rsidRPr="005376F6" w:rsidRDefault="00726160" w:rsidP="003D1DC6">
            <w:pPr>
              <w:ind w:firstLine="0"/>
              <w:jc w:val="center"/>
              <w:rPr>
                <w:sz w:val="24"/>
              </w:rPr>
            </w:pPr>
            <w:r w:rsidRPr="005376F6">
              <w:rPr>
                <w:sz w:val="24"/>
              </w:rPr>
              <w:t>702</w:t>
            </w:r>
          </w:p>
        </w:tc>
        <w:tc>
          <w:tcPr>
            <w:tcW w:w="621" w:type="pct"/>
            <w:tcBorders>
              <w:top w:val="single" w:sz="12" w:space="0" w:color="auto"/>
              <w:left w:val="single" w:sz="12" w:space="0" w:color="auto"/>
              <w:bottom w:val="single" w:sz="12" w:space="0" w:color="auto"/>
              <w:right w:val="single" w:sz="4" w:space="0" w:color="auto"/>
            </w:tcBorders>
            <w:shd w:val="clear" w:color="auto" w:fill="auto"/>
            <w:vAlign w:val="center"/>
          </w:tcPr>
          <w:p w:rsidR="009045B6" w:rsidRPr="005376F6" w:rsidRDefault="00122079" w:rsidP="003D1DC6">
            <w:pPr>
              <w:ind w:firstLine="0"/>
              <w:jc w:val="center"/>
              <w:rPr>
                <w:sz w:val="24"/>
              </w:rPr>
            </w:pPr>
            <w:r>
              <w:rPr>
                <w:sz w:val="24"/>
              </w:rPr>
              <w:t>45</w:t>
            </w:r>
            <w:r w:rsidR="00726160" w:rsidRPr="005376F6">
              <w:rPr>
                <w:sz w:val="24"/>
              </w:rPr>
              <w:t>0</w:t>
            </w:r>
          </w:p>
        </w:tc>
        <w:tc>
          <w:tcPr>
            <w:tcW w:w="487" w:type="pct"/>
            <w:tcBorders>
              <w:top w:val="single" w:sz="12" w:space="0" w:color="auto"/>
              <w:left w:val="single" w:sz="4" w:space="0" w:color="auto"/>
              <w:bottom w:val="single" w:sz="12" w:space="0" w:color="auto"/>
              <w:right w:val="single" w:sz="12" w:space="0" w:color="auto"/>
            </w:tcBorders>
            <w:shd w:val="clear" w:color="auto" w:fill="auto"/>
            <w:vAlign w:val="center"/>
          </w:tcPr>
          <w:p w:rsidR="009045B6" w:rsidRPr="005376F6" w:rsidRDefault="00552D83" w:rsidP="003D1DC6">
            <w:pPr>
              <w:tabs>
                <w:tab w:val="left" w:pos="555"/>
                <w:tab w:val="center" w:pos="675"/>
              </w:tabs>
              <w:ind w:firstLine="0"/>
              <w:jc w:val="center"/>
              <w:rPr>
                <w:sz w:val="24"/>
              </w:rPr>
            </w:pPr>
            <w:r w:rsidRPr="005376F6">
              <w:rPr>
                <w:sz w:val="24"/>
              </w:rPr>
              <w:t>178</w:t>
            </w:r>
          </w:p>
        </w:tc>
        <w:tc>
          <w:tcPr>
            <w:tcW w:w="356" w:type="pct"/>
            <w:tcBorders>
              <w:top w:val="single" w:sz="12" w:space="0" w:color="auto"/>
              <w:left w:val="single" w:sz="4" w:space="0" w:color="auto"/>
              <w:bottom w:val="single" w:sz="12" w:space="0" w:color="auto"/>
              <w:right w:val="single" w:sz="12" w:space="0" w:color="auto"/>
            </w:tcBorders>
            <w:shd w:val="clear" w:color="auto" w:fill="auto"/>
            <w:vAlign w:val="center"/>
          </w:tcPr>
          <w:p w:rsidR="009045B6" w:rsidRPr="005376F6" w:rsidRDefault="00552D83" w:rsidP="003D1DC6">
            <w:pPr>
              <w:ind w:firstLine="0"/>
              <w:jc w:val="center"/>
              <w:rPr>
                <w:sz w:val="24"/>
              </w:rPr>
            </w:pPr>
            <w:r w:rsidRPr="005376F6">
              <w:rPr>
                <w:sz w:val="24"/>
              </w:rPr>
              <w:t>40</w:t>
            </w:r>
          </w:p>
        </w:tc>
        <w:tc>
          <w:tcPr>
            <w:tcW w:w="268" w:type="pct"/>
            <w:gridSpan w:val="2"/>
            <w:tcBorders>
              <w:top w:val="single" w:sz="12" w:space="0" w:color="auto"/>
              <w:left w:val="single" w:sz="12" w:space="0" w:color="auto"/>
              <w:bottom w:val="single" w:sz="12" w:space="0" w:color="auto"/>
              <w:right w:val="single" w:sz="12" w:space="0" w:color="auto"/>
            </w:tcBorders>
            <w:vAlign w:val="center"/>
          </w:tcPr>
          <w:p w:rsidR="009045B6" w:rsidRPr="005376F6" w:rsidRDefault="00122079" w:rsidP="003D1DC6">
            <w:pPr>
              <w:ind w:firstLine="0"/>
              <w:jc w:val="center"/>
              <w:rPr>
                <w:sz w:val="24"/>
              </w:rPr>
            </w:pPr>
            <w:r>
              <w:rPr>
                <w:sz w:val="24"/>
              </w:rPr>
              <w:t>4</w:t>
            </w:r>
            <w:r w:rsidR="00726160" w:rsidRPr="005376F6">
              <w:rPr>
                <w:sz w:val="24"/>
              </w:rPr>
              <w:t>6</w:t>
            </w:r>
          </w:p>
        </w:tc>
        <w:tc>
          <w:tcPr>
            <w:tcW w:w="357" w:type="pct"/>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9045B6" w:rsidRPr="005376F6" w:rsidRDefault="009045B6" w:rsidP="003D1DC6">
            <w:pPr>
              <w:ind w:firstLine="0"/>
              <w:jc w:val="center"/>
              <w:rPr>
                <w:sz w:val="24"/>
              </w:rPr>
            </w:pPr>
            <w:r w:rsidRPr="005376F6">
              <w:rPr>
                <w:sz w:val="24"/>
              </w:rPr>
              <w:t>-</w:t>
            </w:r>
          </w:p>
        </w:tc>
        <w:tc>
          <w:tcPr>
            <w:tcW w:w="360" w:type="pct"/>
            <w:tcBorders>
              <w:top w:val="single" w:sz="12" w:space="0" w:color="auto"/>
              <w:left w:val="single" w:sz="12" w:space="0" w:color="auto"/>
              <w:bottom w:val="single" w:sz="12" w:space="0" w:color="auto"/>
              <w:right w:val="single" w:sz="12" w:space="0" w:color="auto"/>
            </w:tcBorders>
            <w:shd w:val="clear" w:color="auto" w:fill="auto"/>
            <w:vAlign w:val="center"/>
          </w:tcPr>
          <w:p w:rsidR="009045B6" w:rsidRPr="005376F6" w:rsidRDefault="00552D83" w:rsidP="003D1DC6">
            <w:pPr>
              <w:ind w:firstLine="0"/>
              <w:jc w:val="center"/>
              <w:rPr>
                <w:sz w:val="24"/>
              </w:rPr>
            </w:pPr>
            <w:r w:rsidRPr="005376F6">
              <w:rPr>
                <w:sz w:val="24"/>
              </w:rPr>
              <w:t>36</w:t>
            </w:r>
          </w:p>
        </w:tc>
        <w:tc>
          <w:tcPr>
            <w:tcW w:w="429" w:type="pct"/>
            <w:tcBorders>
              <w:top w:val="single" w:sz="12" w:space="0" w:color="auto"/>
              <w:left w:val="single" w:sz="12" w:space="0" w:color="auto"/>
              <w:bottom w:val="single" w:sz="12" w:space="0" w:color="auto"/>
              <w:right w:val="single" w:sz="12" w:space="0" w:color="auto"/>
            </w:tcBorders>
            <w:shd w:val="clear" w:color="auto" w:fill="auto"/>
            <w:vAlign w:val="center"/>
          </w:tcPr>
          <w:p w:rsidR="009045B6" w:rsidRPr="005376F6" w:rsidRDefault="00552D83" w:rsidP="003D1DC6">
            <w:pPr>
              <w:ind w:firstLine="0"/>
              <w:jc w:val="center"/>
              <w:rPr>
                <w:sz w:val="24"/>
              </w:rPr>
            </w:pPr>
            <w:r w:rsidRPr="005376F6">
              <w:rPr>
                <w:sz w:val="24"/>
              </w:rPr>
              <w:t>114</w:t>
            </w:r>
          </w:p>
        </w:tc>
      </w:tr>
    </w:tbl>
    <w:p w:rsidR="00CA2983" w:rsidRPr="00E01A7F" w:rsidRDefault="00CA2983" w:rsidP="00CA2983">
      <w:pPr>
        <w:jc w:val="both"/>
        <w:rPr>
          <w:i/>
          <w:sz w:val="24"/>
        </w:rPr>
      </w:pPr>
    </w:p>
    <w:p w:rsidR="005376F6" w:rsidRDefault="005376F6" w:rsidP="00D2273B">
      <w:pPr>
        <w:ind w:firstLine="0"/>
        <w:jc w:val="both"/>
        <w:rPr>
          <w:b/>
          <w:caps/>
          <w:sz w:val="24"/>
        </w:rPr>
      </w:pPr>
      <w:bookmarkStart w:id="4" w:name="_Toc46863880"/>
      <w:bookmarkStart w:id="5" w:name="_Toc46943651"/>
    </w:p>
    <w:p w:rsidR="00DB1EA9" w:rsidRDefault="00DB1EA9" w:rsidP="00D2273B">
      <w:pPr>
        <w:ind w:firstLine="0"/>
        <w:jc w:val="both"/>
        <w:rPr>
          <w:b/>
          <w:caps/>
          <w:sz w:val="24"/>
        </w:rPr>
        <w:sectPr w:rsidR="00DB1EA9" w:rsidSect="00831301">
          <w:pgSz w:w="16840" w:h="11907" w:orient="landscape"/>
          <w:pgMar w:top="851" w:right="992" w:bottom="1418" w:left="1134" w:header="708" w:footer="708" w:gutter="0"/>
          <w:cols w:space="708"/>
          <w:docGrid w:linePitch="360"/>
        </w:sectPr>
      </w:pPr>
    </w:p>
    <w:p w:rsidR="0077640B" w:rsidRPr="00E01A7F" w:rsidRDefault="00F4243E" w:rsidP="00D2273B">
      <w:pPr>
        <w:ind w:firstLine="0"/>
        <w:jc w:val="both"/>
        <w:rPr>
          <w:b/>
          <w:sz w:val="24"/>
        </w:rPr>
      </w:pPr>
      <w:r w:rsidRPr="00E01A7F">
        <w:rPr>
          <w:b/>
          <w:caps/>
          <w:sz w:val="24"/>
        </w:rPr>
        <w:lastRenderedPageBreak/>
        <w:t xml:space="preserve">3.2 </w:t>
      </w:r>
      <w:r w:rsidRPr="00E01A7F">
        <w:rPr>
          <w:b/>
          <w:sz w:val="24"/>
        </w:rPr>
        <w:t>Содержание обучения по профессиональному модулю</w:t>
      </w:r>
      <w:bookmarkEnd w:id="4"/>
      <w:bookmarkEnd w:id="5"/>
    </w:p>
    <w:p w:rsidR="0077640B" w:rsidRPr="00E01A7F" w:rsidRDefault="0077640B" w:rsidP="003853A8">
      <w:pPr>
        <w:jc w:val="center"/>
        <w:rPr>
          <w:sz w:val="24"/>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5"/>
        <w:gridCol w:w="425"/>
        <w:gridCol w:w="18"/>
        <w:gridCol w:w="124"/>
        <w:gridCol w:w="7938"/>
        <w:gridCol w:w="1418"/>
        <w:gridCol w:w="1701"/>
      </w:tblGrid>
      <w:tr w:rsidR="003853A8" w:rsidRPr="00E01A7F" w:rsidTr="005E28F8">
        <w:tc>
          <w:tcPr>
            <w:tcW w:w="3085" w:type="dxa"/>
            <w:vAlign w:val="center"/>
          </w:tcPr>
          <w:p w:rsidR="003853A8" w:rsidRPr="00E01A7F" w:rsidRDefault="003853A8" w:rsidP="001B2E8B">
            <w:pPr>
              <w:ind w:firstLine="0"/>
              <w:jc w:val="center"/>
              <w:rPr>
                <w:b/>
                <w:sz w:val="24"/>
              </w:rPr>
            </w:pPr>
            <w:r w:rsidRPr="00E01A7F">
              <w:rPr>
                <w:b/>
                <w:bCs/>
                <w:sz w:val="24"/>
              </w:rPr>
              <w:t>Наименование разделов профессионального модуля (разделов - междисциплинарных курсов) и тем</w:t>
            </w:r>
          </w:p>
        </w:tc>
        <w:tc>
          <w:tcPr>
            <w:tcW w:w="8505" w:type="dxa"/>
            <w:gridSpan w:val="4"/>
            <w:vAlign w:val="center"/>
          </w:tcPr>
          <w:p w:rsidR="003853A8" w:rsidRPr="00E01A7F" w:rsidRDefault="003853A8" w:rsidP="001B2E8B">
            <w:pPr>
              <w:ind w:firstLine="0"/>
              <w:jc w:val="center"/>
              <w:rPr>
                <w:b/>
                <w:sz w:val="24"/>
              </w:rPr>
            </w:pPr>
            <w:r w:rsidRPr="00E01A7F">
              <w:rPr>
                <w:b/>
                <w:bCs/>
                <w:sz w:val="24"/>
              </w:rPr>
              <w:t>Содержание учебного материала, лабораторные работы, практические занятия, самостоятельная работа обучающихся, курсовая работа (проект)</w:t>
            </w:r>
          </w:p>
        </w:tc>
        <w:tc>
          <w:tcPr>
            <w:tcW w:w="1418" w:type="dxa"/>
            <w:vAlign w:val="center"/>
          </w:tcPr>
          <w:p w:rsidR="003853A8" w:rsidRPr="00E01A7F" w:rsidRDefault="003853A8" w:rsidP="001B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4"/>
              </w:rPr>
            </w:pPr>
            <w:r w:rsidRPr="00E01A7F">
              <w:rPr>
                <w:b/>
                <w:bCs/>
                <w:sz w:val="24"/>
              </w:rPr>
              <w:t>Объем часов</w:t>
            </w:r>
          </w:p>
        </w:tc>
        <w:tc>
          <w:tcPr>
            <w:tcW w:w="1701" w:type="dxa"/>
            <w:vAlign w:val="center"/>
          </w:tcPr>
          <w:p w:rsidR="003853A8" w:rsidRPr="00E01A7F" w:rsidRDefault="005520BC" w:rsidP="001B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4"/>
              </w:rPr>
            </w:pPr>
            <w:r w:rsidRPr="00E01A7F">
              <w:rPr>
                <w:b/>
                <w:bCs/>
                <w:sz w:val="24"/>
              </w:rPr>
              <w:t>Осваиваемые элементы компетенций</w:t>
            </w:r>
          </w:p>
        </w:tc>
      </w:tr>
      <w:tr w:rsidR="00910980" w:rsidRPr="00E01A7F" w:rsidTr="005E28F8">
        <w:tc>
          <w:tcPr>
            <w:tcW w:w="3085" w:type="dxa"/>
            <w:vAlign w:val="center"/>
          </w:tcPr>
          <w:p w:rsidR="00910980" w:rsidRPr="00E01A7F" w:rsidRDefault="00910980" w:rsidP="001B2E8B">
            <w:pPr>
              <w:ind w:firstLine="0"/>
              <w:jc w:val="center"/>
              <w:rPr>
                <w:b/>
                <w:sz w:val="24"/>
              </w:rPr>
            </w:pPr>
            <w:r w:rsidRPr="00E01A7F">
              <w:rPr>
                <w:b/>
                <w:sz w:val="24"/>
              </w:rPr>
              <w:t>1</w:t>
            </w:r>
          </w:p>
        </w:tc>
        <w:tc>
          <w:tcPr>
            <w:tcW w:w="8505" w:type="dxa"/>
            <w:gridSpan w:val="4"/>
            <w:vAlign w:val="center"/>
          </w:tcPr>
          <w:p w:rsidR="00910980" w:rsidRPr="00E01A7F" w:rsidRDefault="00910980" w:rsidP="001B2E8B">
            <w:pPr>
              <w:ind w:firstLine="0"/>
              <w:jc w:val="center"/>
              <w:rPr>
                <w:b/>
                <w:bCs/>
                <w:sz w:val="24"/>
              </w:rPr>
            </w:pPr>
            <w:r w:rsidRPr="00E01A7F">
              <w:rPr>
                <w:b/>
                <w:bCs/>
                <w:sz w:val="24"/>
              </w:rPr>
              <w:t>2</w:t>
            </w:r>
          </w:p>
        </w:tc>
        <w:tc>
          <w:tcPr>
            <w:tcW w:w="1418" w:type="dxa"/>
            <w:vAlign w:val="center"/>
          </w:tcPr>
          <w:p w:rsidR="00910980" w:rsidRPr="00E01A7F" w:rsidRDefault="00910980" w:rsidP="001B2E8B">
            <w:pPr>
              <w:ind w:firstLine="0"/>
              <w:jc w:val="center"/>
              <w:rPr>
                <w:rFonts w:eastAsia="Calibri"/>
                <w:b/>
                <w:bCs/>
                <w:sz w:val="24"/>
              </w:rPr>
            </w:pPr>
            <w:r w:rsidRPr="00E01A7F">
              <w:rPr>
                <w:rFonts w:eastAsia="Calibri"/>
                <w:b/>
                <w:bCs/>
                <w:sz w:val="24"/>
              </w:rPr>
              <w:t>3</w:t>
            </w:r>
          </w:p>
        </w:tc>
        <w:tc>
          <w:tcPr>
            <w:tcW w:w="1701" w:type="dxa"/>
            <w:vAlign w:val="center"/>
          </w:tcPr>
          <w:p w:rsidR="00910980" w:rsidRPr="00E01A7F" w:rsidRDefault="00910980" w:rsidP="001B2E8B">
            <w:pPr>
              <w:ind w:firstLine="0"/>
              <w:jc w:val="center"/>
              <w:rPr>
                <w:rFonts w:eastAsia="Calibri"/>
                <w:b/>
                <w:bCs/>
                <w:sz w:val="24"/>
              </w:rPr>
            </w:pPr>
            <w:r w:rsidRPr="00E01A7F">
              <w:rPr>
                <w:rFonts w:eastAsia="Calibri"/>
                <w:b/>
                <w:bCs/>
                <w:sz w:val="24"/>
              </w:rPr>
              <w:t>4</w:t>
            </w:r>
          </w:p>
        </w:tc>
      </w:tr>
      <w:tr w:rsidR="003B4249" w:rsidRPr="00E01A7F" w:rsidTr="005E28F8">
        <w:tc>
          <w:tcPr>
            <w:tcW w:w="11590" w:type="dxa"/>
            <w:gridSpan w:val="5"/>
            <w:vAlign w:val="center"/>
          </w:tcPr>
          <w:p w:rsidR="003B4249" w:rsidRPr="00E01A7F" w:rsidRDefault="00B82197" w:rsidP="001B2E8B">
            <w:pPr>
              <w:ind w:firstLine="0"/>
              <w:rPr>
                <w:rFonts w:eastAsia="Calibri"/>
                <w:b/>
                <w:bCs/>
                <w:sz w:val="24"/>
              </w:rPr>
            </w:pPr>
            <w:r w:rsidRPr="00E01A7F">
              <w:rPr>
                <w:b/>
                <w:sz w:val="24"/>
              </w:rPr>
              <w:t xml:space="preserve">Раздел 1. </w:t>
            </w:r>
            <w:r w:rsidR="00FD1B8D" w:rsidRPr="00E01A7F">
              <w:rPr>
                <w:b/>
                <w:sz w:val="24"/>
              </w:rPr>
              <w:t>МДК 03.01«Защита информации в информационно-телекоммуникационных системах и сетях с использованием технических средств защиты»</w:t>
            </w:r>
          </w:p>
        </w:tc>
        <w:tc>
          <w:tcPr>
            <w:tcW w:w="1418" w:type="dxa"/>
            <w:shd w:val="clear" w:color="auto" w:fill="auto"/>
            <w:vAlign w:val="center"/>
          </w:tcPr>
          <w:p w:rsidR="003B4249" w:rsidRPr="00E01A7F" w:rsidRDefault="006F21F1" w:rsidP="0039459F">
            <w:pPr>
              <w:ind w:firstLine="0"/>
              <w:jc w:val="center"/>
              <w:rPr>
                <w:b/>
                <w:sz w:val="24"/>
              </w:rPr>
            </w:pPr>
            <w:r>
              <w:rPr>
                <w:b/>
                <w:sz w:val="24"/>
              </w:rPr>
              <w:t>132</w:t>
            </w:r>
          </w:p>
        </w:tc>
        <w:tc>
          <w:tcPr>
            <w:tcW w:w="1701" w:type="dxa"/>
            <w:shd w:val="clear" w:color="auto" w:fill="auto"/>
            <w:vAlign w:val="center"/>
          </w:tcPr>
          <w:p w:rsidR="003B4249" w:rsidRPr="00E01A7F" w:rsidRDefault="003B4249" w:rsidP="001B2E8B">
            <w:pPr>
              <w:ind w:firstLine="0"/>
              <w:jc w:val="center"/>
              <w:rPr>
                <w:b/>
                <w:sz w:val="24"/>
              </w:rPr>
            </w:pPr>
          </w:p>
        </w:tc>
      </w:tr>
      <w:tr w:rsidR="00F3305B" w:rsidRPr="00E01A7F" w:rsidTr="005E28F8">
        <w:tc>
          <w:tcPr>
            <w:tcW w:w="3085" w:type="dxa"/>
            <w:vMerge w:val="restart"/>
            <w:vAlign w:val="center"/>
          </w:tcPr>
          <w:p w:rsidR="00F3305B" w:rsidRPr="00E01A7F" w:rsidRDefault="00F3305B" w:rsidP="001B2E8B">
            <w:pPr>
              <w:ind w:firstLine="0"/>
              <w:rPr>
                <w:rFonts w:eastAsia="Calibri"/>
                <w:b/>
                <w:bCs/>
                <w:sz w:val="24"/>
              </w:rPr>
            </w:pPr>
            <w:r w:rsidRPr="00E01A7F">
              <w:rPr>
                <w:rFonts w:eastAsia="Calibri"/>
                <w:b/>
                <w:bCs/>
                <w:sz w:val="24"/>
              </w:rPr>
              <w:t xml:space="preserve">Тема 1.1 </w:t>
            </w:r>
            <w:r w:rsidRPr="00E01A7F">
              <w:rPr>
                <w:rFonts w:eastAsia="Calibri"/>
                <w:bCs/>
                <w:sz w:val="24"/>
              </w:rPr>
              <w:t>Предмет и задачи технической защиты информации</w:t>
            </w:r>
          </w:p>
        </w:tc>
        <w:tc>
          <w:tcPr>
            <w:tcW w:w="8505" w:type="dxa"/>
            <w:gridSpan w:val="4"/>
            <w:shd w:val="clear" w:color="auto" w:fill="auto"/>
            <w:vAlign w:val="center"/>
          </w:tcPr>
          <w:p w:rsidR="00F3305B" w:rsidRPr="00E01A7F" w:rsidRDefault="00F3305B" w:rsidP="001B2E8B">
            <w:pPr>
              <w:ind w:firstLine="0"/>
              <w:rPr>
                <w:b/>
                <w:sz w:val="24"/>
              </w:rPr>
            </w:pPr>
            <w:r w:rsidRPr="00E01A7F">
              <w:rPr>
                <w:rFonts w:eastAsia="Calibri"/>
                <w:b/>
                <w:bCs/>
                <w:sz w:val="24"/>
              </w:rPr>
              <w:t>Содержание:</w:t>
            </w:r>
          </w:p>
        </w:tc>
        <w:tc>
          <w:tcPr>
            <w:tcW w:w="1418" w:type="dxa"/>
            <w:shd w:val="clear" w:color="auto" w:fill="auto"/>
            <w:vAlign w:val="center"/>
          </w:tcPr>
          <w:p w:rsidR="00F3305B" w:rsidRPr="00E01A7F" w:rsidRDefault="00F3305B" w:rsidP="001B2E8B">
            <w:pPr>
              <w:ind w:firstLine="0"/>
              <w:jc w:val="center"/>
              <w:rPr>
                <w:b/>
                <w:sz w:val="24"/>
              </w:rPr>
            </w:pPr>
            <w:r w:rsidRPr="00E01A7F">
              <w:rPr>
                <w:b/>
                <w:sz w:val="24"/>
              </w:rPr>
              <w:t>6</w:t>
            </w:r>
          </w:p>
        </w:tc>
        <w:tc>
          <w:tcPr>
            <w:tcW w:w="1701" w:type="dxa"/>
            <w:vMerge w:val="restart"/>
            <w:shd w:val="clear" w:color="auto" w:fill="auto"/>
            <w:vAlign w:val="center"/>
          </w:tcPr>
          <w:p w:rsidR="003966DD" w:rsidRDefault="003966DD" w:rsidP="003966DD">
            <w:pPr>
              <w:ind w:firstLine="0"/>
              <w:jc w:val="center"/>
              <w:rPr>
                <w:sz w:val="24"/>
              </w:rPr>
            </w:pPr>
            <w:r w:rsidRPr="000B33B8">
              <w:rPr>
                <w:sz w:val="24"/>
              </w:rPr>
              <w:t>ЛР1-ЛР4, ЛР7, ЛР10, ЛР12-ЛР20</w:t>
            </w:r>
          </w:p>
          <w:p w:rsidR="006660E7" w:rsidRPr="00E01A7F" w:rsidRDefault="006660E7" w:rsidP="006660E7">
            <w:pPr>
              <w:ind w:firstLine="0"/>
              <w:jc w:val="center"/>
              <w:rPr>
                <w:sz w:val="24"/>
              </w:rPr>
            </w:pPr>
            <w:r w:rsidRPr="00E01A7F">
              <w:rPr>
                <w:sz w:val="24"/>
              </w:rPr>
              <w:t>ПК 3.1-ПК 3.5</w:t>
            </w:r>
          </w:p>
          <w:p w:rsidR="00F3305B" w:rsidRPr="00E01A7F" w:rsidRDefault="006660E7" w:rsidP="006660E7">
            <w:pPr>
              <w:ind w:firstLine="0"/>
              <w:jc w:val="center"/>
              <w:rPr>
                <w:b/>
                <w:sz w:val="24"/>
              </w:rPr>
            </w:pPr>
            <w:r w:rsidRPr="00E01A7F">
              <w:rPr>
                <w:sz w:val="24"/>
              </w:rPr>
              <w:t>ОК1-10</w:t>
            </w:r>
          </w:p>
        </w:tc>
      </w:tr>
      <w:tr w:rsidR="00F3305B" w:rsidRPr="00E01A7F" w:rsidTr="005E28F8">
        <w:tc>
          <w:tcPr>
            <w:tcW w:w="3085" w:type="dxa"/>
            <w:vMerge/>
            <w:vAlign w:val="center"/>
          </w:tcPr>
          <w:p w:rsidR="00F3305B" w:rsidRPr="00E01A7F" w:rsidRDefault="00F3305B" w:rsidP="001B2E8B">
            <w:pPr>
              <w:ind w:firstLine="0"/>
              <w:jc w:val="center"/>
              <w:rPr>
                <w:rFonts w:eastAsia="Calibri"/>
                <w:b/>
                <w:bCs/>
                <w:sz w:val="24"/>
              </w:rPr>
            </w:pPr>
          </w:p>
        </w:tc>
        <w:tc>
          <w:tcPr>
            <w:tcW w:w="425" w:type="dxa"/>
            <w:shd w:val="clear" w:color="auto" w:fill="auto"/>
            <w:vAlign w:val="center"/>
          </w:tcPr>
          <w:p w:rsidR="00F3305B" w:rsidRPr="00E01A7F" w:rsidRDefault="00F3305B" w:rsidP="001B2E8B">
            <w:pPr>
              <w:pStyle w:val="af2"/>
              <w:numPr>
                <w:ilvl w:val="0"/>
                <w:numId w:val="27"/>
              </w:numPr>
              <w:ind w:left="0" w:firstLine="0"/>
              <w:rPr>
                <w:sz w:val="24"/>
              </w:rPr>
            </w:pPr>
          </w:p>
        </w:tc>
        <w:tc>
          <w:tcPr>
            <w:tcW w:w="8080" w:type="dxa"/>
            <w:gridSpan w:val="3"/>
            <w:shd w:val="clear" w:color="auto" w:fill="auto"/>
            <w:vAlign w:val="center"/>
          </w:tcPr>
          <w:p w:rsidR="00F3305B" w:rsidRPr="00E01A7F" w:rsidRDefault="00F3305B" w:rsidP="00BB4613">
            <w:pPr>
              <w:ind w:firstLine="0"/>
              <w:rPr>
                <w:sz w:val="24"/>
              </w:rPr>
            </w:pPr>
            <w:r w:rsidRPr="00E01A7F">
              <w:rPr>
                <w:rFonts w:eastAsia="Calibri"/>
                <w:bCs/>
                <w:sz w:val="24"/>
              </w:rPr>
              <w:t>Предмет и задачи технической защиты информации</w:t>
            </w:r>
          </w:p>
        </w:tc>
        <w:tc>
          <w:tcPr>
            <w:tcW w:w="1418" w:type="dxa"/>
            <w:shd w:val="clear" w:color="auto" w:fill="auto"/>
            <w:vAlign w:val="center"/>
          </w:tcPr>
          <w:p w:rsidR="00F3305B" w:rsidRPr="00E01A7F" w:rsidRDefault="00F3305B" w:rsidP="001B2E8B">
            <w:pPr>
              <w:ind w:firstLine="0"/>
              <w:jc w:val="center"/>
              <w:rPr>
                <w:sz w:val="24"/>
              </w:rPr>
            </w:pPr>
            <w:r w:rsidRPr="00E01A7F">
              <w:rPr>
                <w:sz w:val="24"/>
              </w:rPr>
              <w:t>2</w:t>
            </w:r>
          </w:p>
        </w:tc>
        <w:tc>
          <w:tcPr>
            <w:tcW w:w="1701" w:type="dxa"/>
            <w:vMerge/>
            <w:shd w:val="clear" w:color="auto" w:fill="auto"/>
            <w:vAlign w:val="center"/>
          </w:tcPr>
          <w:p w:rsidR="00F3305B" w:rsidRPr="00E01A7F" w:rsidRDefault="00F3305B" w:rsidP="001B2E8B">
            <w:pPr>
              <w:ind w:firstLine="0"/>
              <w:jc w:val="center"/>
              <w:rPr>
                <w:b/>
                <w:sz w:val="24"/>
              </w:rPr>
            </w:pPr>
          </w:p>
        </w:tc>
      </w:tr>
      <w:tr w:rsidR="00F3305B" w:rsidRPr="00E01A7F" w:rsidTr="005E28F8">
        <w:tc>
          <w:tcPr>
            <w:tcW w:w="3085" w:type="dxa"/>
            <w:vMerge/>
            <w:vAlign w:val="center"/>
          </w:tcPr>
          <w:p w:rsidR="00F3305B" w:rsidRPr="00E01A7F" w:rsidRDefault="00F3305B" w:rsidP="001B2E8B">
            <w:pPr>
              <w:ind w:firstLine="0"/>
              <w:jc w:val="center"/>
              <w:rPr>
                <w:rFonts w:eastAsia="Calibri"/>
                <w:b/>
                <w:bCs/>
                <w:sz w:val="24"/>
              </w:rPr>
            </w:pPr>
          </w:p>
        </w:tc>
        <w:tc>
          <w:tcPr>
            <w:tcW w:w="425" w:type="dxa"/>
            <w:shd w:val="clear" w:color="auto" w:fill="auto"/>
            <w:vAlign w:val="center"/>
          </w:tcPr>
          <w:p w:rsidR="00F3305B" w:rsidRPr="00E01A7F" w:rsidRDefault="00F3305B" w:rsidP="001B2E8B">
            <w:pPr>
              <w:pStyle w:val="af2"/>
              <w:numPr>
                <w:ilvl w:val="0"/>
                <w:numId w:val="27"/>
              </w:numPr>
              <w:ind w:left="0" w:firstLine="0"/>
              <w:rPr>
                <w:sz w:val="24"/>
              </w:rPr>
            </w:pPr>
          </w:p>
        </w:tc>
        <w:tc>
          <w:tcPr>
            <w:tcW w:w="8080" w:type="dxa"/>
            <w:gridSpan w:val="3"/>
            <w:shd w:val="clear" w:color="auto" w:fill="auto"/>
            <w:vAlign w:val="center"/>
          </w:tcPr>
          <w:p w:rsidR="00F3305B" w:rsidRPr="00E01A7F" w:rsidRDefault="00F3305B" w:rsidP="001B2E8B">
            <w:pPr>
              <w:ind w:firstLine="0"/>
              <w:rPr>
                <w:sz w:val="24"/>
              </w:rPr>
            </w:pPr>
            <w:r w:rsidRPr="00E01A7F">
              <w:rPr>
                <w:sz w:val="24"/>
              </w:rPr>
              <w:t>Задачи и требования к способам и средствам защиты информации техническими средствами.</w:t>
            </w:r>
          </w:p>
        </w:tc>
        <w:tc>
          <w:tcPr>
            <w:tcW w:w="1418" w:type="dxa"/>
            <w:shd w:val="clear" w:color="auto" w:fill="auto"/>
            <w:vAlign w:val="center"/>
          </w:tcPr>
          <w:p w:rsidR="00F3305B" w:rsidRPr="00E01A7F" w:rsidRDefault="00F3305B" w:rsidP="001B2E8B">
            <w:pPr>
              <w:ind w:firstLine="0"/>
              <w:jc w:val="center"/>
              <w:rPr>
                <w:sz w:val="24"/>
              </w:rPr>
            </w:pPr>
            <w:r w:rsidRPr="00E01A7F">
              <w:rPr>
                <w:sz w:val="24"/>
              </w:rPr>
              <w:t>2</w:t>
            </w:r>
          </w:p>
        </w:tc>
        <w:tc>
          <w:tcPr>
            <w:tcW w:w="1701" w:type="dxa"/>
            <w:vMerge/>
            <w:shd w:val="clear" w:color="auto" w:fill="auto"/>
            <w:vAlign w:val="center"/>
          </w:tcPr>
          <w:p w:rsidR="00F3305B" w:rsidRPr="00E01A7F" w:rsidRDefault="00F3305B" w:rsidP="001B2E8B">
            <w:pPr>
              <w:ind w:firstLine="0"/>
              <w:jc w:val="center"/>
              <w:rPr>
                <w:b/>
                <w:sz w:val="24"/>
              </w:rPr>
            </w:pPr>
          </w:p>
        </w:tc>
      </w:tr>
      <w:tr w:rsidR="00F3305B" w:rsidRPr="00E01A7F" w:rsidTr="005E28F8">
        <w:tc>
          <w:tcPr>
            <w:tcW w:w="3085" w:type="dxa"/>
            <w:vMerge/>
            <w:vAlign w:val="center"/>
          </w:tcPr>
          <w:p w:rsidR="00F3305B" w:rsidRPr="00E01A7F" w:rsidRDefault="00F3305B" w:rsidP="001B2E8B">
            <w:pPr>
              <w:ind w:firstLine="0"/>
              <w:jc w:val="center"/>
              <w:rPr>
                <w:rFonts w:eastAsia="Calibri"/>
                <w:b/>
                <w:bCs/>
                <w:sz w:val="24"/>
              </w:rPr>
            </w:pPr>
          </w:p>
        </w:tc>
        <w:tc>
          <w:tcPr>
            <w:tcW w:w="425" w:type="dxa"/>
            <w:shd w:val="clear" w:color="auto" w:fill="auto"/>
            <w:vAlign w:val="center"/>
          </w:tcPr>
          <w:p w:rsidR="00F3305B" w:rsidRPr="00E01A7F" w:rsidRDefault="00F3305B" w:rsidP="001B2E8B">
            <w:pPr>
              <w:pStyle w:val="af2"/>
              <w:numPr>
                <w:ilvl w:val="0"/>
                <w:numId w:val="27"/>
              </w:numPr>
              <w:ind w:left="0" w:firstLine="0"/>
              <w:rPr>
                <w:sz w:val="24"/>
              </w:rPr>
            </w:pPr>
          </w:p>
        </w:tc>
        <w:tc>
          <w:tcPr>
            <w:tcW w:w="8080" w:type="dxa"/>
            <w:gridSpan w:val="3"/>
            <w:shd w:val="clear" w:color="auto" w:fill="auto"/>
            <w:vAlign w:val="center"/>
          </w:tcPr>
          <w:p w:rsidR="00F3305B" w:rsidRPr="00E01A7F" w:rsidRDefault="00F3305B" w:rsidP="00927874">
            <w:pPr>
              <w:ind w:firstLine="0"/>
              <w:rPr>
                <w:sz w:val="24"/>
              </w:rPr>
            </w:pPr>
            <w:r w:rsidRPr="00E01A7F">
              <w:rPr>
                <w:sz w:val="24"/>
              </w:rPr>
              <w:t xml:space="preserve">Принципы системного анализа проблем инженерно-технической защиты информации. </w:t>
            </w:r>
          </w:p>
        </w:tc>
        <w:tc>
          <w:tcPr>
            <w:tcW w:w="1418" w:type="dxa"/>
            <w:shd w:val="clear" w:color="auto" w:fill="auto"/>
            <w:vAlign w:val="center"/>
          </w:tcPr>
          <w:p w:rsidR="00F3305B" w:rsidRPr="00E01A7F" w:rsidRDefault="00F3305B" w:rsidP="001B2E8B">
            <w:pPr>
              <w:ind w:firstLine="0"/>
              <w:jc w:val="center"/>
              <w:rPr>
                <w:sz w:val="24"/>
              </w:rPr>
            </w:pPr>
            <w:r w:rsidRPr="00E01A7F">
              <w:rPr>
                <w:sz w:val="24"/>
              </w:rPr>
              <w:t>2</w:t>
            </w:r>
          </w:p>
        </w:tc>
        <w:tc>
          <w:tcPr>
            <w:tcW w:w="1701" w:type="dxa"/>
            <w:vMerge/>
            <w:shd w:val="clear" w:color="auto" w:fill="auto"/>
            <w:vAlign w:val="center"/>
          </w:tcPr>
          <w:p w:rsidR="00F3305B" w:rsidRPr="00E01A7F" w:rsidRDefault="00F3305B" w:rsidP="001B2E8B">
            <w:pPr>
              <w:ind w:firstLine="0"/>
              <w:jc w:val="center"/>
              <w:rPr>
                <w:b/>
                <w:sz w:val="24"/>
              </w:rPr>
            </w:pPr>
          </w:p>
        </w:tc>
      </w:tr>
      <w:tr w:rsidR="00F3305B" w:rsidRPr="00E01A7F" w:rsidTr="005E28F8">
        <w:tc>
          <w:tcPr>
            <w:tcW w:w="3085" w:type="dxa"/>
            <w:vMerge w:val="restart"/>
            <w:vAlign w:val="center"/>
          </w:tcPr>
          <w:p w:rsidR="00F3305B" w:rsidRPr="00E01A7F" w:rsidRDefault="00F3305B" w:rsidP="00927874">
            <w:pPr>
              <w:ind w:firstLine="0"/>
              <w:rPr>
                <w:rFonts w:eastAsia="Calibri"/>
                <w:b/>
                <w:bCs/>
                <w:sz w:val="24"/>
              </w:rPr>
            </w:pPr>
            <w:r w:rsidRPr="00E01A7F">
              <w:rPr>
                <w:rFonts w:eastAsia="Calibri"/>
                <w:b/>
                <w:bCs/>
                <w:sz w:val="24"/>
              </w:rPr>
              <w:t xml:space="preserve">Тема 1.2 </w:t>
            </w:r>
            <w:r w:rsidRPr="00E01A7F">
              <w:rPr>
                <w:rFonts w:eastAsia="Calibri"/>
                <w:bCs/>
                <w:sz w:val="24"/>
              </w:rPr>
              <w:t>Теоретические основы инженерно-технической защиты информации</w:t>
            </w:r>
          </w:p>
        </w:tc>
        <w:tc>
          <w:tcPr>
            <w:tcW w:w="8505" w:type="dxa"/>
            <w:gridSpan w:val="4"/>
            <w:vAlign w:val="center"/>
          </w:tcPr>
          <w:p w:rsidR="00F3305B" w:rsidRPr="00E01A7F" w:rsidRDefault="00F3305B" w:rsidP="001B2E8B">
            <w:pPr>
              <w:ind w:firstLine="0"/>
              <w:rPr>
                <w:sz w:val="24"/>
              </w:rPr>
            </w:pPr>
            <w:r w:rsidRPr="00E01A7F">
              <w:rPr>
                <w:rFonts w:eastAsia="Calibri"/>
                <w:b/>
                <w:bCs/>
                <w:sz w:val="24"/>
              </w:rPr>
              <w:t>Содержание:</w:t>
            </w:r>
          </w:p>
        </w:tc>
        <w:tc>
          <w:tcPr>
            <w:tcW w:w="1418" w:type="dxa"/>
            <w:shd w:val="clear" w:color="auto" w:fill="auto"/>
            <w:vAlign w:val="center"/>
          </w:tcPr>
          <w:p w:rsidR="00F3305B" w:rsidRPr="00E01A7F" w:rsidRDefault="00F3305B" w:rsidP="001B2E8B">
            <w:pPr>
              <w:ind w:firstLine="0"/>
              <w:jc w:val="center"/>
              <w:rPr>
                <w:b/>
                <w:sz w:val="24"/>
              </w:rPr>
            </w:pPr>
            <w:r w:rsidRPr="00E01A7F">
              <w:rPr>
                <w:b/>
                <w:sz w:val="24"/>
              </w:rPr>
              <w:t>8</w:t>
            </w:r>
          </w:p>
        </w:tc>
        <w:tc>
          <w:tcPr>
            <w:tcW w:w="1701" w:type="dxa"/>
            <w:vMerge w:val="restart"/>
            <w:shd w:val="clear" w:color="auto" w:fill="auto"/>
            <w:vAlign w:val="center"/>
          </w:tcPr>
          <w:p w:rsidR="003966DD" w:rsidRDefault="003966DD" w:rsidP="003966DD">
            <w:pPr>
              <w:ind w:firstLine="0"/>
              <w:jc w:val="center"/>
              <w:rPr>
                <w:sz w:val="24"/>
              </w:rPr>
            </w:pPr>
            <w:r w:rsidRPr="000B33B8">
              <w:rPr>
                <w:sz w:val="24"/>
              </w:rPr>
              <w:t>ЛР1-ЛР4, ЛР7, ЛР10, ЛР12-ЛР20</w:t>
            </w:r>
          </w:p>
          <w:p w:rsidR="006660E7" w:rsidRPr="00E01A7F" w:rsidRDefault="006660E7" w:rsidP="006660E7">
            <w:pPr>
              <w:ind w:firstLine="0"/>
              <w:jc w:val="center"/>
              <w:rPr>
                <w:sz w:val="24"/>
              </w:rPr>
            </w:pPr>
            <w:r w:rsidRPr="00E01A7F">
              <w:rPr>
                <w:sz w:val="24"/>
              </w:rPr>
              <w:t>ПК 3.1-ПК 3.5</w:t>
            </w:r>
          </w:p>
          <w:p w:rsidR="00F3305B" w:rsidRPr="00E01A7F" w:rsidRDefault="006660E7" w:rsidP="006660E7">
            <w:pPr>
              <w:ind w:firstLine="0"/>
              <w:jc w:val="center"/>
              <w:rPr>
                <w:b/>
                <w:sz w:val="24"/>
              </w:rPr>
            </w:pPr>
            <w:r w:rsidRPr="00E01A7F">
              <w:rPr>
                <w:sz w:val="24"/>
              </w:rPr>
              <w:t>ОК1-10</w:t>
            </w:r>
          </w:p>
        </w:tc>
      </w:tr>
      <w:tr w:rsidR="00F3305B" w:rsidRPr="00E01A7F" w:rsidTr="005E28F8">
        <w:tc>
          <w:tcPr>
            <w:tcW w:w="3085" w:type="dxa"/>
            <w:vMerge/>
            <w:vAlign w:val="center"/>
          </w:tcPr>
          <w:p w:rsidR="00F3305B" w:rsidRPr="00E01A7F" w:rsidRDefault="00F3305B" w:rsidP="001B2E8B">
            <w:pPr>
              <w:ind w:firstLine="0"/>
              <w:jc w:val="center"/>
              <w:rPr>
                <w:rFonts w:eastAsia="Calibri"/>
                <w:b/>
                <w:bCs/>
                <w:sz w:val="24"/>
              </w:rPr>
            </w:pPr>
          </w:p>
        </w:tc>
        <w:tc>
          <w:tcPr>
            <w:tcW w:w="443" w:type="dxa"/>
            <w:gridSpan w:val="2"/>
            <w:shd w:val="clear" w:color="auto" w:fill="auto"/>
            <w:vAlign w:val="center"/>
          </w:tcPr>
          <w:p w:rsidR="00F3305B" w:rsidRPr="00E01A7F" w:rsidRDefault="00F3305B" w:rsidP="001B2E8B">
            <w:pPr>
              <w:pStyle w:val="af2"/>
              <w:numPr>
                <w:ilvl w:val="0"/>
                <w:numId w:val="31"/>
              </w:numPr>
              <w:ind w:left="0" w:firstLine="0"/>
              <w:rPr>
                <w:sz w:val="24"/>
              </w:rPr>
            </w:pPr>
          </w:p>
        </w:tc>
        <w:tc>
          <w:tcPr>
            <w:tcW w:w="8062" w:type="dxa"/>
            <w:gridSpan w:val="2"/>
            <w:shd w:val="clear" w:color="auto" w:fill="auto"/>
            <w:vAlign w:val="center"/>
          </w:tcPr>
          <w:p w:rsidR="00F3305B" w:rsidRPr="00E01A7F" w:rsidRDefault="00F3305B" w:rsidP="001B2E8B">
            <w:pPr>
              <w:ind w:firstLine="0"/>
              <w:rPr>
                <w:sz w:val="24"/>
              </w:rPr>
            </w:pPr>
            <w:r w:rsidRPr="00E01A7F">
              <w:rPr>
                <w:sz w:val="24"/>
              </w:rPr>
              <w:t>Свойства информации. Виды, источники и носители защищаемой информации</w:t>
            </w:r>
          </w:p>
        </w:tc>
        <w:tc>
          <w:tcPr>
            <w:tcW w:w="1418" w:type="dxa"/>
            <w:shd w:val="clear" w:color="auto" w:fill="auto"/>
            <w:vAlign w:val="center"/>
          </w:tcPr>
          <w:p w:rsidR="00F3305B" w:rsidRPr="00E01A7F" w:rsidRDefault="00F3305B" w:rsidP="001B2E8B">
            <w:pPr>
              <w:ind w:firstLine="0"/>
              <w:jc w:val="center"/>
              <w:rPr>
                <w:sz w:val="24"/>
              </w:rPr>
            </w:pPr>
            <w:r w:rsidRPr="00E01A7F">
              <w:rPr>
                <w:sz w:val="24"/>
              </w:rPr>
              <w:t>2</w:t>
            </w:r>
          </w:p>
        </w:tc>
        <w:tc>
          <w:tcPr>
            <w:tcW w:w="1701" w:type="dxa"/>
            <w:vMerge/>
            <w:shd w:val="clear" w:color="auto" w:fill="auto"/>
            <w:vAlign w:val="center"/>
          </w:tcPr>
          <w:p w:rsidR="00F3305B" w:rsidRPr="00E01A7F" w:rsidRDefault="00F3305B" w:rsidP="001B2E8B">
            <w:pPr>
              <w:ind w:firstLine="0"/>
              <w:jc w:val="center"/>
              <w:rPr>
                <w:b/>
                <w:sz w:val="24"/>
              </w:rPr>
            </w:pPr>
          </w:p>
        </w:tc>
      </w:tr>
      <w:tr w:rsidR="00F3305B" w:rsidRPr="00E01A7F" w:rsidTr="005E28F8">
        <w:tc>
          <w:tcPr>
            <w:tcW w:w="3085" w:type="dxa"/>
            <w:vMerge/>
            <w:vAlign w:val="center"/>
          </w:tcPr>
          <w:p w:rsidR="00F3305B" w:rsidRPr="00E01A7F" w:rsidRDefault="00F3305B" w:rsidP="001B2E8B">
            <w:pPr>
              <w:ind w:firstLine="0"/>
              <w:jc w:val="center"/>
              <w:rPr>
                <w:rFonts w:eastAsia="Calibri"/>
                <w:b/>
                <w:bCs/>
                <w:sz w:val="24"/>
              </w:rPr>
            </w:pPr>
          </w:p>
        </w:tc>
        <w:tc>
          <w:tcPr>
            <w:tcW w:w="443" w:type="dxa"/>
            <w:gridSpan w:val="2"/>
            <w:shd w:val="clear" w:color="auto" w:fill="auto"/>
            <w:vAlign w:val="center"/>
          </w:tcPr>
          <w:p w:rsidR="00F3305B" w:rsidRPr="00E01A7F" w:rsidRDefault="00F3305B" w:rsidP="001B2E8B">
            <w:pPr>
              <w:pStyle w:val="af2"/>
              <w:numPr>
                <w:ilvl w:val="0"/>
                <w:numId w:val="31"/>
              </w:numPr>
              <w:ind w:left="0" w:firstLine="0"/>
              <w:rPr>
                <w:sz w:val="24"/>
              </w:rPr>
            </w:pPr>
          </w:p>
        </w:tc>
        <w:tc>
          <w:tcPr>
            <w:tcW w:w="8062" w:type="dxa"/>
            <w:gridSpan w:val="2"/>
            <w:shd w:val="clear" w:color="auto" w:fill="auto"/>
            <w:vAlign w:val="center"/>
          </w:tcPr>
          <w:p w:rsidR="00F3305B" w:rsidRPr="00E01A7F" w:rsidRDefault="00F3305B" w:rsidP="001B2E8B">
            <w:pPr>
              <w:ind w:firstLine="0"/>
              <w:rPr>
                <w:sz w:val="24"/>
              </w:rPr>
            </w:pPr>
            <w:r w:rsidRPr="00E01A7F">
              <w:rPr>
                <w:sz w:val="24"/>
              </w:rPr>
              <w:t>Демаскирующие признаки объектов наблюдения, сигналов и веществ</w:t>
            </w:r>
          </w:p>
        </w:tc>
        <w:tc>
          <w:tcPr>
            <w:tcW w:w="1418" w:type="dxa"/>
            <w:shd w:val="clear" w:color="auto" w:fill="auto"/>
            <w:vAlign w:val="center"/>
          </w:tcPr>
          <w:p w:rsidR="00F3305B" w:rsidRPr="00E01A7F" w:rsidRDefault="00F3305B" w:rsidP="001B2E8B">
            <w:pPr>
              <w:ind w:firstLine="0"/>
              <w:jc w:val="center"/>
              <w:rPr>
                <w:sz w:val="24"/>
              </w:rPr>
            </w:pPr>
            <w:r w:rsidRPr="00E01A7F">
              <w:rPr>
                <w:sz w:val="24"/>
              </w:rPr>
              <w:t>2</w:t>
            </w:r>
          </w:p>
        </w:tc>
        <w:tc>
          <w:tcPr>
            <w:tcW w:w="1701" w:type="dxa"/>
            <w:vMerge/>
            <w:shd w:val="clear" w:color="auto" w:fill="auto"/>
            <w:vAlign w:val="center"/>
          </w:tcPr>
          <w:p w:rsidR="00F3305B" w:rsidRPr="00E01A7F" w:rsidRDefault="00F3305B" w:rsidP="001B2E8B">
            <w:pPr>
              <w:ind w:firstLine="0"/>
              <w:jc w:val="center"/>
              <w:rPr>
                <w:b/>
                <w:sz w:val="24"/>
              </w:rPr>
            </w:pPr>
          </w:p>
        </w:tc>
      </w:tr>
      <w:tr w:rsidR="00F3305B" w:rsidRPr="00E01A7F" w:rsidTr="005E28F8">
        <w:tc>
          <w:tcPr>
            <w:tcW w:w="3085" w:type="dxa"/>
            <w:vMerge/>
            <w:vAlign w:val="center"/>
          </w:tcPr>
          <w:p w:rsidR="00F3305B" w:rsidRPr="00E01A7F" w:rsidRDefault="00F3305B" w:rsidP="001B2E8B">
            <w:pPr>
              <w:ind w:firstLine="0"/>
              <w:jc w:val="center"/>
              <w:rPr>
                <w:rFonts w:eastAsia="Calibri"/>
                <w:b/>
                <w:bCs/>
                <w:sz w:val="24"/>
              </w:rPr>
            </w:pPr>
          </w:p>
        </w:tc>
        <w:tc>
          <w:tcPr>
            <w:tcW w:w="443" w:type="dxa"/>
            <w:gridSpan w:val="2"/>
            <w:shd w:val="clear" w:color="auto" w:fill="auto"/>
            <w:vAlign w:val="center"/>
          </w:tcPr>
          <w:p w:rsidR="00F3305B" w:rsidRPr="00E01A7F" w:rsidRDefault="00F3305B" w:rsidP="001B2E8B">
            <w:pPr>
              <w:pStyle w:val="af2"/>
              <w:numPr>
                <w:ilvl w:val="0"/>
                <w:numId w:val="31"/>
              </w:numPr>
              <w:ind w:left="0" w:firstLine="0"/>
              <w:rPr>
                <w:sz w:val="24"/>
              </w:rPr>
            </w:pPr>
          </w:p>
        </w:tc>
        <w:tc>
          <w:tcPr>
            <w:tcW w:w="8062" w:type="dxa"/>
            <w:gridSpan w:val="2"/>
            <w:shd w:val="clear" w:color="auto" w:fill="auto"/>
            <w:vAlign w:val="center"/>
          </w:tcPr>
          <w:p w:rsidR="00F3305B" w:rsidRPr="00E01A7F" w:rsidRDefault="00F3305B" w:rsidP="001B2E8B">
            <w:pPr>
              <w:ind w:firstLine="0"/>
              <w:rPr>
                <w:sz w:val="24"/>
              </w:rPr>
            </w:pPr>
            <w:r w:rsidRPr="00E01A7F">
              <w:rPr>
                <w:sz w:val="24"/>
              </w:rPr>
              <w:t>Характеристики угроз безопасности информации</w:t>
            </w:r>
          </w:p>
        </w:tc>
        <w:tc>
          <w:tcPr>
            <w:tcW w:w="1418" w:type="dxa"/>
            <w:shd w:val="clear" w:color="auto" w:fill="auto"/>
            <w:vAlign w:val="center"/>
          </w:tcPr>
          <w:p w:rsidR="00F3305B" w:rsidRPr="00E01A7F" w:rsidRDefault="00F3305B" w:rsidP="001B2E8B">
            <w:pPr>
              <w:ind w:firstLine="0"/>
              <w:jc w:val="center"/>
              <w:rPr>
                <w:sz w:val="24"/>
              </w:rPr>
            </w:pPr>
            <w:r w:rsidRPr="00E01A7F">
              <w:rPr>
                <w:sz w:val="24"/>
              </w:rPr>
              <w:t>2</w:t>
            </w:r>
          </w:p>
        </w:tc>
        <w:tc>
          <w:tcPr>
            <w:tcW w:w="1701" w:type="dxa"/>
            <w:vMerge/>
            <w:shd w:val="clear" w:color="auto" w:fill="auto"/>
            <w:vAlign w:val="center"/>
          </w:tcPr>
          <w:p w:rsidR="00F3305B" w:rsidRPr="00E01A7F" w:rsidRDefault="00F3305B" w:rsidP="001B2E8B">
            <w:pPr>
              <w:ind w:firstLine="0"/>
              <w:jc w:val="center"/>
              <w:rPr>
                <w:b/>
                <w:sz w:val="24"/>
              </w:rPr>
            </w:pPr>
          </w:p>
        </w:tc>
      </w:tr>
      <w:tr w:rsidR="00F3305B" w:rsidRPr="00E01A7F" w:rsidTr="005E28F8">
        <w:tc>
          <w:tcPr>
            <w:tcW w:w="3085" w:type="dxa"/>
            <w:vMerge/>
            <w:vAlign w:val="center"/>
          </w:tcPr>
          <w:p w:rsidR="00F3305B" w:rsidRPr="00E01A7F" w:rsidRDefault="00F3305B" w:rsidP="001B2E8B">
            <w:pPr>
              <w:ind w:firstLine="0"/>
              <w:jc w:val="center"/>
              <w:rPr>
                <w:rFonts w:eastAsia="Calibri"/>
                <w:b/>
                <w:bCs/>
                <w:sz w:val="24"/>
              </w:rPr>
            </w:pPr>
          </w:p>
        </w:tc>
        <w:tc>
          <w:tcPr>
            <w:tcW w:w="443" w:type="dxa"/>
            <w:gridSpan w:val="2"/>
            <w:shd w:val="clear" w:color="auto" w:fill="auto"/>
            <w:vAlign w:val="center"/>
          </w:tcPr>
          <w:p w:rsidR="00F3305B" w:rsidRPr="00E01A7F" w:rsidRDefault="00F3305B" w:rsidP="001B2E8B">
            <w:pPr>
              <w:pStyle w:val="af2"/>
              <w:numPr>
                <w:ilvl w:val="0"/>
                <w:numId w:val="31"/>
              </w:numPr>
              <w:ind w:left="0" w:firstLine="0"/>
              <w:rPr>
                <w:sz w:val="24"/>
              </w:rPr>
            </w:pPr>
          </w:p>
        </w:tc>
        <w:tc>
          <w:tcPr>
            <w:tcW w:w="8062" w:type="dxa"/>
            <w:gridSpan w:val="2"/>
            <w:shd w:val="clear" w:color="auto" w:fill="auto"/>
            <w:vAlign w:val="center"/>
          </w:tcPr>
          <w:p w:rsidR="00F3305B" w:rsidRPr="00E01A7F" w:rsidRDefault="00F3305B" w:rsidP="001B2E8B">
            <w:pPr>
              <w:ind w:firstLine="0"/>
              <w:rPr>
                <w:sz w:val="24"/>
              </w:rPr>
            </w:pPr>
            <w:r w:rsidRPr="00E01A7F">
              <w:rPr>
                <w:sz w:val="24"/>
              </w:rPr>
              <w:t>Методы добывания информации</w:t>
            </w:r>
          </w:p>
        </w:tc>
        <w:tc>
          <w:tcPr>
            <w:tcW w:w="1418" w:type="dxa"/>
            <w:shd w:val="clear" w:color="auto" w:fill="auto"/>
            <w:vAlign w:val="center"/>
          </w:tcPr>
          <w:p w:rsidR="00F3305B" w:rsidRPr="00E01A7F" w:rsidRDefault="00F3305B" w:rsidP="001B2E8B">
            <w:pPr>
              <w:ind w:firstLine="0"/>
              <w:jc w:val="center"/>
              <w:rPr>
                <w:sz w:val="24"/>
              </w:rPr>
            </w:pPr>
            <w:r w:rsidRPr="00E01A7F">
              <w:rPr>
                <w:sz w:val="24"/>
              </w:rPr>
              <w:t>2</w:t>
            </w:r>
          </w:p>
        </w:tc>
        <w:tc>
          <w:tcPr>
            <w:tcW w:w="1701" w:type="dxa"/>
            <w:vMerge/>
            <w:shd w:val="clear" w:color="auto" w:fill="auto"/>
            <w:vAlign w:val="center"/>
          </w:tcPr>
          <w:p w:rsidR="00F3305B" w:rsidRPr="00E01A7F" w:rsidRDefault="00F3305B" w:rsidP="001B2E8B">
            <w:pPr>
              <w:ind w:firstLine="0"/>
              <w:jc w:val="center"/>
              <w:rPr>
                <w:b/>
                <w:sz w:val="24"/>
              </w:rPr>
            </w:pPr>
          </w:p>
        </w:tc>
      </w:tr>
      <w:tr w:rsidR="00F3305B" w:rsidRPr="00E01A7F" w:rsidTr="005E28F8">
        <w:tc>
          <w:tcPr>
            <w:tcW w:w="3085" w:type="dxa"/>
            <w:vMerge w:val="restart"/>
            <w:vAlign w:val="center"/>
          </w:tcPr>
          <w:p w:rsidR="00F3305B" w:rsidRPr="00E01A7F" w:rsidRDefault="00F3305B" w:rsidP="009D45C9">
            <w:pPr>
              <w:ind w:firstLine="0"/>
              <w:rPr>
                <w:rFonts w:eastAsia="Calibri"/>
                <w:b/>
                <w:bCs/>
                <w:sz w:val="24"/>
              </w:rPr>
            </w:pPr>
            <w:r w:rsidRPr="00E01A7F">
              <w:rPr>
                <w:rFonts w:eastAsia="Calibri"/>
                <w:b/>
                <w:bCs/>
                <w:sz w:val="24"/>
              </w:rPr>
              <w:t xml:space="preserve">Тема1.3 </w:t>
            </w:r>
            <w:r w:rsidRPr="00E01A7F">
              <w:rPr>
                <w:rFonts w:eastAsia="Calibri"/>
                <w:bCs/>
                <w:sz w:val="24"/>
              </w:rPr>
              <w:t>Технические каналы утечки информации обрабатываемой ТСПИ и при передачи ее по каналам связи</w:t>
            </w:r>
          </w:p>
        </w:tc>
        <w:tc>
          <w:tcPr>
            <w:tcW w:w="8505" w:type="dxa"/>
            <w:gridSpan w:val="4"/>
            <w:vAlign w:val="center"/>
          </w:tcPr>
          <w:p w:rsidR="00F3305B" w:rsidRPr="00E01A7F" w:rsidRDefault="00F3305B" w:rsidP="001B2E8B">
            <w:pPr>
              <w:ind w:firstLine="0"/>
              <w:rPr>
                <w:sz w:val="24"/>
              </w:rPr>
            </w:pPr>
            <w:r w:rsidRPr="00E01A7F">
              <w:rPr>
                <w:rFonts w:eastAsia="Calibri"/>
                <w:b/>
                <w:bCs/>
                <w:sz w:val="24"/>
              </w:rPr>
              <w:t>Содержание:</w:t>
            </w:r>
          </w:p>
        </w:tc>
        <w:tc>
          <w:tcPr>
            <w:tcW w:w="1418" w:type="dxa"/>
            <w:shd w:val="clear" w:color="auto" w:fill="auto"/>
            <w:vAlign w:val="center"/>
          </w:tcPr>
          <w:p w:rsidR="00F3305B" w:rsidRPr="00E01A7F" w:rsidRDefault="00F3305B" w:rsidP="001B2E8B">
            <w:pPr>
              <w:ind w:firstLine="0"/>
              <w:jc w:val="center"/>
              <w:rPr>
                <w:b/>
                <w:sz w:val="24"/>
              </w:rPr>
            </w:pPr>
            <w:r w:rsidRPr="00E01A7F">
              <w:rPr>
                <w:b/>
                <w:sz w:val="24"/>
              </w:rPr>
              <w:t>8</w:t>
            </w:r>
          </w:p>
        </w:tc>
        <w:tc>
          <w:tcPr>
            <w:tcW w:w="1701" w:type="dxa"/>
            <w:vMerge w:val="restart"/>
            <w:shd w:val="clear" w:color="auto" w:fill="auto"/>
            <w:vAlign w:val="center"/>
          </w:tcPr>
          <w:p w:rsidR="003966DD" w:rsidRDefault="003966DD" w:rsidP="003966DD">
            <w:pPr>
              <w:ind w:firstLine="0"/>
              <w:jc w:val="center"/>
              <w:rPr>
                <w:sz w:val="24"/>
              </w:rPr>
            </w:pPr>
            <w:r w:rsidRPr="000B33B8">
              <w:rPr>
                <w:sz w:val="24"/>
              </w:rPr>
              <w:t>ЛР1-ЛР4, ЛР7, ЛР10, ЛР12-ЛР20</w:t>
            </w:r>
          </w:p>
          <w:p w:rsidR="006660E7" w:rsidRPr="00E01A7F" w:rsidRDefault="006660E7" w:rsidP="006660E7">
            <w:pPr>
              <w:ind w:firstLine="0"/>
              <w:jc w:val="center"/>
              <w:rPr>
                <w:sz w:val="24"/>
              </w:rPr>
            </w:pPr>
            <w:r w:rsidRPr="00E01A7F">
              <w:rPr>
                <w:sz w:val="24"/>
              </w:rPr>
              <w:t>ПК 3.1-ПК 3.5</w:t>
            </w:r>
          </w:p>
          <w:p w:rsidR="00F3305B" w:rsidRPr="00E01A7F" w:rsidRDefault="006660E7" w:rsidP="006660E7">
            <w:pPr>
              <w:ind w:firstLine="0"/>
              <w:jc w:val="center"/>
              <w:rPr>
                <w:b/>
                <w:sz w:val="24"/>
              </w:rPr>
            </w:pPr>
            <w:r w:rsidRPr="00E01A7F">
              <w:rPr>
                <w:sz w:val="24"/>
              </w:rPr>
              <w:t>ОК1-10</w:t>
            </w:r>
          </w:p>
        </w:tc>
      </w:tr>
      <w:tr w:rsidR="00F3305B" w:rsidRPr="00E01A7F" w:rsidTr="005E28F8">
        <w:tc>
          <w:tcPr>
            <w:tcW w:w="3085" w:type="dxa"/>
            <w:vMerge/>
            <w:vAlign w:val="center"/>
          </w:tcPr>
          <w:p w:rsidR="00F3305B" w:rsidRPr="00E01A7F" w:rsidRDefault="00F3305B" w:rsidP="001B2E8B">
            <w:pPr>
              <w:ind w:firstLine="0"/>
              <w:jc w:val="center"/>
              <w:rPr>
                <w:rFonts w:eastAsia="Calibri"/>
                <w:b/>
                <w:bCs/>
                <w:sz w:val="24"/>
              </w:rPr>
            </w:pPr>
          </w:p>
        </w:tc>
        <w:tc>
          <w:tcPr>
            <w:tcW w:w="443" w:type="dxa"/>
            <w:gridSpan w:val="2"/>
            <w:shd w:val="clear" w:color="auto" w:fill="auto"/>
            <w:vAlign w:val="center"/>
          </w:tcPr>
          <w:p w:rsidR="00F3305B" w:rsidRPr="00E01A7F" w:rsidRDefault="00F3305B" w:rsidP="001B2E8B">
            <w:pPr>
              <w:pStyle w:val="af2"/>
              <w:numPr>
                <w:ilvl w:val="0"/>
                <w:numId w:val="33"/>
              </w:numPr>
              <w:ind w:left="0" w:firstLine="0"/>
              <w:jc w:val="center"/>
              <w:rPr>
                <w:sz w:val="24"/>
              </w:rPr>
            </w:pPr>
          </w:p>
        </w:tc>
        <w:tc>
          <w:tcPr>
            <w:tcW w:w="8062" w:type="dxa"/>
            <w:gridSpan w:val="2"/>
            <w:shd w:val="clear" w:color="auto" w:fill="auto"/>
            <w:vAlign w:val="center"/>
          </w:tcPr>
          <w:p w:rsidR="00F3305B" w:rsidRPr="00E01A7F" w:rsidRDefault="00F3305B" w:rsidP="001B2E8B">
            <w:pPr>
              <w:ind w:firstLine="0"/>
              <w:rPr>
                <w:sz w:val="24"/>
              </w:rPr>
            </w:pPr>
            <w:r w:rsidRPr="00E01A7F">
              <w:rPr>
                <w:sz w:val="24"/>
              </w:rPr>
              <w:t>Преобразование акустических сигналов в электрические сигналы</w:t>
            </w:r>
          </w:p>
        </w:tc>
        <w:tc>
          <w:tcPr>
            <w:tcW w:w="1418" w:type="dxa"/>
            <w:shd w:val="clear" w:color="auto" w:fill="auto"/>
            <w:vAlign w:val="center"/>
          </w:tcPr>
          <w:p w:rsidR="00F3305B" w:rsidRPr="00E01A7F" w:rsidRDefault="00F3305B" w:rsidP="001B2E8B">
            <w:pPr>
              <w:ind w:firstLine="0"/>
              <w:jc w:val="center"/>
              <w:rPr>
                <w:sz w:val="24"/>
              </w:rPr>
            </w:pPr>
            <w:r w:rsidRPr="00E01A7F">
              <w:rPr>
                <w:sz w:val="24"/>
              </w:rPr>
              <w:t>2</w:t>
            </w:r>
          </w:p>
        </w:tc>
        <w:tc>
          <w:tcPr>
            <w:tcW w:w="1701" w:type="dxa"/>
            <w:vMerge/>
            <w:shd w:val="clear" w:color="auto" w:fill="auto"/>
            <w:vAlign w:val="center"/>
          </w:tcPr>
          <w:p w:rsidR="00F3305B" w:rsidRPr="00E01A7F" w:rsidRDefault="00F3305B" w:rsidP="001B2E8B">
            <w:pPr>
              <w:ind w:firstLine="0"/>
              <w:jc w:val="center"/>
              <w:rPr>
                <w:b/>
                <w:sz w:val="24"/>
              </w:rPr>
            </w:pPr>
          </w:p>
        </w:tc>
      </w:tr>
      <w:tr w:rsidR="00F3305B" w:rsidRPr="00E01A7F" w:rsidTr="005E28F8">
        <w:tc>
          <w:tcPr>
            <w:tcW w:w="3085" w:type="dxa"/>
            <w:vMerge/>
            <w:vAlign w:val="center"/>
          </w:tcPr>
          <w:p w:rsidR="00F3305B" w:rsidRPr="00E01A7F" w:rsidRDefault="00F3305B" w:rsidP="001B2E8B">
            <w:pPr>
              <w:ind w:firstLine="0"/>
              <w:jc w:val="center"/>
              <w:rPr>
                <w:rFonts w:eastAsia="Calibri"/>
                <w:b/>
                <w:bCs/>
                <w:sz w:val="24"/>
              </w:rPr>
            </w:pPr>
          </w:p>
        </w:tc>
        <w:tc>
          <w:tcPr>
            <w:tcW w:w="443" w:type="dxa"/>
            <w:gridSpan w:val="2"/>
            <w:shd w:val="clear" w:color="auto" w:fill="auto"/>
            <w:vAlign w:val="center"/>
          </w:tcPr>
          <w:p w:rsidR="00F3305B" w:rsidRPr="00E01A7F" w:rsidRDefault="00F3305B" w:rsidP="001B2E8B">
            <w:pPr>
              <w:pStyle w:val="af2"/>
              <w:numPr>
                <w:ilvl w:val="0"/>
                <w:numId w:val="33"/>
              </w:numPr>
              <w:ind w:left="0" w:firstLine="0"/>
              <w:jc w:val="center"/>
              <w:rPr>
                <w:sz w:val="24"/>
              </w:rPr>
            </w:pPr>
          </w:p>
        </w:tc>
        <w:tc>
          <w:tcPr>
            <w:tcW w:w="8062" w:type="dxa"/>
            <w:gridSpan w:val="2"/>
            <w:shd w:val="clear" w:color="auto" w:fill="auto"/>
            <w:vAlign w:val="center"/>
          </w:tcPr>
          <w:p w:rsidR="00F3305B" w:rsidRPr="00E01A7F" w:rsidRDefault="00F3305B" w:rsidP="00973236">
            <w:pPr>
              <w:ind w:firstLine="0"/>
              <w:rPr>
                <w:sz w:val="24"/>
              </w:rPr>
            </w:pPr>
            <w:r w:rsidRPr="00E01A7F">
              <w:rPr>
                <w:sz w:val="24"/>
              </w:rPr>
              <w:t>Низкочастотные и высокочастотные излучения ТС. Электромагнитные излучения</w:t>
            </w:r>
          </w:p>
        </w:tc>
        <w:tc>
          <w:tcPr>
            <w:tcW w:w="1418" w:type="dxa"/>
            <w:shd w:val="clear" w:color="auto" w:fill="auto"/>
            <w:vAlign w:val="center"/>
          </w:tcPr>
          <w:p w:rsidR="00F3305B" w:rsidRPr="00E01A7F" w:rsidRDefault="00F3305B" w:rsidP="001B2E8B">
            <w:pPr>
              <w:ind w:firstLine="0"/>
              <w:jc w:val="center"/>
              <w:rPr>
                <w:sz w:val="24"/>
              </w:rPr>
            </w:pPr>
            <w:r w:rsidRPr="00E01A7F">
              <w:rPr>
                <w:sz w:val="24"/>
              </w:rPr>
              <w:t>2</w:t>
            </w:r>
          </w:p>
        </w:tc>
        <w:tc>
          <w:tcPr>
            <w:tcW w:w="1701" w:type="dxa"/>
            <w:vMerge/>
            <w:shd w:val="clear" w:color="auto" w:fill="auto"/>
            <w:vAlign w:val="center"/>
          </w:tcPr>
          <w:p w:rsidR="00F3305B" w:rsidRPr="00E01A7F" w:rsidRDefault="00F3305B" w:rsidP="001B2E8B">
            <w:pPr>
              <w:ind w:firstLine="0"/>
              <w:jc w:val="center"/>
              <w:rPr>
                <w:b/>
                <w:sz w:val="24"/>
              </w:rPr>
            </w:pPr>
          </w:p>
        </w:tc>
      </w:tr>
      <w:tr w:rsidR="00F3305B" w:rsidRPr="00E01A7F" w:rsidTr="005E28F8">
        <w:tc>
          <w:tcPr>
            <w:tcW w:w="3085" w:type="dxa"/>
            <w:vMerge/>
            <w:vAlign w:val="center"/>
          </w:tcPr>
          <w:p w:rsidR="00F3305B" w:rsidRPr="00E01A7F" w:rsidRDefault="00F3305B" w:rsidP="001B2E8B">
            <w:pPr>
              <w:ind w:firstLine="0"/>
              <w:jc w:val="center"/>
              <w:rPr>
                <w:rFonts w:eastAsia="Calibri"/>
                <w:b/>
                <w:bCs/>
                <w:sz w:val="24"/>
              </w:rPr>
            </w:pPr>
          </w:p>
        </w:tc>
        <w:tc>
          <w:tcPr>
            <w:tcW w:w="443" w:type="dxa"/>
            <w:gridSpan w:val="2"/>
            <w:shd w:val="clear" w:color="auto" w:fill="auto"/>
            <w:vAlign w:val="center"/>
          </w:tcPr>
          <w:p w:rsidR="00F3305B" w:rsidRPr="00E01A7F" w:rsidRDefault="00F3305B" w:rsidP="001B2E8B">
            <w:pPr>
              <w:pStyle w:val="af2"/>
              <w:numPr>
                <w:ilvl w:val="0"/>
                <w:numId w:val="33"/>
              </w:numPr>
              <w:ind w:left="0" w:firstLine="0"/>
              <w:jc w:val="center"/>
              <w:rPr>
                <w:sz w:val="24"/>
              </w:rPr>
            </w:pPr>
          </w:p>
        </w:tc>
        <w:tc>
          <w:tcPr>
            <w:tcW w:w="8062" w:type="dxa"/>
            <w:gridSpan w:val="2"/>
            <w:shd w:val="clear" w:color="auto" w:fill="auto"/>
            <w:vAlign w:val="center"/>
          </w:tcPr>
          <w:p w:rsidR="00F3305B" w:rsidRPr="00E01A7F" w:rsidRDefault="00F3305B" w:rsidP="00973236">
            <w:pPr>
              <w:ind w:firstLine="0"/>
              <w:rPr>
                <w:sz w:val="24"/>
              </w:rPr>
            </w:pPr>
            <w:r w:rsidRPr="00E01A7F">
              <w:rPr>
                <w:sz w:val="24"/>
              </w:rPr>
              <w:t>Утечки информации по цепям электропитания и заземления</w:t>
            </w:r>
          </w:p>
        </w:tc>
        <w:tc>
          <w:tcPr>
            <w:tcW w:w="1418" w:type="dxa"/>
            <w:shd w:val="clear" w:color="auto" w:fill="auto"/>
            <w:vAlign w:val="center"/>
          </w:tcPr>
          <w:p w:rsidR="00F3305B" w:rsidRPr="00E01A7F" w:rsidRDefault="00F3305B" w:rsidP="001B2E8B">
            <w:pPr>
              <w:ind w:firstLine="0"/>
              <w:jc w:val="center"/>
              <w:rPr>
                <w:sz w:val="24"/>
              </w:rPr>
            </w:pPr>
            <w:r w:rsidRPr="00E01A7F">
              <w:rPr>
                <w:sz w:val="24"/>
              </w:rPr>
              <w:t>2</w:t>
            </w:r>
          </w:p>
        </w:tc>
        <w:tc>
          <w:tcPr>
            <w:tcW w:w="1701" w:type="dxa"/>
            <w:vMerge/>
            <w:shd w:val="clear" w:color="auto" w:fill="auto"/>
            <w:vAlign w:val="center"/>
          </w:tcPr>
          <w:p w:rsidR="00F3305B" w:rsidRPr="00E01A7F" w:rsidRDefault="00F3305B" w:rsidP="001B2E8B">
            <w:pPr>
              <w:ind w:firstLine="0"/>
              <w:jc w:val="center"/>
              <w:rPr>
                <w:b/>
                <w:sz w:val="24"/>
              </w:rPr>
            </w:pPr>
          </w:p>
        </w:tc>
      </w:tr>
      <w:tr w:rsidR="00F3305B" w:rsidRPr="00E01A7F" w:rsidTr="005E28F8">
        <w:tc>
          <w:tcPr>
            <w:tcW w:w="3085" w:type="dxa"/>
            <w:vMerge/>
            <w:vAlign w:val="center"/>
          </w:tcPr>
          <w:p w:rsidR="00F3305B" w:rsidRPr="00E01A7F" w:rsidRDefault="00F3305B" w:rsidP="001B2E8B">
            <w:pPr>
              <w:ind w:firstLine="0"/>
              <w:jc w:val="center"/>
              <w:rPr>
                <w:rFonts w:eastAsia="Calibri"/>
                <w:b/>
                <w:bCs/>
                <w:sz w:val="24"/>
              </w:rPr>
            </w:pPr>
          </w:p>
        </w:tc>
        <w:tc>
          <w:tcPr>
            <w:tcW w:w="443" w:type="dxa"/>
            <w:gridSpan w:val="2"/>
            <w:shd w:val="clear" w:color="auto" w:fill="auto"/>
            <w:vAlign w:val="center"/>
          </w:tcPr>
          <w:p w:rsidR="00F3305B" w:rsidRPr="00E01A7F" w:rsidRDefault="00F3305B" w:rsidP="001B2E8B">
            <w:pPr>
              <w:pStyle w:val="af2"/>
              <w:numPr>
                <w:ilvl w:val="0"/>
                <w:numId w:val="33"/>
              </w:numPr>
              <w:ind w:left="0" w:firstLine="0"/>
              <w:jc w:val="center"/>
              <w:rPr>
                <w:sz w:val="24"/>
              </w:rPr>
            </w:pPr>
          </w:p>
        </w:tc>
        <w:tc>
          <w:tcPr>
            <w:tcW w:w="8062" w:type="dxa"/>
            <w:gridSpan w:val="2"/>
            <w:shd w:val="clear" w:color="auto" w:fill="auto"/>
            <w:vAlign w:val="center"/>
          </w:tcPr>
          <w:p w:rsidR="00F3305B" w:rsidRPr="00E01A7F" w:rsidRDefault="00F3305B" w:rsidP="00973236">
            <w:pPr>
              <w:ind w:firstLine="0"/>
              <w:rPr>
                <w:sz w:val="24"/>
              </w:rPr>
            </w:pPr>
            <w:r w:rsidRPr="00E01A7F">
              <w:rPr>
                <w:sz w:val="24"/>
              </w:rPr>
              <w:t>Номенклатура и характеристика аппаратуры, используемой для измерения параметров побочных электромагнитных излучений и наводок, параметров фоновых шумов и физических полей</w:t>
            </w:r>
          </w:p>
        </w:tc>
        <w:tc>
          <w:tcPr>
            <w:tcW w:w="1418" w:type="dxa"/>
            <w:shd w:val="clear" w:color="auto" w:fill="auto"/>
            <w:vAlign w:val="center"/>
          </w:tcPr>
          <w:p w:rsidR="00F3305B" w:rsidRPr="00E01A7F" w:rsidRDefault="00F3305B" w:rsidP="001B2E8B">
            <w:pPr>
              <w:ind w:firstLine="0"/>
              <w:jc w:val="center"/>
              <w:rPr>
                <w:sz w:val="24"/>
              </w:rPr>
            </w:pPr>
            <w:r w:rsidRPr="00E01A7F">
              <w:rPr>
                <w:sz w:val="24"/>
              </w:rPr>
              <w:t>2</w:t>
            </w:r>
          </w:p>
        </w:tc>
        <w:tc>
          <w:tcPr>
            <w:tcW w:w="1701" w:type="dxa"/>
            <w:vMerge/>
            <w:shd w:val="clear" w:color="auto" w:fill="auto"/>
            <w:vAlign w:val="center"/>
          </w:tcPr>
          <w:p w:rsidR="00F3305B" w:rsidRPr="00E01A7F" w:rsidRDefault="00F3305B" w:rsidP="001B2E8B">
            <w:pPr>
              <w:ind w:firstLine="0"/>
              <w:jc w:val="center"/>
              <w:rPr>
                <w:b/>
                <w:sz w:val="24"/>
              </w:rPr>
            </w:pPr>
          </w:p>
        </w:tc>
      </w:tr>
      <w:tr w:rsidR="00F3305B" w:rsidRPr="00E01A7F" w:rsidTr="005E28F8">
        <w:tc>
          <w:tcPr>
            <w:tcW w:w="3085" w:type="dxa"/>
            <w:vMerge w:val="restart"/>
            <w:vAlign w:val="center"/>
          </w:tcPr>
          <w:p w:rsidR="00F3305B" w:rsidRPr="00E01A7F" w:rsidRDefault="00F3305B" w:rsidP="00A4149E">
            <w:pPr>
              <w:ind w:firstLine="0"/>
              <w:rPr>
                <w:rFonts w:eastAsia="Calibri"/>
                <w:sz w:val="24"/>
              </w:rPr>
            </w:pPr>
            <w:r w:rsidRPr="00E01A7F">
              <w:rPr>
                <w:rFonts w:eastAsia="Calibri"/>
                <w:b/>
                <w:bCs/>
                <w:sz w:val="24"/>
              </w:rPr>
              <w:t xml:space="preserve">Тема 1.4  </w:t>
            </w:r>
            <w:r w:rsidRPr="00E01A7F">
              <w:rPr>
                <w:rFonts w:eastAsia="Calibri"/>
                <w:bCs/>
                <w:sz w:val="24"/>
              </w:rPr>
              <w:t>Технические каналы утечки речевой и видовой  информации</w:t>
            </w:r>
          </w:p>
        </w:tc>
        <w:tc>
          <w:tcPr>
            <w:tcW w:w="8505" w:type="dxa"/>
            <w:gridSpan w:val="4"/>
            <w:vAlign w:val="center"/>
          </w:tcPr>
          <w:p w:rsidR="00F3305B" w:rsidRPr="00E01A7F" w:rsidRDefault="00F3305B" w:rsidP="001B2E8B">
            <w:pPr>
              <w:ind w:firstLine="0"/>
              <w:rPr>
                <w:sz w:val="24"/>
              </w:rPr>
            </w:pPr>
            <w:r w:rsidRPr="00E01A7F">
              <w:rPr>
                <w:rFonts w:eastAsia="Calibri"/>
                <w:b/>
                <w:bCs/>
                <w:sz w:val="24"/>
              </w:rPr>
              <w:t>Содержание:</w:t>
            </w:r>
          </w:p>
        </w:tc>
        <w:tc>
          <w:tcPr>
            <w:tcW w:w="1418" w:type="dxa"/>
            <w:shd w:val="clear" w:color="auto" w:fill="auto"/>
            <w:vAlign w:val="center"/>
          </w:tcPr>
          <w:p w:rsidR="00F3305B" w:rsidRPr="00E01A7F" w:rsidRDefault="00F3305B" w:rsidP="001B2E8B">
            <w:pPr>
              <w:ind w:firstLine="0"/>
              <w:jc w:val="center"/>
              <w:rPr>
                <w:b/>
                <w:sz w:val="24"/>
              </w:rPr>
            </w:pPr>
            <w:r w:rsidRPr="00E01A7F">
              <w:rPr>
                <w:b/>
                <w:sz w:val="24"/>
              </w:rPr>
              <w:t>6</w:t>
            </w:r>
          </w:p>
        </w:tc>
        <w:tc>
          <w:tcPr>
            <w:tcW w:w="1701" w:type="dxa"/>
            <w:vMerge w:val="restart"/>
            <w:shd w:val="clear" w:color="auto" w:fill="auto"/>
            <w:vAlign w:val="center"/>
          </w:tcPr>
          <w:p w:rsidR="003966DD" w:rsidRDefault="003966DD" w:rsidP="003966DD">
            <w:pPr>
              <w:ind w:firstLine="0"/>
              <w:jc w:val="center"/>
              <w:rPr>
                <w:sz w:val="24"/>
              </w:rPr>
            </w:pPr>
            <w:r w:rsidRPr="000B33B8">
              <w:rPr>
                <w:sz w:val="24"/>
              </w:rPr>
              <w:t>ЛР1-ЛР4, ЛР7, ЛР10, ЛР12-ЛР20</w:t>
            </w:r>
          </w:p>
          <w:p w:rsidR="006660E7" w:rsidRPr="00E01A7F" w:rsidRDefault="006660E7" w:rsidP="006660E7">
            <w:pPr>
              <w:ind w:firstLine="0"/>
              <w:jc w:val="center"/>
              <w:rPr>
                <w:sz w:val="24"/>
              </w:rPr>
            </w:pPr>
            <w:r w:rsidRPr="00E01A7F">
              <w:rPr>
                <w:sz w:val="24"/>
              </w:rPr>
              <w:t>ПК 3.1-ПК 3.5</w:t>
            </w:r>
          </w:p>
          <w:p w:rsidR="00F3305B" w:rsidRPr="00E01A7F" w:rsidRDefault="006660E7" w:rsidP="006660E7">
            <w:pPr>
              <w:ind w:firstLine="0"/>
              <w:jc w:val="center"/>
              <w:rPr>
                <w:b/>
                <w:sz w:val="24"/>
              </w:rPr>
            </w:pPr>
            <w:r w:rsidRPr="00E01A7F">
              <w:rPr>
                <w:sz w:val="24"/>
              </w:rPr>
              <w:lastRenderedPageBreak/>
              <w:t>ОК1-10</w:t>
            </w:r>
          </w:p>
        </w:tc>
      </w:tr>
      <w:tr w:rsidR="00F3305B" w:rsidRPr="00E01A7F" w:rsidTr="005E28F8">
        <w:tc>
          <w:tcPr>
            <w:tcW w:w="3085" w:type="dxa"/>
            <w:vMerge/>
            <w:vAlign w:val="center"/>
          </w:tcPr>
          <w:p w:rsidR="00F3305B" w:rsidRPr="00E01A7F" w:rsidRDefault="00F3305B" w:rsidP="001B2E8B">
            <w:pPr>
              <w:ind w:firstLine="0"/>
              <w:jc w:val="center"/>
              <w:rPr>
                <w:rFonts w:eastAsia="Calibri"/>
                <w:b/>
                <w:bCs/>
                <w:sz w:val="24"/>
              </w:rPr>
            </w:pPr>
          </w:p>
        </w:tc>
        <w:tc>
          <w:tcPr>
            <w:tcW w:w="443" w:type="dxa"/>
            <w:gridSpan w:val="2"/>
            <w:shd w:val="clear" w:color="auto" w:fill="auto"/>
            <w:vAlign w:val="center"/>
          </w:tcPr>
          <w:p w:rsidR="00F3305B" w:rsidRPr="00E01A7F" w:rsidRDefault="00F3305B" w:rsidP="001B2E8B">
            <w:pPr>
              <w:pStyle w:val="af2"/>
              <w:numPr>
                <w:ilvl w:val="0"/>
                <w:numId w:val="35"/>
              </w:numPr>
              <w:ind w:left="0" w:firstLine="0"/>
              <w:jc w:val="center"/>
              <w:rPr>
                <w:sz w:val="24"/>
              </w:rPr>
            </w:pPr>
          </w:p>
        </w:tc>
        <w:tc>
          <w:tcPr>
            <w:tcW w:w="8062" w:type="dxa"/>
            <w:gridSpan w:val="2"/>
            <w:shd w:val="clear" w:color="auto" w:fill="auto"/>
            <w:vAlign w:val="center"/>
          </w:tcPr>
          <w:p w:rsidR="00F3305B" w:rsidRPr="00E01A7F" w:rsidRDefault="00F3305B" w:rsidP="001B2E8B">
            <w:pPr>
              <w:ind w:firstLine="0"/>
              <w:rPr>
                <w:sz w:val="24"/>
              </w:rPr>
            </w:pPr>
            <w:r w:rsidRPr="00E01A7F">
              <w:rPr>
                <w:rFonts w:eastAsia="Calibri"/>
                <w:sz w:val="24"/>
              </w:rPr>
              <w:t>Основные характеристики каналов утечки речевой информации</w:t>
            </w:r>
          </w:p>
        </w:tc>
        <w:tc>
          <w:tcPr>
            <w:tcW w:w="1418" w:type="dxa"/>
            <w:shd w:val="clear" w:color="auto" w:fill="auto"/>
            <w:vAlign w:val="center"/>
          </w:tcPr>
          <w:p w:rsidR="00F3305B" w:rsidRPr="00E01A7F" w:rsidRDefault="00F3305B" w:rsidP="001B2E8B">
            <w:pPr>
              <w:ind w:firstLine="0"/>
              <w:jc w:val="center"/>
              <w:rPr>
                <w:sz w:val="24"/>
              </w:rPr>
            </w:pPr>
            <w:r w:rsidRPr="00E01A7F">
              <w:rPr>
                <w:sz w:val="24"/>
              </w:rPr>
              <w:t>2</w:t>
            </w:r>
          </w:p>
        </w:tc>
        <w:tc>
          <w:tcPr>
            <w:tcW w:w="1701" w:type="dxa"/>
            <w:vMerge/>
            <w:shd w:val="clear" w:color="auto" w:fill="auto"/>
            <w:vAlign w:val="center"/>
          </w:tcPr>
          <w:p w:rsidR="00F3305B" w:rsidRPr="00E01A7F" w:rsidRDefault="00F3305B" w:rsidP="001B2E8B">
            <w:pPr>
              <w:ind w:firstLine="0"/>
              <w:jc w:val="center"/>
              <w:rPr>
                <w:b/>
                <w:sz w:val="24"/>
              </w:rPr>
            </w:pPr>
          </w:p>
        </w:tc>
      </w:tr>
      <w:tr w:rsidR="00F3305B" w:rsidRPr="00E01A7F" w:rsidTr="005E28F8">
        <w:trPr>
          <w:trHeight w:val="94"/>
        </w:trPr>
        <w:tc>
          <w:tcPr>
            <w:tcW w:w="3085" w:type="dxa"/>
            <w:vMerge/>
            <w:vAlign w:val="center"/>
          </w:tcPr>
          <w:p w:rsidR="00F3305B" w:rsidRPr="00E01A7F" w:rsidRDefault="00F3305B" w:rsidP="001B2E8B">
            <w:pPr>
              <w:ind w:firstLine="0"/>
              <w:jc w:val="center"/>
              <w:rPr>
                <w:rFonts w:eastAsia="Calibri"/>
                <w:b/>
                <w:bCs/>
                <w:sz w:val="24"/>
              </w:rPr>
            </w:pPr>
          </w:p>
        </w:tc>
        <w:tc>
          <w:tcPr>
            <w:tcW w:w="443" w:type="dxa"/>
            <w:gridSpan w:val="2"/>
            <w:shd w:val="clear" w:color="auto" w:fill="auto"/>
            <w:vAlign w:val="center"/>
          </w:tcPr>
          <w:p w:rsidR="00F3305B" w:rsidRPr="00E01A7F" w:rsidRDefault="00F3305B" w:rsidP="001B2E8B">
            <w:pPr>
              <w:pStyle w:val="af2"/>
              <w:numPr>
                <w:ilvl w:val="0"/>
                <w:numId w:val="35"/>
              </w:numPr>
              <w:ind w:left="0" w:firstLine="0"/>
              <w:jc w:val="center"/>
              <w:rPr>
                <w:sz w:val="24"/>
              </w:rPr>
            </w:pPr>
          </w:p>
        </w:tc>
        <w:tc>
          <w:tcPr>
            <w:tcW w:w="8062" w:type="dxa"/>
            <w:gridSpan w:val="2"/>
            <w:shd w:val="clear" w:color="auto" w:fill="auto"/>
            <w:vAlign w:val="center"/>
          </w:tcPr>
          <w:p w:rsidR="00F3305B" w:rsidRPr="00E01A7F" w:rsidRDefault="00F3305B" w:rsidP="001B2E8B">
            <w:pPr>
              <w:ind w:firstLine="0"/>
              <w:rPr>
                <w:rFonts w:eastAsia="Calibri"/>
                <w:sz w:val="24"/>
              </w:rPr>
            </w:pPr>
            <w:r w:rsidRPr="00E01A7F">
              <w:rPr>
                <w:rFonts w:eastAsia="Calibri"/>
                <w:sz w:val="24"/>
              </w:rPr>
              <w:t>Классификация каналов утечки речевой информации</w:t>
            </w:r>
          </w:p>
        </w:tc>
        <w:tc>
          <w:tcPr>
            <w:tcW w:w="1418" w:type="dxa"/>
            <w:shd w:val="clear" w:color="auto" w:fill="auto"/>
            <w:vAlign w:val="center"/>
          </w:tcPr>
          <w:p w:rsidR="00F3305B" w:rsidRPr="00E01A7F" w:rsidRDefault="00F3305B" w:rsidP="001B2E8B">
            <w:pPr>
              <w:ind w:firstLine="0"/>
              <w:jc w:val="center"/>
              <w:rPr>
                <w:sz w:val="24"/>
              </w:rPr>
            </w:pPr>
            <w:r w:rsidRPr="00E01A7F">
              <w:rPr>
                <w:sz w:val="24"/>
              </w:rPr>
              <w:t>2</w:t>
            </w:r>
          </w:p>
        </w:tc>
        <w:tc>
          <w:tcPr>
            <w:tcW w:w="1701" w:type="dxa"/>
            <w:vMerge/>
            <w:shd w:val="clear" w:color="auto" w:fill="auto"/>
            <w:vAlign w:val="center"/>
          </w:tcPr>
          <w:p w:rsidR="00F3305B" w:rsidRPr="00E01A7F" w:rsidRDefault="00F3305B" w:rsidP="001B2E8B">
            <w:pPr>
              <w:ind w:firstLine="0"/>
              <w:jc w:val="center"/>
              <w:rPr>
                <w:b/>
                <w:sz w:val="24"/>
              </w:rPr>
            </w:pPr>
          </w:p>
        </w:tc>
      </w:tr>
      <w:tr w:rsidR="00F3305B" w:rsidRPr="00E01A7F" w:rsidTr="005E28F8">
        <w:tc>
          <w:tcPr>
            <w:tcW w:w="3085" w:type="dxa"/>
            <w:vMerge/>
            <w:vAlign w:val="center"/>
          </w:tcPr>
          <w:p w:rsidR="00F3305B" w:rsidRPr="00E01A7F" w:rsidRDefault="00F3305B" w:rsidP="001B2E8B">
            <w:pPr>
              <w:ind w:firstLine="0"/>
              <w:jc w:val="center"/>
              <w:rPr>
                <w:rFonts w:eastAsia="Calibri"/>
                <w:b/>
                <w:bCs/>
                <w:sz w:val="24"/>
              </w:rPr>
            </w:pPr>
          </w:p>
        </w:tc>
        <w:tc>
          <w:tcPr>
            <w:tcW w:w="443" w:type="dxa"/>
            <w:gridSpan w:val="2"/>
            <w:shd w:val="clear" w:color="auto" w:fill="auto"/>
            <w:vAlign w:val="center"/>
          </w:tcPr>
          <w:p w:rsidR="00F3305B" w:rsidRPr="00E01A7F" w:rsidRDefault="00F3305B" w:rsidP="001B2E8B">
            <w:pPr>
              <w:pStyle w:val="af2"/>
              <w:numPr>
                <w:ilvl w:val="0"/>
                <w:numId w:val="35"/>
              </w:numPr>
              <w:ind w:left="0" w:firstLine="0"/>
              <w:jc w:val="center"/>
              <w:rPr>
                <w:sz w:val="24"/>
              </w:rPr>
            </w:pPr>
          </w:p>
        </w:tc>
        <w:tc>
          <w:tcPr>
            <w:tcW w:w="8062" w:type="dxa"/>
            <w:gridSpan w:val="2"/>
            <w:shd w:val="clear" w:color="auto" w:fill="auto"/>
            <w:vAlign w:val="center"/>
          </w:tcPr>
          <w:p w:rsidR="00F3305B" w:rsidRPr="00E01A7F" w:rsidRDefault="00F3305B" w:rsidP="004D5F08">
            <w:pPr>
              <w:ind w:firstLine="0"/>
              <w:rPr>
                <w:rFonts w:eastAsia="Calibri"/>
                <w:sz w:val="24"/>
              </w:rPr>
            </w:pPr>
            <w:r w:rsidRPr="00E01A7F">
              <w:rPr>
                <w:rFonts w:eastAsia="Calibri"/>
                <w:sz w:val="24"/>
              </w:rPr>
              <w:t>Основные характеристики каналов утечки видовой информации</w:t>
            </w:r>
          </w:p>
        </w:tc>
        <w:tc>
          <w:tcPr>
            <w:tcW w:w="1418" w:type="dxa"/>
            <w:shd w:val="clear" w:color="auto" w:fill="auto"/>
            <w:vAlign w:val="center"/>
          </w:tcPr>
          <w:p w:rsidR="00F3305B" w:rsidRPr="00E01A7F" w:rsidRDefault="00F3305B" w:rsidP="001B2E8B">
            <w:pPr>
              <w:ind w:firstLine="0"/>
              <w:jc w:val="center"/>
              <w:rPr>
                <w:sz w:val="24"/>
              </w:rPr>
            </w:pPr>
            <w:r w:rsidRPr="00E01A7F">
              <w:rPr>
                <w:sz w:val="24"/>
              </w:rPr>
              <w:t>2</w:t>
            </w:r>
          </w:p>
        </w:tc>
        <w:tc>
          <w:tcPr>
            <w:tcW w:w="1701" w:type="dxa"/>
            <w:vMerge/>
            <w:shd w:val="clear" w:color="auto" w:fill="auto"/>
            <w:vAlign w:val="center"/>
          </w:tcPr>
          <w:p w:rsidR="00F3305B" w:rsidRPr="00E01A7F" w:rsidRDefault="00F3305B" w:rsidP="001B2E8B">
            <w:pPr>
              <w:ind w:firstLine="0"/>
              <w:jc w:val="center"/>
              <w:rPr>
                <w:b/>
                <w:sz w:val="24"/>
              </w:rPr>
            </w:pPr>
          </w:p>
        </w:tc>
      </w:tr>
      <w:tr w:rsidR="00F3305B" w:rsidRPr="00E01A7F" w:rsidTr="005E28F8">
        <w:tc>
          <w:tcPr>
            <w:tcW w:w="3085" w:type="dxa"/>
            <w:vMerge w:val="restart"/>
            <w:vAlign w:val="center"/>
          </w:tcPr>
          <w:p w:rsidR="00F3305B" w:rsidRPr="00E01A7F" w:rsidRDefault="00F3305B" w:rsidP="004D5F08">
            <w:pPr>
              <w:ind w:firstLine="0"/>
              <w:rPr>
                <w:rFonts w:eastAsia="Calibri"/>
                <w:sz w:val="24"/>
              </w:rPr>
            </w:pPr>
            <w:r w:rsidRPr="00E01A7F">
              <w:rPr>
                <w:rFonts w:eastAsia="Calibri"/>
                <w:b/>
                <w:bCs/>
                <w:sz w:val="24"/>
              </w:rPr>
              <w:lastRenderedPageBreak/>
              <w:t xml:space="preserve">Тема 1.5  </w:t>
            </w:r>
            <w:r w:rsidRPr="00E01A7F">
              <w:rPr>
                <w:rFonts w:eastAsia="Calibri"/>
                <w:sz w:val="24"/>
              </w:rPr>
              <w:t>Средства выявления каналов  утечки информации</w:t>
            </w:r>
          </w:p>
        </w:tc>
        <w:tc>
          <w:tcPr>
            <w:tcW w:w="8505" w:type="dxa"/>
            <w:gridSpan w:val="4"/>
            <w:vAlign w:val="center"/>
          </w:tcPr>
          <w:p w:rsidR="00F3305B" w:rsidRPr="00E01A7F" w:rsidRDefault="00F3305B" w:rsidP="001B2E8B">
            <w:pPr>
              <w:ind w:firstLine="0"/>
              <w:rPr>
                <w:sz w:val="24"/>
              </w:rPr>
            </w:pPr>
            <w:r w:rsidRPr="00E01A7F">
              <w:rPr>
                <w:rFonts w:eastAsia="Calibri"/>
                <w:b/>
                <w:bCs/>
                <w:sz w:val="24"/>
              </w:rPr>
              <w:t>Содержание:</w:t>
            </w:r>
          </w:p>
        </w:tc>
        <w:tc>
          <w:tcPr>
            <w:tcW w:w="1418" w:type="dxa"/>
            <w:shd w:val="clear" w:color="auto" w:fill="auto"/>
            <w:vAlign w:val="center"/>
          </w:tcPr>
          <w:p w:rsidR="00F3305B" w:rsidRPr="00E01A7F" w:rsidRDefault="00F3305B" w:rsidP="001B2E8B">
            <w:pPr>
              <w:ind w:firstLine="0"/>
              <w:jc w:val="center"/>
              <w:rPr>
                <w:b/>
                <w:sz w:val="24"/>
              </w:rPr>
            </w:pPr>
            <w:r w:rsidRPr="00E01A7F">
              <w:rPr>
                <w:b/>
                <w:sz w:val="24"/>
              </w:rPr>
              <w:t>4</w:t>
            </w:r>
          </w:p>
        </w:tc>
        <w:tc>
          <w:tcPr>
            <w:tcW w:w="1701" w:type="dxa"/>
            <w:vMerge w:val="restart"/>
            <w:shd w:val="clear" w:color="auto" w:fill="auto"/>
            <w:vAlign w:val="center"/>
          </w:tcPr>
          <w:p w:rsidR="003966DD" w:rsidRDefault="003966DD" w:rsidP="003966DD">
            <w:pPr>
              <w:ind w:firstLine="0"/>
              <w:jc w:val="center"/>
              <w:rPr>
                <w:sz w:val="24"/>
              </w:rPr>
            </w:pPr>
            <w:r w:rsidRPr="000B33B8">
              <w:rPr>
                <w:sz w:val="24"/>
              </w:rPr>
              <w:t>ЛР1-ЛР4, ЛР7, ЛР10, ЛР12-ЛР20</w:t>
            </w:r>
          </w:p>
          <w:p w:rsidR="006660E7" w:rsidRPr="00E01A7F" w:rsidRDefault="006660E7" w:rsidP="006660E7">
            <w:pPr>
              <w:ind w:firstLine="0"/>
              <w:jc w:val="center"/>
              <w:rPr>
                <w:sz w:val="24"/>
              </w:rPr>
            </w:pPr>
            <w:r w:rsidRPr="00E01A7F">
              <w:rPr>
                <w:sz w:val="24"/>
              </w:rPr>
              <w:t>ПК 3.1-ПК 3.5</w:t>
            </w:r>
          </w:p>
          <w:p w:rsidR="00F3305B" w:rsidRPr="00E01A7F" w:rsidRDefault="006660E7" w:rsidP="006660E7">
            <w:pPr>
              <w:ind w:firstLine="0"/>
              <w:jc w:val="center"/>
              <w:rPr>
                <w:b/>
                <w:sz w:val="24"/>
              </w:rPr>
            </w:pPr>
            <w:r w:rsidRPr="00E01A7F">
              <w:rPr>
                <w:sz w:val="24"/>
              </w:rPr>
              <w:t>ОК1-10</w:t>
            </w:r>
          </w:p>
        </w:tc>
      </w:tr>
      <w:tr w:rsidR="00F3305B" w:rsidRPr="00E01A7F" w:rsidTr="005E28F8">
        <w:tc>
          <w:tcPr>
            <w:tcW w:w="3085" w:type="dxa"/>
            <w:vMerge/>
            <w:vAlign w:val="center"/>
          </w:tcPr>
          <w:p w:rsidR="00F3305B" w:rsidRPr="00E01A7F" w:rsidRDefault="00F3305B" w:rsidP="001B2E8B">
            <w:pPr>
              <w:ind w:firstLine="0"/>
              <w:jc w:val="center"/>
              <w:rPr>
                <w:rFonts w:eastAsia="Calibri"/>
                <w:b/>
                <w:bCs/>
                <w:sz w:val="24"/>
              </w:rPr>
            </w:pPr>
          </w:p>
        </w:tc>
        <w:tc>
          <w:tcPr>
            <w:tcW w:w="443" w:type="dxa"/>
            <w:gridSpan w:val="2"/>
            <w:shd w:val="clear" w:color="auto" w:fill="auto"/>
            <w:vAlign w:val="center"/>
          </w:tcPr>
          <w:p w:rsidR="00F3305B" w:rsidRPr="00E01A7F" w:rsidRDefault="00F3305B" w:rsidP="001B2E8B">
            <w:pPr>
              <w:pStyle w:val="af2"/>
              <w:numPr>
                <w:ilvl w:val="0"/>
                <w:numId w:val="37"/>
              </w:numPr>
              <w:ind w:left="0" w:firstLine="0"/>
              <w:jc w:val="center"/>
              <w:rPr>
                <w:sz w:val="24"/>
              </w:rPr>
            </w:pPr>
          </w:p>
        </w:tc>
        <w:tc>
          <w:tcPr>
            <w:tcW w:w="8062" w:type="dxa"/>
            <w:gridSpan w:val="2"/>
            <w:shd w:val="clear" w:color="auto" w:fill="auto"/>
            <w:vAlign w:val="center"/>
          </w:tcPr>
          <w:p w:rsidR="00F3305B" w:rsidRPr="00E01A7F" w:rsidRDefault="00F3305B" w:rsidP="001B2E8B">
            <w:pPr>
              <w:ind w:firstLine="0"/>
              <w:rPr>
                <w:sz w:val="24"/>
              </w:rPr>
            </w:pPr>
            <w:r w:rsidRPr="00E01A7F">
              <w:rPr>
                <w:sz w:val="24"/>
              </w:rPr>
              <w:t>Индикаторы ЭМП, сканирующие радиоприемники, анализаторы спектра, нелинейные локаторы</w:t>
            </w:r>
          </w:p>
        </w:tc>
        <w:tc>
          <w:tcPr>
            <w:tcW w:w="1418" w:type="dxa"/>
            <w:shd w:val="clear" w:color="auto" w:fill="auto"/>
            <w:vAlign w:val="center"/>
          </w:tcPr>
          <w:p w:rsidR="00F3305B" w:rsidRPr="00E01A7F" w:rsidRDefault="00F3305B" w:rsidP="001B2E8B">
            <w:pPr>
              <w:ind w:firstLine="0"/>
              <w:jc w:val="center"/>
              <w:rPr>
                <w:sz w:val="24"/>
              </w:rPr>
            </w:pPr>
            <w:r w:rsidRPr="00E01A7F">
              <w:rPr>
                <w:sz w:val="24"/>
              </w:rPr>
              <w:t>2</w:t>
            </w:r>
          </w:p>
        </w:tc>
        <w:tc>
          <w:tcPr>
            <w:tcW w:w="1701" w:type="dxa"/>
            <w:vMerge/>
            <w:shd w:val="clear" w:color="auto" w:fill="auto"/>
            <w:vAlign w:val="center"/>
          </w:tcPr>
          <w:p w:rsidR="00F3305B" w:rsidRPr="00E01A7F" w:rsidRDefault="00F3305B" w:rsidP="001B2E8B">
            <w:pPr>
              <w:ind w:firstLine="0"/>
              <w:jc w:val="center"/>
              <w:rPr>
                <w:b/>
                <w:sz w:val="24"/>
              </w:rPr>
            </w:pPr>
          </w:p>
        </w:tc>
      </w:tr>
      <w:tr w:rsidR="00F3305B" w:rsidRPr="00E01A7F" w:rsidTr="005E28F8">
        <w:tc>
          <w:tcPr>
            <w:tcW w:w="3085" w:type="dxa"/>
            <w:vMerge/>
            <w:vAlign w:val="center"/>
          </w:tcPr>
          <w:p w:rsidR="00F3305B" w:rsidRPr="00E01A7F" w:rsidRDefault="00F3305B" w:rsidP="001B2E8B">
            <w:pPr>
              <w:ind w:firstLine="0"/>
              <w:jc w:val="center"/>
              <w:rPr>
                <w:rFonts w:eastAsia="Calibri"/>
                <w:b/>
                <w:bCs/>
                <w:sz w:val="24"/>
              </w:rPr>
            </w:pPr>
          </w:p>
        </w:tc>
        <w:tc>
          <w:tcPr>
            <w:tcW w:w="443" w:type="dxa"/>
            <w:gridSpan w:val="2"/>
            <w:shd w:val="clear" w:color="auto" w:fill="auto"/>
            <w:vAlign w:val="center"/>
          </w:tcPr>
          <w:p w:rsidR="00F3305B" w:rsidRPr="00E01A7F" w:rsidRDefault="00F3305B" w:rsidP="001B2E8B">
            <w:pPr>
              <w:pStyle w:val="af2"/>
              <w:numPr>
                <w:ilvl w:val="0"/>
                <w:numId w:val="37"/>
              </w:numPr>
              <w:ind w:left="0" w:firstLine="0"/>
              <w:jc w:val="center"/>
              <w:rPr>
                <w:sz w:val="24"/>
              </w:rPr>
            </w:pPr>
          </w:p>
        </w:tc>
        <w:tc>
          <w:tcPr>
            <w:tcW w:w="8062" w:type="dxa"/>
            <w:gridSpan w:val="2"/>
            <w:shd w:val="clear" w:color="auto" w:fill="auto"/>
            <w:vAlign w:val="center"/>
          </w:tcPr>
          <w:p w:rsidR="00F3305B" w:rsidRPr="00E01A7F" w:rsidRDefault="00F3305B" w:rsidP="001B2E8B">
            <w:pPr>
              <w:ind w:firstLine="0"/>
              <w:rPr>
                <w:sz w:val="24"/>
              </w:rPr>
            </w:pPr>
            <w:r w:rsidRPr="00E01A7F">
              <w:rPr>
                <w:sz w:val="24"/>
              </w:rPr>
              <w:t>Комплексы для выявления каналов утечки информации</w:t>
            </w:r>
          </w:p>
        </w:tc>
        <w:tc>
          <w:tcPr>
            <w:tcW w:w="1418" w:type="dxa"/>
            <w:shd w:val="clear" w:color="auto" w:fill="auto"/>
            <w:vAlign w:val="center"/>
          </w:tcPr>
          <w:p w:rsidR="00F3305B" w:rsidRPr="00E01A7F" w:rsidRDefault="00F3305B" w:rsidP="001B2E8B">
            <w:pPr>
              <w:ind w:firstLine="0"/>
              <w:jc w:val="center"/>
              <w:rPr>
                <w:sz w:val="24"/>
              </w:rPr>
            </w:pPr>
            <w:r w:rsidRPr="00E01A7F">
              <w:rPr>
                <w:sz w:val="24"/>
              </w:rPr>
              <w:t>2</w:t>
            </w:r>
          </w:p>
        </w:tc>
        <w:tc>
          <w:tcPr>
            <w:tcW w:w="1701" w:type="dxa"/>
            <w:vMerge/>
            <w:shd w:val="clear" w:color="auto" w:fill="auto"/>
            <w:vAlign w:val="center"/>
          </w:tcPr>
          <w:p w:rsidR="00F3305B" w:rsidRPr="00E01A7F" w:rsidRDefault="00F3305B" w:rsidP="001B2E8B">
            <w:pPr>
              <w:ind w:firstLine="0"/>
              <w:jc w:val="center"/>
              <w:rPr>
                <w:b/>
                <w:sz w:val="24"/>
              </w:rPr>
            </w:pPr>
          </w:p>
        </w:tc>
      </w:tr>
      <w:tr w:rsidR="00F3305B" w:rsidRPr="00E01A7F" w:rsidTr="005E28F8">
        <w:tc>
          <w:tcPr>
            <w:tcW w:w="3085" w:type="dxa"/>
            <w:vMerge/>
            <w:vAlign w:val="center"/>
          </w:tcPr>
          <w:p w:rsidR="00F3305B" w:rsidRPr="00E01A7F" w:rsidRDefault="00F3305B" w:rsidP="001B2E8B">
            <w:pPr>
              <w:ind w:firstLine="0"/>
              <w:jc w:val="center"/>
              <w:rPr>
                <w:rFonts w:eastAsia="Calibri"/>
                <w:b/>
                <w:bCs/>
                <w:sz w:val="24"/>
              </w:rPr>
            </w:pPr>
          </w:p>
        </w:tc>
        <w:tc>
          <w:tcPr>
            <w:tcW w:w="8505" w:type="dxa"/>
            <w:gridSpan w:val="4"/>
            <w:shd w:val="clear" w:color="auto" w:fill="auto"/>
            <w:vAlign w:val="center"/>
          </w:tcPr>
          <w:p w:rsidR="00F3305B" w:rsidRPr="00E01A7F" w:rsidRDefault="00F3305B" w:rsidP="001B2E8B">
            <w:pPr>
              <w:ind w:firstLine="0"/>
              <w:rPr>
                <w:sz w:val="24"/>
              </w:rPr>
            </w:pPr>
            <w:r w:rsidRPr="00E01A7F">
              <w:rPr>
                <w:b/>
                <w:sz w:val="24"/>
              </w:rPr>
              <w:t>Практические занятия</w:t>
            </w:r>
            <w:r w:rsidRPr="00E01A7F">
              <w:rPr>
                <w:b/>
                <w:sz w:val="24"/>
                <w:lang w:val="en-US"/>
              </w:rPr>
              <w:t>:</w:t>
            </w:r>
          </w:p>
        </w:tc>
        <w:tc>
          <w:tcPr>
            <w:tcW w:w="1418" w:type="dxa"/>
            <w:shd w:val="clear" w:color="auto" w:fill="auto"/>
            <w:vAlign w:val="center"/>
          </w:tcPr>
          <w:p w:rsidR="00F3305B" w:rsidRPr="00E01A7F" w:rsidRDefault="00F3305B" w:rsidP="001B2E8B">
            <w:pPr>
              <w:ind w:firstLine="0"/>
              <w:jc w:val="center"/>
              <w:rPr>
                <w:b/>
                <w:sz w:val="24"/>
              </w:rPr>
            </w:pPr>
            <w:r w:rsidRPr="00E01A7F">
              <w:rPr>
                <w:b/>
                <w:sz w:val="24"/>
              </w:rPr>
              <w:t>20</w:t>
            </w:r>
          </w:p>
        </w:tc>
        <w:tc>
          <w:tcPr>
            <w:tcW w:w="1701" w:type="dxa"/>
            <w:vMerge/>
            <w:shd w:val="clear" w:color="auto" w:fill="auto"/>
            <w:vAlign w:val="center"/>
          </w:tcPr>
          <w:p w:rsidR="00F3305B" w:rsidRPr="00E01A7F" w:rsidRDefault="00F3305B" w:rsidP="001B2E8B">
            <w:pPr>
              <w:ind w:firstLine="0"/>
              <w:rPr>
                <w:b/>
                <w:sz w:val="24"/>
              </w:rPr>
            </w:pPr>
          </w:p>
        </w:tc>
      </w:tr>
      <w:tr w:rsidR="00F3305B" w:rsidRPr="00E01A7F" w:rsidTr="005E28F8">
        <w:tc>
          <w:tcPr>
            <w:tcW w:w="3085" w:type="dxa"/>
            <w:vMerge/>
            <w:vAlign w:val="center"/>
          </w:tcPr>
          <w:p w:rsidR="00F3305B" w:rsidRPr="00E01A7F" w:rsidRDefault="00F3305B" w:rsidP="001B2E8B">
            <w:pPr>
              <w:ind w:firstLine="0"/>
              <w:jc w:val="center"/>
              <w:rPr>
                <w:rFonts w:eastAsia="Calibri"/>
                <w:b/>
                <w:bCs/>
                <w:sz w:val="24"/>
              </w:rPr>
            </w:pPr>
          </w:p>
        </w:tc>
        <w:tc>
          <w:tcPr>
            <w:tcW w:w="443" w:type="dxa"/>
            <w:gridSpan w:val="2"/>
            <w:shd w:val="clear" w:color="auto" w:fill="auto"/>
            <w:vAlign w:val="center"/>
          </w:tcPr>
          <w:p w:rsidR="00F3305B" w:rsidRPr="00E01A7F" w:rsidRDefault="00F3305B" w:rsidP="001B2E8B">
            <w:pPr>
              <w:pStyle w:val="af2"/>
              <w:numPr>
                <w:ilvl w:val="0"/>
                <w:numId w:val="38"/>
              </w:numPr>
              <w:ind w:left="0" w:firstLine="0"/>
              <w:jc w:val="center"/>
              <w:rPr>
                <w:sz w:val="24"/>
              </w:rPr>
            </w:pPr>
          </w:p>
        </w:tc>
        <w:tc>
          <w:tcPr>
            <w:tcW w:w="8062" w:type="dxa"/>
            <w:gridSpan w:val="2"/>
            <w:shd w:val="clear" w:color="auto" w:fill="auto"/>
            <w:vAlign w:val="center"/>
          </w:tcPr>
          <w:p w:rsidR="00F3305B" w:rsidRPr="00E01A7F" w:rsidRDefault="00F3305B" w:rsidP="001B2E8B">
            <w:pPr>
              <w:ind w:firstLine="0"/>
              <w:rPr>
                <w:sz w:val="24"/>
              </w:rPr>
            </w:pPr>
            <w:r w:rsidRPr="00E01A7F">
              <w:rPr>
                <w:b/>
                <w:sz w:val="24"/>
              </w:rPr>
              <w:t xml:space="preserve">Практическое занятие 1. </w:t>
            </w:r>
            <w:r w:rsidRPr="00E01A7F">
              <w:rPr>
                <w:sz w:val="24"/>
              </w:rPr>
              <w:t>Селективный индикатор поля RAKSA-120</w:t>
            </w:r>
          </w:p>
        </w:tc>
        <w:tc>
          <w:tcPr>
            <w:tcW w:w="1418" w:type="dxa"/>
            <w:shd w:val="clear" w:color="auto" w:fill="auto"/>
            <w:vAlign w:val="center"/>
          </w:tcPr>
          <w:p w:rsidR="00F3305B" w:rsidRPr="00E01A7F" w:rsidRDefault="00F3305B" w:rsidP="001B2E8B">
            <w:pPr>
              <w:ind w:firstLine="0"/>
              <w:jc w:val="center"/>
              <w:rPr>
                <w:sz w:val="24"/>
              </w:rPr>
            </w:pPr>
            <w:r w:rsidRPr="00E01A7F">
              <w:rPr>
                <w:sz w:val="24"/>
              </w:rPr>
              <w:t>2</w:t>
            </w:r>
          </w:p>
        </w:tc>
        <w:tc>
          <w:tcPr>
            <w:tcW w:w="1701" w:type="dxa"/>
            <w:vMerge/>
            <w:shd w:val="clear" w:color="auto" w:fill="auto"/>
            <w:vAlign w:val="center"/>
          </w:tcPr>
          <w:p w:rsidR="00F3305B" w:rsidRPr="00E01A7F" w:rsidRDefault="00F3305B" w:rsidP="001B2E8B">
            <w:pPr>
              <w:ind w:firstLine="0"/>
              <w:jc w:val="center"/>
              <w:rPr>
                <w:b/>
                <w:sz w:val="24"/>
              </w:rPr>
            </w:pPr>
          </w:p>
        </w:tc>
      </w:tr>
      <w:tr w:rsidR="00F3305B" w:rsidRPr="00E01A7F" w:rsidTr="005E28F8">
        <w:tc>
          <w:tcPr>
            <w:tcW w:w="3085" w:type="dxa"/>
            <w:vMerge/>
            <w:vAlign w:val="center"/>
          </w:tcPr>
          <w:p w:rsidR="00F3305B" w:rsidRPr="00E01A7F" w:rsidRDefault="00F3305B" w:rsidP="001B2E8B">
            <w:pPr>
              <w:ind w:firstLine="0"/>
              <w:jc w:val="center"/>
              <w:rPr>
                <w:rFonts w:eastAsia="Calibri"/>
                <w:b/>
                <w:bCs/>
                <w:sz w:val="24"/>
              </w:rPr>
            </w:pPr>
          </w:p>
        </w:tc>
        <w:tc>
          <w:tcPr>
            <w:tcW w:w="443" w:type="dxa"/>
            <w:gridSpan w:val="2"/>
            <w:shd w:val="clear" w:color="auto" w:fill="auto"/>
            <w:vAlign w:val="center"/>
          </w:tcPr>
          <w:p w:rsidR="00F3305B" w:rsidRPr="00E01A7F" w:rsidRDefault="00F3305B" w:rsidP="001B2E8B">
            <w:pPr>
              <w:pStyle w:val="af2"/>
              <w:numPr>
                <w:ilvl w:val="0"/>
                <w:numId w:val="38"/>
              </w:numPr>
              <w:ind w:left="0" w:firstLine="0"/>
              <w:jc w:val="center"/>
              <w:rPr>
                <w:sz w:val="24"/>
              </w:rPr>
            </w:pPr>
          </w:p>
        </w:tc>
        <w:tc>
          <w:tcPr>
            <w:tcW w:w="8062" w:type="dxa"/>
            <w:gridSpan w:val="2"/>
            <w:shd w:val="clear" w:color="auto" w:fill="auto"/>
            <w:vAlign w:val="center"/>
          </w:tcPr>
          <w:p w:rsidR="00F3305B" w:rsidRPr="00E01A7F" w:rsidRDefault="00F3305B" w:rsidP="0084160A">
            <w:pPr>
              <w:ind w:firstLine="0"/>
              <w:rPr>
                <w:sz w:val="24"/>
              </w:rPr>
            </w:pPr>
            <w:r w:rsidRPr="00E01A7F">
              <w:rPr>
                <w:b/>
                <w:sz w:val="24"/>
              </w:rPr>
              <w:t xml:space="preserve">Практическое занятие 2. </w:t>
            </w:r>
            <w:r w:rsidRPr="00E01A7F">
              <w:rPr>
                <w:sz w:val="24"/>
                <w:lang w:val="en-US"/>
              </w:rPr>
              <w:t>ST</w:t>
            </w:r>
            <w:r w:rsidRPr="00E01A7F">
              <w:rPr>
                <w:sz w:val="24"/>
              </w:rPr>
              <w:t xml:space="preserve"> 131 ПИРАНЬЯ-</w:t>
            </w:r>
            <w:r w:rsidRPr="00E01A7F">
              <w:rPr>
                <w:sz w:val="24"/>
                <w:lang w:val="en-US"/>
              </w:rPr>
              <w:t>II</w:t>
            </w:r>
            <w:r w:rsidRPr="00E01A7F">
              <w:rPr>
                <w:sz w:val="24"/>
              </w:rPr>
              <w:t xml:space="preserve"> многофункциональное поисковое устройство каналов утечки информации</w:t>
            </w:r>
          </w:p>
        </w:tc>
        <w:tc>
          <w:tcPr>
            <w:tcW w:w="1418" w:type="dxa"/>
            <w:shd w:val="clear" w:color="auto" w:fill="auto"/>
            <w:vAlign w:val="center"/>
          </w:tcPr>
          <w:p w:rsidR="00F3305B" w:rsidRPr="00E01A7F" w:rsidRDefault="00F3305B" w:rsidP="001B2E8B">
            <w:pPr>
              <w:ind w:firstLine="0"/>
              <w:jc w:val="center"/>
              <w:rPr>
                <w:sz w:val="24"/>
                <w:lang w:val="en-US"/>
              </w:rPr>
            </w:pPr>
            <w:r w:rsidRPr="00E01A7F">
              <w:rPr>
                <w:sz w:val="24"/>
                <w:lang w:val="en-US"/>
              </w:rPr>
              <w:t>4</w:t>
            </w:r>
          </w:p>
        </w:tc>
        <w:tc>
          <w:tcPr>
            <w:tcW w:w="1701" w:type="dxa"/>
            <w:vMerge/>
            <w:shd w:val="clear" w:color="auto" w:fill="auto"/>
            <w:vAlign w:val="center"/>
          </w:tcPr>
          <w:p w:rsidR="00F3305B" w:rsidRPr="00E01A7F" w:rsidRDefault="00F3305B" w:rsidP="001B2E8B">
            <w:pPr>
              <w:ind w:firstLine="0"/>
              <w:jc w:val="center"/>
              <w:rPr>
                <w:b/>
                <w:sz w:val="24"/>
              </w:rPr>
            </w:pPr>
          </w:p>
        </w:tc>
      </w:tr>
      <w:tr w:rsidR="00F3305B" w:rsidRPr="00E01A7F" w:rsidTr="005E28F8">
        <w:tc>
          <w:tcPr>
            <w:tcW w:w="3085" w:type="dxa"/>
            <w:vMerge/>
            <w:vAlign w:val="center"/>
          </w:tcPr>
          <w:p w:rsidR="00F3305B" w:rsidRPr="00E01A7F" w:rsidRDefault="00F3305B" w:rsidP="001B2E8B">
            <w:pPr>
              <w:ind w:firstLine="0"/>
              <w:jc w:val="center"/>
              <w:rPr>
                <w:rFonts w:eastAsia="Calibri"/>
                <w:b/>
                <w:bCs/>
                <w:sz w:val="24"/>
              </w:rPr>
            </w:pPr>
          </w:p>
        </w:tc>
        <w:tc>
          <w:tcPr>
            <w:tcW w:w="443" w:type="dxa"/>
            <w:gridSpan w:val="2"/>
            <w:shd w:val="clear" w:color="auto" w:fill="auto"/>
            <w:vAlign w:val="center"/>
          </w:tcPr>
          <w:p w:rsidR="00F3305B" w:rsidRPr="00E01A7F" w:rsidRDefault="00F3305B" w:rsidP="001B2E8B">
            <w:pPr>
              <w:pStyle w:val="af2"/>
              <w:numPr>
                <w:ilvl w:val="0"/>
                <w:numId w:val="38"/>
              </w:numPr>
              <w:ind w:left="0" w:firstLine="0"/>
              <w:jc w:val="center"/>
              <w:rPr>
                <w:sz w:val="24"/>
              </w:rPr>
            </w:pPr>
          </w:p>
        </w:tc>
        <w:tc>
          <w:tcPr>
            <w:tcW w:w="8062" w:type="dxa"/>
            <w:gridSpan w:val="2"/>
            <w:shd w:val="clear" w:color="auto" w:fill="auto"/>
            <w:vAlign w:val="center"/>
          </w:tcPr>
          <w:p w:rsidR="00F3305B" w:rsidRPr="00E01A7F" w:rsidRDefault="00F3305B" w:rsidP="0084160A">
            <w:pPr>
              <w:ind w:firstLine="0"/>
              <w:rPr>
                <w:sz w:val="24"/>
              </w:rPr>
            </w:pPr>
            <w:r w:rsidRPr="00E01A7F">
              <w:rPr>
                <w:b/>
                <w:sz w:val="24"/>
              </w:rPr>
              <w:t xml:space="preserve">Практическое занятие 3. </w:t>
            </w:r>
            <w:r w:rsidRPr="00E01A7F">
              <w:rPr>
                <w:sz w:val="24"/>
              </w:rPr>
              <w:t xml:space="preserve"> Универсальный поисковый прибор </w:t>
            </w:r>
            <w:r w:rsidRPr="00E01A7F">
              <w:rPr>
                <w:sz w:val="24"/>
                <w:lang w:val="en-US"/>
              </w:rPr>
              <w:t>D</w:t>
            </w:r>
            <w:r w:rsidRPr="00E01A7F">
              <w:rPr>
                <w:sz w:val="24"/>
              </w:rPr>
              <w:t xml:space="preserve"> 008</w:t>
            </w:r>
          </w:p>
        </w:tc>
        <w:tc>
          <w:tcPr>
            <w:tcW w:w="1418" w:type="dxa"/>
            <w:shd w:val="clear" w:color="auto" w:fill="auto"/>
            <w:vAlign w:val="center"/>
          </w:tcPr>
          <w:p w:rsidR="00F3305B" w:rsidRPr="00E01A7F" w:rsidRDefault="00F3305B" w:rsidP="001B2E8B">
            <w:pPr>
              <w:ind w:firstLine="0"/>
              <w:jc w:val="center"/>
              <w:rPr>
                <w:sz w:val="24"/>
                <w:lang w:val="en-US"/>
              </w:rPr>
            </w:pPr>
            <w:r w:rsidRPr="00E01A7F">
              <w:rPr>
                <w:sz w:val="24"/>
                <w:lang w:val="en-US"/>
              </w:rPr>
              <w:t>2</w:t>
            </w:r>
          </w:p>
        </w:tc>
        <w:tc>
          <w:tcPr>
            <w:tcW w:w="1701" w:type="dxa"/>
            <w:vMerge/>
            <w:shd w:val="clear" w:color="auto" w:fill="auto"/>
            <w:vAlign w:val="center"/>
          </w:tcPr>
          <w:p w:rsidR="00F3305B" w:rsidRPr="00E01A7F" w:rsidRDefault="00F3305B" w:rsidP="001B2E8B">
            <w:pPr>
              <w:ind w:firstLine="0"/>
              <w:jc w:val="center"/>
              <w:rPr>
                <w:b/>
                <w:sz w:val="24"/>
              </w:rPr>
            </w:pPr>
          </w:p>
        </w:tc>
      </w:tr>
      <w:tr w:rsidR="00F3305B" w:rsidRPr="00E01A7F" w:rsidTr="005E28F8">
        <w:tc>
          <w:tcPr>
            <w:tcW w:w="3085" w:type="dxa"/>
            <w:vMerge/>
            <w:vAlign w:val="center"/>
          </w:tcPr>
          <w:p w:rsidR="00F3305B" w:rsidRPr="00E01A7F" w:rsidRDefault="00F3305B" w:rsidP="001B2E8B">
            <w:pPr>
              <w:ind w:firstLine="0"/>
              <w:jc w:val="center"/>
              <w:rPr>
                <w:rFonts w:eastAsia="Calibri"/>
                <w:b/>
                <w:bCs/>
                <w:sz w:val="24"/>
              </w:rPr>
            </w:pPr>
          </w:p>
        </w:tc>
        <w:tc>
          <w:tcPr>
            <w:tcW w:w="443" w:type="dxa"/>
            <w:gridSpan w:val="2"/>
            <w:shd w:val="clear" w:color="auto" w:fill="auto"/>
            <w:vAlign w:val="center"/>
          </w:tcPr>
          <w:p w:rsidR="00F3305B" w:rsidRPr="00E01A7F" w:rsidRDefault="00F3305B" w:rsidP="001B2E8B">
            <w:pPr>
              <w:pStyle w:val="af2"/>
              <w:numPr>
                <w:ilvl w:val="0"/>
                <w:numId w:val="38"/>
              </w:numPr>
              <w:ind w:left="0" w:firstLine="0"/>
              <w:jc w:val="center"/>
              <w:rPr>
                <w:sz w:val="24"/>
              </w:rPr>
            </w:pPr>
          </w:p>
        </w:tc>
        <w:tc>
          <w:tcPr>
            <w:tcW w:w="8062" w:type="dxa"/>
            <w:gridSpan w:val="2"/>
            <w:shd w:val="clear" w:color="auto" w:fill="auto"/>
            <w:vAlign w:val="center"/>
          </w:tcPr>
          <w:p w:rsidR="00F3305B" w:rsidRPr="00E01A7F" w:rsidRDefault="00F3305B" w:rsidP="0084160A">
            <w:pPr>
              <w:ind w:firstLine="0"/>
              <w:rPr>
                <w:b/>
                <w:sz w:val="24"/>
              </w:rPr>
            </w:pPr>
            <w:r w:rsidRPr="00E01A7F">
              <w:rPr>
                <w:b/>
                <w:sz w:val="24"/>
              </w:rPr>
              <w:t xml:space="preserve">Практическое занятие 4. </w:t>
            </w:r>
            <w:r w:rsidRPr="00E01A7F">
              <w:rPr>
                <w:sz w:val="24"/>
              </w:rPr>
              <w:t xml:space="preserve"> ЛОРНЕТ 24 нелинейный локатор</w:t>
            </w:r>
          </w:p>
        </w:tc>
        <w:tc>
          <w:tcPr>
            <w:tcW w:w="1418" w:type="dxa"/>
            <w:shd w:val="clear" w:color="auto" w:fill="auto"/>
            <w:vAlign w:val="center"/>
          </w:tcPr>
          <w:p w:rsidR="00F3305B" w:rsidRPr="00E01A7F" w:rsidRDefault="00F3305B" w:rsidP="001B2E8B">
            <w:pPr>
              <w:ind w:firstLine="0"/>
              <w:jc w:val="center"/>
              <w:rPr>
                <w:sz w:val="24"/>
              </w:rPr>
            </w:pPr>
            <w:r w:rsidRPr="00E01A7F">
              <w:rPr>
                <w:sz w:val="24"/>
              </w:rPr>
              <w:t>2</w:t>
            </w:r>
          </w:p>
        </w:tc>
        <w:tc>
          <w:tcPr>
            <w:tcW w:w="1701" w:type="dxa"/>
            <w:vMerge/>
            <w:shd w:val="clear" w:color="auto" w:fill="auto"/>
            <w:vAlign w:val="center"/>
          </w:tcPr>
          <w:p w:rsidR="00F3305B" w:rsidRPr="00E01A7F" w:rsidRDefault="00F3305B" w:rsidP="001B2E8B">
            <w:pPr>
              <w:ind w:firstLine="0"/>
              <w:jc w:val="center"/>
              <w:rPr>
                <w:b/>
                <w:sz w:val="24"/>
              </w:rPr>
            </w:pPr>
          </w:p>
        </w:tc>
      </w:tr>
      <w:tr w:rsidR="00F3305B" w:rsidRPr="00E01A7F" w:rsidTr="005E28F8">
        <w:tc>
          <w:tcPr>
            <w:tcW w:w="3085" w:type="dxa"/>
            <w:vMerge/>
            <w:vAlign w:val="center"/>
          </w:tcPr>
          <w:p w:rsidR="00F3305B" w:rsidRPr="00E01A7F" w:rsidRDefault="00F3305B" w:rsidP="001B2E8B">
            <w:pPr>
              <w:ind w:firstLine="0"/>
              <w:jc w:val="center"/>
              <w:rPr>
                <w:rFonts w:eastAsia="Calibri"/>
                <w:b/>
                <w:bCs/>
                <w:sz w:val="24"/>
              </w:rPr>
            </w:pPr>
          </w:p>
        </w:tc>
        <w:tc>
          <w:tcPr>
            <w:tcW w:w="443" w:type="dxa"/>
            <w:gridSpan w:val="2"/>
            <w:shd w:val="clear" w:color="auto" w:fill="auto"/>
            <w:vAlign w:val="center"/>
          </w:tcPr>
          <w:p w:rsidR="00F3305B" w:rsidRPr="00E01A7F" w:rsidRDefault="00F3305B" w:rsidP="001B2E8B">
            <w:pPr>
              <w:pStyle w:val="af2"/>
              <w:numPr>
                <w:ilvl w:val="0"/>
                <w:numId w:val="38"/>
              </w:numPr>
              <w:ind w:left="0" w:firstLine="0"/>
              <w:jc w:val="center"/>
              <w:rPr>
                <w:sz w:val="24"/>
              </w:rPr>
            </w:pPr>
          </w:p>
        </w:tc>
        <w:tc>
          <w:tcPr>
            <w:tcW w:w="8062" w:type="dxa"/>
            <w:gridSpan w:val="2"/>
            <w:shd w:val="clear" w:color="auto" w:fill="auto"/>
            <w:vAlign w:val="center"/>
          </w:tcPr>
          <w:p w:rsidR="00F3305B" w:rsidRPr="00E01A7F" w:rsidRDefault="00F3305B" w:rsidP="0084160A">
            <w:pPr>
              <w:ind w:firstLine="0"/>
              <w:rPr>
                <w:sz w:val="24"/>
              </w:rPr>
            </w:pPr>
            <w:r w:rsidRPr="00E01A7F">
              <w:rPr>
                <w:b/>
                <w:sz w:val="24"/>
              </w:rPr>
              <w:t xml:space="preserve">Практическое занятие 5. </w:t>
            </w:r>
            <w:r w:rsidRPr="00E01A7F">
              <w:rPr>
                <w:sz w:val="24"/>
              </w:rPr>
              <w:t xml:space="preserve"> Обнаружитель видеокамер Оптик-2</w:t>
            </w:r>
          </w:p>
        </w:tc>
        <w:tc>
          <w:tcPr>
            <w:tcW w:w="1418" w:type="dxa"/>
            <w:shd w:val="clear" w:color="auto" w:fill="auto"/>
            <w:vAlign w:val="center"/>
          </w:tcPr>
          <w:p w:rsidR="00F3305B" w:rsidRPr="00E01A7F" w:rsidRDefault="00F3305B" w:rsidP="001B2E8B">
            <w:pPr>
              <w:ind w:firstLine="0"/>
              <w:jc w:val="center"/>
              <w:rPr>
                <w:sz w:val="24"/>
              </w:rPr>
            </w:pPr>
            <w:r w:rsidRPr="00E01A7F">
              <w:rPr>
                <w:sz w:val="24"/>
              </w:rPr>
              <w:t>2</w:t>
            </w:r>
          </w:p>
        </w:tc>
        <w:tc>
          <w:tcPr>
            <w:tcW w:w="1701" w:type="dxa"/>
            <w:vMerge/>
            <w:shd w:val="clear" w:color="auto" w:fill="auto"/>
            <w:vAlign w:val="center"/>
          </w:tcPr>
          <w:p w:rsidR="00F3305B" w:rsidRPr="00E01A7F" w:rsidRDefault="00F3305B" w:rsidP="001B2E8B">
            <w:pPr>
              <w:ind w:firstLine="0"/>
              <w:jc w:val="center"/>
              <w:rPr>
                <w:b/>
                <w:sz w:val="24"/>
              </w:rPr>
            </w:pPr>
          </w:p>
        </w:tc>
      </w:tr>
      <w:tr w:rsidR="004A1BA4" w:rsidRPr="00E01A7F" w:rsidTr="005E28F8">
        <w:tc>
          <w:tcPr>
            <w:tcW w:w="3085" w:type="dxa"/>
            <w:vMerge/>
            <w:vAlign w:val="center"/>
          </w:tcPr>
          <w:p w:rsidR="004A1BA4" w:rsidRPr="00E01A7F" w:rsidRDefault="004A1BA4" w:rsidP="001B2E8B">
            <w:pPr>
              <w:ind w:firstLine="0"/>
              <w:jc w:val="center"/>
              <w:rPr>
                <w:rFonts w:eastAsia="Calibri"/>
                <w:b/>
                <w:bCs/>
                <w:sz w:val="24"/>
              </w:rPr>
            </w:pPr>
          </w:p>
        </w:tc>
        <w:tc>
          <w:tcPr>
            <w:tcW w:w="443" w:type="dxa"/>
            <w:gridSpan w:val="2"/>
            <w:shd w:val="clear" w:color="auto" w:fill="auto"/>
            <w:vAlign w:val="center"/>
          </w:tcPr>
          <w:p w:rsidR="004A1BA4" w:rsidRPr="00E01A7F" w:rsidRDefault="004A1BA4" w:rsidP="001B2E8B">
            <w:pPr>
              <w:pStyle w:val="af2"/>
              <w:numPr>
                <w:ilvl w:val="0"/>
                <w:numId w:val="38"/>
              </w:numPr>
              <w:ind w:left="0" w:firstLine="0"/>
              <w:jc w:val="center"/>
              <w:rPr>
                <w:sz w:val="24"/>
              </w:rPr>
            </w:pPr>
          </w:p>
        </w:tc>
        <w:tc>
          <w:tcPr>
            <w:tcW w:w="8062" w:type="dxa"/>
            <w:gridSpan w:val="2"/>
            <w:shd w:val="clear" w:color="auto" w:fill="auto"/>
            <w:vAlign w:val="center"/>
          </w:tcPr>
          <w:p w:rsidR="004A1BA4" w:rsidRPr="00E01A7F" w:rsidRDefault="004A1BA4" w:rsidP="0084160A">
            <w:pPr>
              <w:ind w:firstLine="0"/>
              <w:rPr>
                <w:sz w:val="24"/>
              </w:rPr>
            </w:pPr>
            <w:r w:rsidRPr="00E01A7F">
              <w:rPr>
                <w:b/>
                <w:sz w:val="24"/>
              </w:rPr>
              <w:t xml:space="preserve">Практическое занятие 6. </w:t>
            </w:r>
            <w:r w:rsidRPr="00E01A7F">
              <w:rPr>
                <w:sz w:val="24"/>
              </w:rPr>
              <w:t xml:space="preserve"> Обнаружитель видеокамер "АРКАМ" С-200</w:t>
            </w:r>
          </w:p>
        </w:tc>
        <w:tc>
          <w:tcPr>
            <w:tcW w:w="1418" w:type="dxa"/>
            <w:shd w:val="clear" w:color="auto" w:fill="auto"/>
            <w:vAlign w:val="center"/>
          </w:tcPr>
          <w:p w:rsidR="004A1BA4" w:rsidRPr="00E01A7F" w:rsidRDefault="00960960" w:rsidP="001B2E8B">
            <w:pPr>
              <w:ind w:firstLine="0"/>
              <w:jc w:val="center"/>
              <w:rPr>
                <w:sz w:val="24"/>
              </w:rPr>
            </w:pPr>
            <w:r w:rsidRPr="00E01A7F">
              <w:rPr>
                <w:sz w:val="24"/>
              </w:rPr>
              <w:t>2</w:t>
            </w:r>
          </w:p>
        </w:tc>
        <w:tc>
          <w:tcPr>
            <w:tcW w:w="1701" w:type="dxa"/>
            <w:vMerge/>
            <w:shd w:val="clear" w:color="auto" w:fill="auto"/>
            <w:vAlign w:val="center"/>
          </w:tcPr>
          <w:p w:rsidR="004A1BA4" w:rsidRPr="00E01A7F" w:rsidRDefault="004A1BA4" w:rsidP="001B2E8B">
            <w:pPr>
              <w:ind w:firstLine="0"/>
              <w:jc w:val="center"/>
              <w:rPr>
                <w:b/>
                <w:sz w:val="24"/>
              </w:rPr>
            </w:pPr>
          </w:p>
        </w:tc>
      </w:tr>
      <w:tr w:rsidR="00F3305B" w:rsidRPr="00E01A7F" w:rsidTr="005E28F8">
        <w:tc>
          <w:tcPr>
            <w:tcW w:w="3085" w:type="dxa"/>
            <w:vMerge/>
            <w:vAlign w:val="center"/>
          </w:tcPr>
          <w:p w:rsidR="00F3305B" w:rsidRPr="00E01A7F" w:rsidRDefault="00F3305B" w:rsidP="001B2E8B">
            <w:pPr>
              <w:ind w:firstLine="0"/>
              <w:jc w:val="center"/>
              <w:rPr>
                <w:rFonts w:eastAsia="Calibri"/>
                <w:b/>
                <w:bCs/>
                <w:sz w:val="24"/>
              </w:rPr>
            </w:pPr>
          </w:p>
        </w:tc>
        <w:tc>
          <w:tcPr>
            <w:tcW w:w="443" w:type="dxa"/>
            <w:gridSpan w:val="2"/>
            <w:shd w:val="clear" w:color="auto" w:fill="auto"/>
            <w:vAlign w:val="center"/>
          </w:tcPr>
          <w:p w:rsidR="00F3305B" w:rsidRPr="00E01A7F" w:rsidRDefault="00F3305B" w:rsidP="001B2E8B">
            <w:pPr>
              <w:pStyle w:val="af2"/>
              <w:numPr>
                <w:ilvl w:val="0"/>
                <w:numId w:val="38"/>
              </w:numPr>
              <w:ind w:left="0" w:firstLine="0"/>
              <w:jc w:val="center"/>
              <w:rPr>
                <w:sz w:val="24"/>
              </w:rPr>
            </w:pPr>
          </w:p>
        </w:tc>
        <w:tc>
          <w:tcPr>
            <w:tcW w:w="8062" w:type="dxa"/>
            <w:gridSpan w:val="2"/>
            <w:shd w:val="clear" w:color="auto" w:fill="auto"/>
            <w:vAlign w:val="center"/>
          </w:tcPr>
          <w:p w:rsidR="00F3305B" w:rsidRPr="00E01A7F" w:rsidRDefault="00F3305B" w:rsidP="004A1BA4">
            <w:pPr>
              <w:ind w:firstLine="0"/>
              <w:rPr>
                <w:sz w:val="24"/>
              </w:rPr>
            </w:pPr>
            <w:r w:rsidRPr="00E01A7F">
              <w:rPr>
                <w:b/>
                <w:sz w:val="24"/>
              </w:rPr>
              <w:t xml:space="preserve">Практическое занятие </w:t>
            </w:r>
            <w:r w:rsidR="004A1BA4" w:rsidRPr="00E01A7F">
              <w:rPr>
                <w:b/>
                <w:sz w:val="24"/>
              </w:rPr>
              <w:t xml:space="preserve">7. </w:t>
            </w:r>
            <w:r w:rsidRPr="00E01A7F">
              <w:rPr>
                <w:sz w:val="24"/>
              </w:rPr>
              <w:t>Устройство обнаружения оптических устройств "Алмаз"</w:t>
            </w:r>
          </w:p>
        </w:tc>
        <w:tc>
          <w:tcPr>
            <w:tcW w:w="1418" w:type="dxa"/>
            <w:shd w:val="clear" w:color="auto" w:fill="auto"/>
            <w:vAlign w:val="center"/>
          </w:tcPr>
          <w:p w:rsidR="00F3305B" w:rsidRPr="00E01A7F" w:rsidRDefault="00F3305B" w:rsidP="001B2E8B">
            <w:pPr>
              <w:ind w:firstLine="0"/>
              <w:jc w:val="center"/>
              <w:rPr>
                <w:sz w:val="24"/>
              </w:rPr>
            </w:pPr>
            <w:r w:rsidRPr="00E01A7F">
              <w:rPr>
                <w:sz w:val="24"/>
              </w:rPr>
              <w:t>2</w:t>
            </w:r>
          </w:p>
        </w:tc>
        <w:tc>
          <w:tcPr>
            <w:tcW w:w="1701" w:type="dxa"/>
            <w:vMerge/>
            <w:shd w:val="clear" w:color="auto" w:fill="auto"/>
            <w:vAlign w:val="center"/>
          </w:tcPr>
          <w:p w:rsidR="00F3305B" w:rsidRPr="00E01A7F" w:rsidRDefault="00F3305B" w:rsidP="001B2E8B">
            <w:pPr>
              <w:ind w:firstLine="0"/>
              <w:jc w:val="center"/>
              <w:rPr>
                <w:b/>
                <w:sz w:val="24"/>
              </w:rPr>
            </w:pPr>
          </w:p>
        </w:tc>
      </w:tr>
      <w:tr w:rsidR="00F3305B" w:rsidRPr="00E01A7F" w:rsidTr="005E28F8">
        <w:tc>
          <w:tcPr>
            <w:tcW w:w="3085" w:type="dxa"/>
            <w:vMerge/>
            <w:vAlign w:val="center"/>
          </w:tcPr>
          <w:p w:rsidR="00F3305B" w:rsidRPr="00E01A7F" w:rsidRDefault="00F3305B" w:rsidP="001B2E8B">
            <w:pPr>
              <w:ind w:firstLine="0"/>
              <w:jc w:val="center"/>
              <w:rPr>
                <w:rFonts w:eastAsia="Calibri"/>
                <w:b/>
                <w:bCs/>
                <w:sz w:val="24"/>
              </w:rPr>
            </w:pPr>
          </w:p>
        </w:tc>
        <w:tc>
          <w:tcPr>
            <w:tcW w:w="443" w:type="dxa"/>
            <w:gridSpan w:val="2"/>
            <w:shd w:val="clear" w:color="auto" w:fill="auto"/>
            <w:vAlign w:val="center"/>
          </w:tcPr>
          <w:p w:rsidR="00F3305B" w:rsidRPr="00E01A7F" w:rsidRDefault="00F3305B" w:rsidP="001B2E8B">
            <w:pPr>
              <w:pStyle w:val="af2"/>
              <w:numPr>
                <w:ilvl w:val="0"/>
                <w:numId w:val="38"/>
              </w:numPr>
              <w:ind w:left="0" w:firstLine="0"/>
              <w:jc w:val="center"/>
              <w:rPr>
                <w:sz w:val="24"/>
              </w:rPr>
            </w:pPr>
          </w:p>
        </w:tc>
        <w:tc>
          <w:tcPr>
            <w:tcW w:w="8062" w:type="dxa"/>
            <w:gridSpan w:val="2"/>
            <w:shd w:val="clear" w:color="auto" w:fill="auto"/>
            <w:vAlign w:val="center"/>
          </w:tcPr>
          <w:p w:rsidR="00F3305B" w:rsidRPr="00E01A7F" w:rsidRDefault="00F3305B" w:rsidP="004A1BA4">
            <w:pPr>
              <w:ind w:firstLine="0"/>
              <w:rPr>
                <w:sz w:val="24"/>
              </w:rPr>
            </w:pPr>
            <w:r w:rsidRPr="00E01A7F">
              <w:rPr>
                <w:b/>
                <w:sz w:val="24"/>
              </w:rPr>
              <w:t xml:space="preserve">Практическое занятие </w:t>
            </w:r>
            <w:r w:rsidR="004A1BA4" w:rsidRPr="00E01A7F">
              <w:rPr>
                <w:b/>
                <w:sz w:val="24"/>
              </w:rPr>
              <w:t>8</w:t>
            </w:r>
            <w:r w:rsidR="00101419" w:rsidRPr="00E01A7F">
              <w:rPr>
                <w:sz w:val="24"/>
              </w:rPr>
              <w:t>Магнитный томограф  Дозор1</w:t>
            </w:r>
          </w:p>
        </w:tc>
        <w:tc>
          <w:tcPr>
            <w:tcW w:w="1418" w:type="dxa"/>
            <w:shd w:val="clear" w:color="auto" w:fill="auto"/>
            <w:vAlign w:val="center"/>
          </w:tcPr>
          <w:p w:rsidR="00F3305B" w:rsidRPr="00E01A7F" w:rsidRDefault="00F3305B" w:rsidP="001B2E8B">
            <w:pPr>
              <w:ind w:firstLine="0"/>
              <w:jc w:val="center"/>
              <w:rPr>
                <w:sz w:val="24"/>
              </w:rPr>
            </w:pPr>
            <w:r w:rsidRPr="00E01A7F">
              <w:rPr>
                <w:sz w:val="24"/>
              </w:rPr>
              <w:t>2</w:t>
            </w:r>
          </w:p>
        </w:tc>
        <w:tc>
          <w:tcPr>
            <w:tcW w:w="1701" w:type="dxa"/>
            <w:vMerge/>
            <w:shd w:val="clear" w:color="auto" w:fill="auto"/>
            <w:vAlign w:val="center"/>
          </w:tcPr>
          <w:p w:rsidR="00F3305B" w:rsidRPr="00E01A7F" w:rsidRDefault="00F3305B" w:rsidP="001B2E8B">
            <w:pPr>
              <w:ind w:firstLine="0"/>
              <w:jc w:val="center"/>
              <w:rPr>
                <w:b/>
                <w:sz w:val="24"/>
              </w:rPr>
            </w:pPr>
          </w:p>
        </w:tc>
      </w:tr>
      <w:tr w:rsidR="00F3305B" w:rsidRPr="00E01A7F" w:rsidTr="005E28F8">
        <w:tc>
          <w:tcPr>
            <w:tcW w:w="3085" w:type="dxa"/>
            <w:vMerge/>
            <w:vAlign w:val="center"/>
          </w:tcPr>
          <w:p w:rsidR="00F3305B" w:rsidRPr="00E01A7F" w:rsidRDefault="00F3305B" w:rsidP="001B2E8B">
            <w:pPr>
              <w:ind w:firstLine="0"/>
              <w:jc w:val="center"/>
              <w:rPr>
                <w:rFonts w:eastAsia="Calibri"/>
                <w:b/>
                <w:bCs/>
                <w:sz w:val="24"/>
              </w:rPr>
            </w:pPr>
          </w:p>
        </w:tc>
        <w:tc>
          <w:tcPr>
            <w:tcW w:w="443" w:type="dxa"/>
            <w:gridSpan w:val="2"/>
            <w:shd w:val="clear" w:color="auto" w:fill="auto"/>
            <w:vAlign w:val="center"/>
          </w:tcPr>
          <w:p w:rsidR="00F3305B" w:rsidRPr="00E01A7F" w:rsidRDefault="00F3305B" w:rsidP="001B2E8B">
            <w:pPr>
              <w:pStyle w:val="af2"/>
              <w:numPr>
                <w:ilvl w:val="0"/>
                <w:numId w:val="38"/>
              </w:numPr>
              <w:ind w:left="0" w:firstLine="0"/>
              <w:jc w:val="center"/>
              <w:rPr>
                <w:sz w:val="24"/>
              </w:rPr>
            </w:pPr>
          </w:p>
        </w:tc>
        <w:tc>
          <w:tcPr>
            <w:tcW w:w="8062" w:type="dxa"/>
            <w:gridSpan w:val="2"/>
            <w:shd w:val="clear" w:color="auto" w:fill="auto"/>
            <w:vAlign w:val="center"/>
          </w:tcPr>
          <w:p w:rsidR="00F3305B" w:rsidRPr="00E01A7F" w:rsidRDefault="00F3305B" w:rsidP="004A1BA4">
            <w:pPr>
              <w:ind w:firstLine="0"/>
              <w:rPr>
                <w:sz w:val="24"/>
              </w:rPr>
            </w:pPr>
            <w:r w:rsidRPr="00E01A7F">
              <w:rPr>
                <w:b/>
                <w:sz w:val="24"/>
              </w:rPr>
              <w:t xml:space="preserve">Практическое занятие </w:t>
            </w:r>
            <w:r w:rsidR="004A1BA4" w:rsidRPr="00E01A7F">
              <w:rPr>
                <w:b/>
                <w:sz w:val="24"/>
              </w:rPr>
              <w:t>9</w:t>
            </w:r>
            <w:r w:rsidR="0047160F" w:rsidRPr="00E01A7F">
              <w:rPr>
                <w:sz w:val="24"/>
              </w:rPr>
              <w:t>Имитатор сигналов ST-121</w:t>
            </w:r>
          </w:p>
        </w:tc>
        <w:tc>
          <w:tcPr>
            <w:tcW w:w="1418" w:type="dxa"/>
            <w:shd w:val="clear" w:color="auto" w:fill="auto"/>
            <w:vAlign w:val="center"/>
          </w:tcPr>
          <w:p w:rsidR="00F3305B" w:rsidRPr="00E01A7F" w:rsidRDefault="0047160F" w:rsidP="001B2E8B">
            <w:pPr>
              <w:ind w:firstLine="0"/>
              <w:jc w:val="center"/>
              <w:rPr>
                <w:sz w:val="24"/>
              </w:rPr>
            </w:pPr>
            <w:r w:rsidRPr="00E01A7F">
              <w:rPr>
                <w:sz w:val="24"/>
              </w:rPr>
              <w:t>2</w:t>
            </w:r>
          </w:p>
        </w:tc>
        <w:tc>
          <w:tcPr>
            <w:tcW w:w="1701" w:type="dxa"/>
            <w:vMerge/>
            <w:shd w:val="clear" w:color="auto" w:fill="auto"/>
            <w:vAlign w:val="center"/>
          </w:tcPr>
          <w:p w:rsidR="00F3305B" w:rsidRPr="00E01A7F" w:rsidRDefault="00F3305B" w:rsidP="001B2E8B">
            <w:pPr>
              <w:ind w:firstLine="0"/>
              <w:jc w:val="center"/>
              <w:rPr>
                <w:b/>
                <w:sz w:val="24"/>
              </w:rPr>
            </w:pPr>
          </w:p>
        </w:tc>
      </w:tr>
      <w:tr w:rsidR="00906574" w:rsidRPr="00E01A7F" w:rsidTr="0033336D">
        <w:tc>
          <w:tcPr>
            <w:tcW w:w="14709" w:type="dxa"/>
            <w:gridSpan w:val="7"/>
            <w:vAlign w:val="center"/>
          </w:tcPr>
          <w:p w:rsidR="00906574" w:rsidRPr="00E01A7F" w:rsidRDefault="00906574" w:rsidP="001B2E8B">
            <w:pPr>
              <w:ind w:firstLine="0"/>
              <w:jc w:val="center"/>
              <w:rPr>
                <w:b/>
                <w:sz w:val="24"/>
              </w:rPr>
            </w:pPr>
            <w:r w:rsidRPr="00E01A7F">
              <w:rPr>
                <w:b/>
                <w:sz w:val="24"/>
              </w:rPr>
              <w:t>Конец 6 семестра</w:t>
            </w:r>
          </w:p>
        </w:tc>
      </w:tr>
      <w:tr w:rsidR="006060E4" w:rsidRPr="00E01A7F" w:rsidTr="005E28F8">
        <w:tc>
          <w:tcPr>
            <w:tcW w:w="3085" w:type="dxa"/>
            <w:vMerge w:val="restart"/>
            <w:vAlign w:val="center"/>
          </w:tcPr>
          <w:p w:rsidR="006060E4" w:rsidRPr="00E01A7F" w:rsidRDefault="006060E4" w:rsidP="003202B3">
            <w:pPr>
              <w:ind w:firstLine="0"/>
              <w:rPr>
                <w:rFonts w:eastAsia="Calibri"/>
                <w:sz w:val="24"/>
              </w:rPr>
            </w:pPr>
            <w:r w:rsidRPr="00E01A7F">
              <w:rPr>
                <w:rFonts w:eastAsia="Calibri"/>
                <w:b/>
                <w:bCs/>
                <w:sz w:val="24"/>
              </w:rPr>
              <w:t xml:space="preserve">Тема 1.6. </w:t>
            </w:r>
            <w:r w:rsidRPr="00E01A7F">
              <w:rPr>
                <w:rFonts w:eastAsia="Calibri"/>
                <w:bCs/>
                <w:sz w:val="24"/>
              </w:rPr>
              <w:t>Скрытие и защита информации от утечки по техническим каналам</w:t>
            </w:r>
          </w:p>
        </w:tc>
        <w:tc>
          <w:tcPr>
            <w:tcW w:w="8505" w:type="dxa"/>
            <w:gridSpan w:val="4"/>
            <w:vAlign w:val="center"/>
          </w:tcPr>
          <w:p w:rsidR="006060E4" w:rsidRPr="00E01A7F" w:rsidRDefault="006060E4" w:rsidP="0016471D">
            <w:pPr>
              <w:ind w:firstLine="0"/>
              <w:rPr>
                <w:sz w:val="24"/>
              </w:rPr>
            </w:pPr>
            <w:r w:rsidRPr="00E01A7F">
              <w:rPr>
                <w:rFonts w:eastAsia="Calibri"/>
                <w:b/>
                <w:bCs/>
                <w:sz w:val="24"/>
              </w:rPr>
              <w:t>Содержание:</w:t>
            </w:r>
          </w:p>
        </w:tc>
        <w:tc>
          <w:tcPr>
            <w:tcW w:w="1418" w:type="dxa"/>
            <w:shd w:val="clear" w:color="auto" w:fill="auto"/>
            <w:vAlign w:val="center"/>
          </w:tcPr>
          <w:p w:rsidR="006060E4" w:rsidRPr="00E01A7F" w:rsidRDefault="006060E4" w:rsidP="00CA5C12">
            <w:pPr>
              <w:ind w:firstLine="0"/>
              <w:jc w:val="center"/>
              <w:rPr>
                <w:b/>
                <w:sz w:val="24"/>
              </w:rPr>
            </w:pPr>
            <w:r w:rsidRPr="00E01A7F">
              <w:rPr>
                <w:b/>
                <w:sz w:val="24"/>
              </w:rPr>
              <w:t>1</w:t>
            </w:r>
            <w:r w:rsidR="00CA5C12" w:rsidRPr="00E01A7F">
              <w:rPr>
                <w:b/>
                <w:sz w:val="24"/>
              </w:rPr>
              <w:t>2</w:t>
            </w:r>
          </w:p>
        </w:tc>
        <w:tc>
          <w:tcPr>
            <w:tcW w:w="1701" w:type="dxa"/>
            <w:vMerge w:val="restart"/>
            <w:shd w:val="clear" w:color="auto" w:fill="auto"/>
            <w:vAlign w:val="center"/>
          </w:tcPr>
          <w:p w:rsidR="003966DD" w:rsidRDefault="003966DD" w:rsidP="003966DD">
            <w:pPr>
              <w:ind w:firstLine="0"/>
              <w:jc w:val="center"/>
              <w:rPr>
                <w:sz w:val="24"/>
              </w:rPr>
            </w:pPr>
            <w:r w:rsidRPr="000B33B8">
              <w:rPr>
                <w:sz w:val="24"/>
              </w:rPr>
              <w:t>ЛР1-ЛР4, ЛР7, ЛР10, ЛР12-ЛР20</w:t>
            </w:r>
          </w:p>
          <w:p w:rsidR="006660E7" w:rsidRPr="00E01A7F" w:rsidRDefault="006660E7" w:rsidP="006660E7">
            <w:pPr>
              <w:ind w:firstLine="0"/>
              <w:jc w:val="center"/>
              <w:rPr>
                <w:sz w:val="24"/>
              </w:rPr>
            </w:pPr>
            <w:r w:rsidRPr="00E01A7F">
              <w:rPr>
                <w:sz w:val="24"/>
              </w:rPr>
              <w:t>ПК 3.1-ПК 3.5</w:t>
            </w:r>
          </w:p>
          <w:p w:rsidR="006060E4" w:rsidRPr="00E01A7F" w:rsidRDefault="006660E7" w:rsidP="006660E7">
            <w:pPr>
              <w:ind w:firstLine="0"/>
              <w:jc w:val="center"/>
              <w:rPr>
                <w:b/>
                <w:sz w:val="24"/>
              </w:rPr>
            </w:pPr>
            <w:r w:rsidRPr="00E01A7F">
              <w:rPr>
                <w:sz w:val="24"/>
              </w:rPr>
              <w:t>ОК1-10</w:t>
            </w:r>
          </w:p>
        </w:tc>
      </w:tr>
      <w:tr w:rsidR="006060E4" w:rsidRPr="00E01A7F" w:rsidTr="005E28F8">
        <w:tc>
          <w:tcPr>
            <w:tcW w:w="3085" w:type="dxa"/>
            <w:vMerge/>
            <w:vAlign w:val="center"/>
          </w:tcPr>
          <w:p w:rsidR="006060E4" w:rsidRPr="00E01A7F" w:rsidRDefault="006060E4" w:rsidP="0016471D">
            <w:pPr>
              <w:ind w:firstLine="0"/>
              <w:jc w:val="center"/>
              <w:rPr>
                <w:rFonts w:eastAsia="Calibri"/>
                <w:b/>
                <w:bCs/>
                <w:sz w:val="24"/>
              </w:rPr>
            </w:pPr>
          </w:p>
        </w:tc>
        <w:tc>
          <w:tcPr>
            <w:tcW w:w="443" w:type="dxa"/>
            <w:gridSpan w:val="2"/>
            <w:shd w:val="clear" w:color="auto" w:fill="auto"/>
            <w:vAlign w:val="center"/>
          </w:tcPr>
          <w:p w:rsidR="006060E4" w:rsidRPr="00E01A7F" w:rsidRDefault="006060E4" w:rsidP="0016471D">
            <w:pPr>
              <w:pStyle w:val="af2"/>
              <w:numPr>
                <w:ilvl w:val="0"/>
                <w:numId w:val="39"/>
              </w:numPr>
              <w:ind w:left="0" w:firstLine="0"/>
              <w:jc w:val="center"/>
              <w:rPr>
                <w:sz w:val="24"/>
              </w:rPr>
            </w:pPr>
          </w:p>
        </w:tc>
        <w:tc>
          <w:tcPr>
            <w:tcW w:w="8062" w:type="dxa"/>
            <w:gridSpan w:val="2"/>
            <w:shd w:val="clear" w:color="auto" w:fill="auto"/>
            <w:vAlign w:val="center"/>
          </w:tcPr>
          <w:p w:rsidR="006060E4" w:rsidRPr="00E01A7F" w:rsidRDefault="006060E4" w:rsidP="0016471D">
            <w:pPr>
              <w:ind w:firstLine="0"/>
              <w:rPr>
                <w:sz w:val="24"/>
              </w:rPr>
            </w:pPr>
            <w:r w:rsidRPr="00E01A7F">
              <w:rPr>
                <w:rFonts w:eastAsia="Calibri"/>
                <w:sz w:val="24"/>
              </w:rPr>
              <w:t>Концепция и методы инженерно-технической защиты информации</w:t>
            </w:r>
          </w:p>
        </w:tc>
        <w:tc>
          <w:tcPr>
            <w:tcW w:w="1418" w:type="dxa"/>
            <w:shd w:val="clear" w:color="auto" w:fill="auto"/>
            <w:vAlign w:val="center"/>
          </w:tcPr>
          <w:p w:rsidR="006060E4" w:rsidRPr="00E01A7F" w:rsidRDefault="006060E4" w:rsidP="0016471D">
            <w:pPr>
              <w:ind w:firstLine="0"/>
              <w:jc w:val="center"/>
              <w:rPr>
                <w:sz w:val="24"/>
              </w:rPr>
            </w:pPr>
            <w:r w:rsidRPr="00E01A7F">
              <w:rPr>
                <w:sz w:val="24"/>
              </w:rPr>
              <w:t>2</w:t>
            </w:r>
          </w:p>
        </w:tc>
        <w:tc>
          <w:tcPr>
            <w:tcW w:w="1701" w:type="dxa"/>
            <w:vMerge/>
            <w:shd w:val="clear" w:color="auto" w:fill="auto"/>
            <w:vAlign w:val="center"/>
          </w:tcPr>
          <w:p w:rsidR="006060E4" w:rsidRPr="00E01A7F" w:rsidRDefault="006060E4" w:rsidP="0016471D">
            <w:pPr>
              <w:ind w:firstLine="0"/>
              <w:jc w:val="center"/>
              <w:rPr>
                <w:b/>
                <w:sz w:val="24"/>
              </w:rPr>
            </w:pPr>
          </w:p>
        </w:tc>
      </w:tr>
      <w:tr w:rsidR="006060E4" w:rsidRPr="00E01A7F" w:rsidTr="005E28F8">
        <w:tc>
          <w:tcPr>
            <w:tcW w:w="3085" w:type="dxa"/>
            <w:vMerge/>
            <w:vAlign w:val="center"/>
          </w:tcPr>
          <w:p w:rsidR="006060E4" w:rsidRPr="00E01A7F" w:rsidRDefault="006060E4" w:rsidP="0016471D">
            <w:pPr>
              <w:ind w:firstLine="0"/>
              <w:jc w:val="center"/>
              <w:rPr>
                <w:rFonts w:eastAsia="Calibri"/>
                <w:b/>
                <w:bCs/>
                <w:sz w:val="24"/>
              </w:rPr>
            </w:pPr>
          </w:p>
        </w:tc>
        <w:tc>
          <w:tcPr>
            <w:tcW w:w="443" w:type="dxa"/>
            <w:gridSpan w:val="2"/>
            <w:shd w:val="clear" w:color="auto" w:fill="auto"/>
            <w:vAlign w:val="center"/>
          </w:tcPr>
          <w:p w:rsidR="006060E4" w:rsidRPr="00E01A7F" w:rsidRDefault="006060E4" w:rsidP="0016471D">
            <w:pPr>
              <w:pStyle w:val="af2"/>
              <w:numPr>
                <w:ilvl w:val="0"/>
                <w:numId w:val="39"/>
              </w:numPr>
              <w:ind w:left="0" w:firstLine="0"/>
              <w:jc w:val="center"/>
              <w:rPr>
                <w:sz w:val="24"/>
              </w:rPr>
            </w:pPr>
          </w:p>
        </w:tc>
        <w:tc>
          <w:tcPr>
            <w:tcW w:w="8062" w:type="dxa"/>
            <w:gridSpan w:val="2"/>
            <w:shd w:val="clear" w:color="auto" w:fill="auto"/>
            <w:vAlign w:val="center"/>
          </w:tcPr>
          <w:p w:rsidR="006060E4" w:rsidRPr="00E01A7F" w:rsidRDefault="006060E4" w:rsidP="0016471D">
            <w:pPr>
              <w:ind w:firstLine="0"/>
              <w:rPr>
                <w:rFonts w:eastAsia="Calibri"/>
                <w:sz w:val="24"/>
              </w:rPr>
            </w:pPr>
            <w:r w:rsidRPr="00E01A7F">
              <w:rPr>
                <w:rFonts w:eastAsia="Calibri"/>
                <w:sz w:val="24"/>
              </w:rPr>
              <w:t>Экранирование электромагнитных волн</w:t>
            </w:r>
          </w:p>
        </w:tc>
        <w:tc>
          <w:tcPr>
            <w:tcW w:w="1418" w:type="dxa"/>
            <w:shd w:val="clear" w:color="auto" w:fill="auto"/>
            <w:vAlign w:val="center"/>
          </w:tcPr>
          <w:p w:rsidR="006060E4" w:rsidRPr="00E01A7F" w:rsidRDefault="006060E4" w:rsidP="0016471D">
            <w:pPr>
              <w:ind w:firstLine="0"/>
              <w:jc w:val="center"/>
              <w:rPr>
                <w:sz w:val="24"/>
              </w:rPr>
            </w:pPr>
            <w:r w:rsidRPr="00E01A7F">
              <w:rPr>
                <w:sz w:val="24"/>
              </w:rPr>
              <w:t>2</w:t>
            </w:r>
          </w:p>
        </w:tc>
        <w:tc>
          <w:tcPr>
            <w:tcW w:w="1701" w:type="dxa"/>
            <w:vMerge/>
            <w:shd w:val="clear" w:color="auto" w:fill="auto"/>
            <w:vAlign w:val="center"/>
          </w:tcPr>
          <w:p w:rsidR="006060E4" w:rsidRPr="00E01A7F" w:rsidRDefault="006060E4" w:rsidP="0016471D">
            <w:pPr>
              <w:ind w:firstLine="0"/>
              <w:jc w:val="center"/>
              <w:rPr>
                <w:b/>
                <w:sz w:val="24"/>
              </w:rPr>
            </w:pPr>
          </w:p>
        </w:tc>
      </w:tr>
      <w:tr w:rsidR="006060E4" w:rsidRPr="00E01A7F" w:rsidTr="005E28F8">
        <w:tc>
          <w:tcPr>
            <w:tcW w:w="3085" w:type="dxa"/>
            <w:vMerge/>
            <w:vAlign w:val="center"/>
          </w:tcPr>
          <w:p w:rsidR="006060E4" w:rsidRPr="00E01A7F" w:rsidRDefault="006060E4" w:rsidP="0016471D">
            <w:pPr>
              <w:ind w:firstLine="0"/>
              <w:jc w:val="center"/>
              <w:rPr>
                <w:rFonts w:eastAsia="Calibri"/>
                <w:b/>
                <w:bCs/>
                <w:sz w:val="24"/>
              </w:rPr>
            </w:pPr>
          </w:p>
        </w:tc>
        <w:tc>
          <w:tcPr>
            <w:tcW w:w="443" w:type="dxa"/>
            <w:gridSpan w:val="2"/>
            <w:shd w:val="clear" w:color="auto" w:fill="auto"/>
            <w:vAlign w:val="center"/>
          </w:tcPr>
          <w:p w:rsidR="006060E4" w:rsidRPr="00E01A7F" w:rsidRDefault="006060E4" w:rsidP="0016471D">
            <w:pPr>
              <w:pStyle w:val="af2"/>
              <w:numPr>
                <w:ilvl w:val="0"/>
                <w:numId w:val="39"/>
              </w:numPr>
              <w:ind w:left="0" w:firstLine="0"/>
              <w:jc w:val="center"/>
              <w:rPr>
                <w:sz w:val="24"/>
              </w:rPr>
            </w:pPr>
          </w:p>
        </w:tc>
        <w:tc>
          <w:tcPr>
            <w:tcW w:w="8062" w:type="dxa"/>
            <w:gridSpan w:val="2"/>
            <w:shd w:val="clear" w:color="auto" w:fill="auto"/>
            <w:vAlign w:val="center"/>
          </w:tcPr>
          <w:p w:rsidR="006060E4" w:rsidRPr="00E01A7F" w:rsidRDefault="006060E4" w:rsidP="0016471D">
            <w:pPr>
              <w:ind w:firstLine="0"/>
              <w:rPr>
                <w:rFonts w:eastAsia="Calibri"/>
                <w:sz w:val="24"/>
              </w:rPr>
            </w:pPr>
            <w:r w:rsidRPr="00E01A7F">
              <w:rPr>
                <w:rFonts w:eastAsia="Calibri"/>
                <w:sz w:val="24"/>
              </w:rPr>
              <w:t>Устройства контроля и защиты слаботочных линий связи, оптоволоконных, электрических сетей, цепей заземления</w:t>
            </w:r>
          </w:p>
        </w:tc>
        <w:tc>
          <w:tcPr>
            <w:tcW w:w="1418" w:type="dxa"/>
            <w:shd w:val="clear" w:color="auto" w:fill="auto"/>
            <w:vAlign w:val="center"/>
          </w:tcPr>
          <w:p w:rsidR="006060E4" w:rsidRPr="00E01A7F" w:rsidRDefault="006060E4" w:rsidP="0016471D">
            <w:pPr>
              <w:ind w:firstLine="0"/>
              <w:jc w:val="center"/>
              <w:rPr>
                <w:sz w:val="24"/>
              </w:rPr>
            </w:pPr>
            <w:r w:rsidRPr="00E01A7F">
              <w:rPr>
                <w:sz w:val="24"/>
              </w:rPr>
              <w:t>2</w:t>
            </w:r>
          </w:p>
        </w:tc>
        <w:tc>
          <w:tcPr>
            <w:tcW w:w="1701" w:type="dxa"/>
            <w:vMerge/>
            <w:shd w:val="clear" w:color="auto" w:fill="auto"/>
            <w:vAlign w:val="center"/>
          </w:tcPr>
          <w:p w:rsidR="006060E4" w:rsidRPr="00E01A7F" w:rsidRDefault="006060E4" w:rsidP="0016471D">
            <w:pPr>
              <w:ind w:firstLine="0"/>
              <w:jc w:val="center"/>
              <w:rPr>
                <w:b/>
                <w:sz w:val="24"/>
              </w:rPr>
            </w:pPr>
          </w:p>
        </w:tc>
      </w:tr>
      <w:tr w:rsidR="006060E4" w:rsidRPr="00E01A7F" w:rsidTr="005E28F8">
        <w:tc>
          <w:tcPr>
            <w:tcW w:w="3085" w:type="dxa"/>
            <w:vMerge/>
            <w:vAlign w:val="center"/>
          </w:tcPr>
          <w:p w:rsidR="006060E4" w:rsidRPr="00E01A7F" w:rsidRDefault="006060E4" w:rsidP="0016471D">
            <w:pPr>
              <w:ind w:firstLine="0"/>
              <w:jc w:val="center"/>
              <w:rPr>
                <w:rFonts w:eastAsia="Calibri"/>
                <w:b/>
                <w:bCs/>
                <w:sz w:val="24"/>
              </w:rPr>
            </w:pPr>
          </w:p>
        </w:tc>
        <w:tc>
          <w:tcPr>
            <w:tcW w:w="443" w:type="dxa"/>
            <w:gridSpan w:val="2"/>
            <w:shd w:val="clear" w:color="auto" w:fill="auto"/>
            <w:vAlign w:val="center"/>
          </w:tcPr>
          <w:p w:rsidR="006060E4" w:rsidRPr="00E01A7F" w:rsidRDefault="006060E4" w:rsidP="0016471D">
            <w:pPr>
              <w:pStyle w:val="af2"/>
              <w:numPr>
                <w:ilvl w:val="0"/>
                <w:numId w:val="39"/>
              </w:numPr>
              <w:ind w:left="0" w:firstLine="0"/>
              <w:jc w:val="center"/>
              <w:rPr>
                <w:sz w:val="24"/>
              </w:rPr>
            </w:pPr>
          </w:p>
        </w:tc>
        <w:tc>
          <w:tcPr>
            <w:tcW w:w="8062" w:type="dxa"/>
            <w:gridSpan w:val="2"/>
            <w:shd w:val="clear" w:color="auto" w:fill="auto"/>
            <w:vAlign w:val="center"/>
          </w:tcPr>
          <w:p w:rsidR="006060E4" w:rsidRPr="00E01A7F" w:rsidRDefault="006060E4" w:rsidP="0016471D">
            <w:pPr>
              <w:ind w:firstLine="0"/>
              <w:rPr>
                <w:rFonts w:eastAsia="Calibri"/>
                <w:sz w:val="24"/>
              </w:rPr>
            </w:pPr>
            <w:r w:rsidRPr="00E01A7F">
              <w:rPr>
                <w:rFonts w:eastAsia="Calibri"/>
                <w:sz w:val="24"/>
              </w:rPr>
              <w:t>Скрытие и защита от утечки информации по акустическому и виброакустическому каналам</w:t>
            </w:r>
          </w:p>
        </w:tc>
        <w:tc>
          <w:tcPr>
            <w:tcW w:w="1418" w:type="dxa"/>
            <w:shd w:val="clear" w:color="auto" w:fill="auto"/>
            <w:vAlign w:val="center"/>
          </w:tcPr>
          <w:p w:rsidR="006060E4" w:rsidRPr="00E01A7F" w:rsidRDefault="006060E4" w:rsidP="0016471D">
            <w:pPr>
              <w:ind w:firstLine="0"/>
              <w:jc w:val="center"/>
              <w:rPr>
                <w:sz w:val="24"/>
              </w:rPr>
            </w:pPr>
            <w:r w:rsidRPr="00E01A7F">
              <w:rPr>
                <w:sz w:val="24"/>
              </w:rPr>
              <w:t>2</w:t>
            </w:r>
          </w:p>
        </w:tc>
        <w:tc>
          <w:tcPr>
            <w:tcW w:w="1701" w:type="dxa"/>
            <w:vMerge/>
            <w:shd w:val="clear" w:color="auto" w:fill="auto"/>
            <w:vAlign w:val="center"/>
          </w:tcPr>
          <w:p w:rsidR="006060E4" w:rsidRPr="00E01A7F" w:rsidRDefault="006060E4" w:rsidP="0016471D">
            <w:pPr>
              <w:ind w:firstLine="0"/>
              <w:jc w:val="center"/>
              <w:rPr>
                <w:b/>
                <w:sz w:val="24"/>
              </w:rPr>
            </w:pPr>
          </w:p>
        </w:tc>
      </w:tr>
      <w:tr w:rsidR="006060E4" w:rsidRPr="00E01A7F" w:rsidTr="005E28F8">
        <w:tc>
          <w:tcPr>
            <w:tcW w:w="3085" w:type="dxa"/>
            <w:vMerge/>
            <w:vAlign w:val="center"/>
          </w:tcPr>
          <w:p w:rsidR="006060E4" w:rsidRPr="00E01A7F" w:rsidRDefault="006060E4" w:rsidP="0016471D">
            <w:pPr>
              <w:ind w:firstLine="0"/>
              <w:jc w:val="center"/>
              <w:rPr>
                <w:rFonts w:eastAsia="Calibri"/>
                <w:b/>
                <w:bCs/>
                <w:sz w:val="24"/>
              </w:rPr>
            </w:pPr>
          </w:p>
        </w:tc>
        <w:tc>
          <w:tcPr>
            <w:tcW w:w="443" w:type="dxa"/>
            <w:gridSpan w:val="2"/>
            <w:shd w:val="clear" w:color="auto" w:fill="auto"/>
            <w:vAlign w:val="center"/>
          </w:tcPr>
          <w:p w:rsidR="006060E4" w:rsidRPr="00E01A7F" w:rsidRDefault="006060E4" w:rsidP="0016471D">
            <w:pPr>
              <w:pStyle w:val="af2"/>
              <w:numPr>
                <w:ilvl w:val="0"/>
                <w:numId w:val="39"/>
              </w:numPr>
              <w:ind w:left="0" w:firstLine="0"/>
              <w:jc w:val="center"/>
              <w:rPr>
                <w:sz w:val="24"/>
              </w:rPr>
            </w:pPr>
          </w:p>
        </w:tc>
        <w:tc>
          <w:tcPr>
            <w:tcW w:w="8062" w:type="dxa"/>
            <w:gridSpan w:val="2"/>
            <w:shd w:val="clear" w:color="auto" w:fill="auto"/>
            <w:vAlign w:val="center"/>
          </w:tcPr>
          <w:p w:rsidR="006060E4" w:rsidRPr="00E01A7F" w:rsidRDefault="006060E4" w:rsidP="0016471D">
            <w:pPr>
              <w:ind w:firstLine="0"/>
              <w:rPr>
                <w:rFonts w:eastAsia="Calibri"/>
                <w:sz w:val="24"/>
              </w:rPr>
            </w:pPr>
            <w:r w:rsidRPr="00E01A7F">
              <w:rPr>
                <w:rFonts w:eastAsia="Calibri"/>
                <w:sz w:val="24"/>
              </w:rPr>
              <w:t>Скрытие речевой информации в телефонных системах</w:t>
            </w:r>
          </w:p>
        </w:tc>
        <w:tc>
          <w:tcPr>
            <w:tcW w:w="1418" w:type="dxa"/>
            <w:shd w:val="clear" w:color="auto" w:fill="auto"/>
            <w:vAlign w:val="center"/>
          </w:tcPr>
          <w:p w:rsidR="006060E4" w:rsidRPr="00E01A7F" w:rsidRDefault="006060E4" w:rsidP="0016471D">
            <w:pPr>
              <w:ind w:firstLine="0"/>
              <w:jc w:val="center"/>
              <w:rPr>
                <w:sz w:val="24"/>
              </w:rPr>
            </w:pPr>
            <w:r w:rsidRPr="00E01A7F">
              <w:rPr>
                <w:sz w:val="24"/>
              </w:rPr>
              <w:t>2</w:t>
            </w:r>
          </w:p>
        </w:tc>
        <w:tc>
          <w:tcPr>
            <w:tcW w:w="1701" w:type="dxa"/>
            <w:vMerge/>
            <w:shd w:val="clear" w:color="auto" w:fill="auto"/>
            <w:vAlign w:val="center"/>
          </w:tcPr>
          <w:p w:rsidR="006060E4" w:rsidRPr="00E01A7F" w:rsidRDefault="006060E4" w:rsidP="0016471D">
            <w:pPr>
              <w:ind w:firstLine="0"/>
              <w:jc w:val="center"/>
              <w:rPr>
                <w:b/>
                <w:sz w:val="24"/>
              </w:rPr>
            </w:pPr>
          </w:p>
        </w:tc>
      </w:tr>
      <w:tr w:rsidR="00CA5C12" w:rsidRPr="00E01A7F" w:rsidTr="005E28F8">
        <w:tc>
          <w:tcPr>
            <w:tcW w:w="3085" w:type="dxa"/>
            <w:vMerge/>
            <w:vAlign w:val="center"/>
          </w:tcPr>
          <w:p w:rsidR="00CA5C12" w:rsidRPr="00E01A7F" w:rsidRDefault="00CA5C12" w:rsidP="0016471D">
            <w:pPr>
              <w:ind w:firstLine="0"/>
              <w:jc w:val="center"/>
              <w:rPr>
                <w:rFonts w:eastAsia="Calibri"/>
                <w:b/>
                <w:bCs/>
                <w:sz w:val="24"/>
              </w:rPr>
            </w:pPr>
          </w:p>
        </w:tc>
        <w:tc>
          <w:tcPr>
            <w:tcW w:w="443" w:type="dxa"/>
            <w:gridSpan w:val="2"/>
            <w:shd w:val="clear" w:color="auto" w:fill="auto"/>
            <w:vAlign w:val="center"/>
          </w:tcPr>
          <w:p w:rsidR="00CA5C12" w:rsidRPr="00E01A7F" w:rsidRDefault="00CA5C12" w:rsidP="0016471D">
            <w:pPr>
              <w:pStyle w:val="af2"/>
              <w:numPr>
                <w:ilvl w:val="0"/>
                <w:numId w:val="39"/>
              </w:numPr>
              <w:ind w:left="0" w:firstLine="0"/>
              <w:jc w:val="center"/>
              <w:rPr>
                <w:sz w:val="24"/>
              </w:rPr>
            </w:pPr>
          </w:p>
        </w:tc>
        <w:tc>
          <w:tcPr>
            <w:tcW w:w="8062" w:type="dxa"/>
            <w:gridSpan w:val="2"/>
            <w:shd w:val="clear" w:color="auto" w:fill="auto"/>
            <w:vAlign w:val="center"/>
          </w:tcPr>
          <w:p w:rsidR="00CA5C12" w:rsidRPr="00E01A7F" w:rsidRDefault="00CA5C12" w:rsidP="0016471D">
            <w:pPr>
              <w:ind w:firstLine="0"/>
              <w:rPr>
                <w:rFonts w:eastAsia="Calibri"/>
                <w:sz w:val="24"/>
              </w:rPr>
            </w:pPr>
            <w:r w:rsidRPr="00E01A7F">
              <w:rPr>
                <w:sz w:val="24"/>
              </w:rPr>
              <w:t>Технические средства для уничтожения информации и носителей информации, порядок применения</w:t>
            </w:r>
          </w:p>
        </w:tc>
        <w:tc>
          <w:tcPr>
            <w:tcW w:w="1418" w:type="dxa"/>
            <w:shd w:val="clear" w:color="auto" w:fill="auto"/>
            <w:vAlign w:val="center"/>
          </w:tcPr>
          <w:p w:rsidR="00CA5C12" w:rsidRPr="00E01A7F" w:rsidRDefault="00CA5C12" w:rsidP="0016471D">
            <w:pPr>
              <w:ind w:firstLine="0"/>
              <w:jc w:val="center"/>
              <w:rPr>
                <w:sz w:val="24"/>
              </w:rPr>
            </w:pPr>
            <w:r w:rsidRPr="00E01A7F">
              <w:rPr>
                <w:sz w:val="24"/>
              </w:rPr>
              <w:t>2</w:t>
            </w:r>
          </w:p>
        </w:tc>
        <w:tc>
          <w:tcPr>
            <w:tcW w:w="1701" w:type="dxa"/>
            <w:vMerge/>
            <w:shd w:val="clear" w:color="auto" w:fill="auto"/>
            <w:vAlign w:val="center"/>
          </w:tcPr>
          <w:p w:rsidR="00CA5C12" w:rsidRPr="00E01A7F" w:rsidRDefault="00CA5C12" w:rsidP="0016471D">
            <w:pPr>
              <w:ind w:firstLine="0"/>
              <w:jc w:val="center"/>
              <w:rPr>
                <w:b/>
                <w:sz w:val="24"/>
              </w:rPr>
            </w:pPr>
          </w:p>
        </w:tc>
      </w:tr>
      <w:tr w:rsidR="006060E4" w:rsidRPr="00E01A7F" w:rsidTr="005E28F8">
        <w:tc>
          <w:tcPr>
            <w:tcW w:w="3085" w:type="dxa"/>
            <w:vMerge/>
            <w:vAlign w:val="center"/>
          </w:tcPr>
          <w:p w:rsidR="006060E4" w:rsidRPr="00E01A7F" w:rsidRDefault="006060E4" w:rsidP="0016471D">
            <w:pPr>
              <w:ind w:firstLine="0"/>
              <w:jc w:val="center"/>
              <w:rPr>
                <w:rFonts w:eastAsia="Calibri"/>
                <w:b/>
                <w:bCs/>
                <w:sz w:val="24"/>
              </w:rPr>
            </w:pPr>
          </w:p>
        </w:tc>
        <w:tc>
          <w:tcPr>
            <w:tcW w:w="8505" w:type="dxa"/>
            <w:gridSpan w:val="4"/>
            <w:shd w:val="clear" w:color="auto" w:fill="auto"/>
            <w:vAlign w:val="center"/>
          </w:tcPr>
          <w:p w:rsidR="006060E4" w:rsidRPr="00E01A7F" w:rsidRDefault="006060E4" w:rsidP="0016471D">
            <w:pPr>
              <w:ind w:firstLine="0"/>
              <w:rPr>
                <w:sz w:val="24"/>
              </w:rPr>
            </w:pPr>
            <w:r w:rsidRPr="00E01A7F">
              <w:rPr>
                <w:b/>
                <w:sz w:val="24"/>
              </w:rPr>
              <w:t>Практические занятия</w:t>
            </w:r>
            <w:r w:rsidRPr="00E01A7F">
              <w:rPr>
                <w:b/>
                <w:sz w:val="24"/>
                <w:lang w:val="en-US"/>
              </w:rPr>
              <w:t>:</w:t>
            </w:r>
          </w:p>
        </w:tc>
        <w:tc>
          <w:tcPr>
            <w:tcW w:w="1418" w:type="dxa"/>
            <w:shd w:val="clear" w:color="auto" w:fill="auto"/>
            <w:vAlign w:val="center"/>
          </w:tcPr>
          <w:p w:rsidR="006060E4" w:rsidRPr="00E01A7F" w:rsidRDefault="006060E4" w:rsidP="0016471D">
            <w:pPr>
              <w:ind w:firstLine="0"/>
              <w:jc w:val="center"/>
              <w:rPr>
                <w:b/>
                <w:sz w:val="24"/>
              </w:rPr>
            </w:pPr>
            <w:r w:rsidRPr="00E01A7F">
              <w:rPr>
                <w:b/>
                <w:sz w:val="24"/>
              </w:rPr>
              <w:t>28</w:t>
            </w:r>
          </w:p>
        </w:tc>
        <w:tc>
          <w:tcPr>
            <w:tcW w:w="1701" w:type="dxa"/>
            <w:vMerge/>
            <w:shd w:val="clear" w:color="auto" w:fill="auto"/>
            <w:vAlign w:val="center"/>
          </w:tcPr>
          <w:p w:rsidR="006060E4" w:rsidRPr="00E01A7F" w:rsidRDefault="006060E4" w:rsidP="0016471D">
            <w:pPr>
              <w:ind w:firstLine="0"/>
              <w:rPr>
                <w:b/>
                <w:sz w:val="24"/>
              </w:rPr>
            </w:pPr>
          </w:p>
        </w:tc>
      </w:tr>
      <w:tr w:rsidR="006060E4" w:rsidRPr="00E01A7F" w:rsidTr="005E28F8">
        <w:tc>
          <w:tcPr>
            <w:tcW w:w="3085" w:type="dxa"/>
            <w:vMerge/>
            <w:vAlign w:val="center"/>
          </w:tcPr>
          <w:p w:rsidR="006060E4" w:rsidRPr="00E01A7F" w:rsidRDefault="006060E4" w:rsidP="0016471D">
            <w:pPr>
              <w:ind w:firstLine="0"/>
              <w:jc w:val="center"/>
              <w:rPr>
                <w:rFonts w:eastAsia="Calibri"/>
                <w:b/>
                <w:bCs/>
                <w:sz w:val="24"/>
              </w:rPr>
            </w:pPr>
          </w:p>
        </w:tc>
        <w:tc>
          <w:tcPr>
            <w:tcW w:w="443" w:type="dxa"/>
            <w:gridSpan w:val="2"/>
            <w:shd w:val="clear" w:color="auto" w:fill="auto"/>
            <w:vAlign w:val="center"/>
          </w:tcPr>
          <w:p w:rsidR="006060E4" w:rsidRPr="00E01A7F" w:rsidRDefault="006060E4" w:rsidP="0016471D">
            <w:pPr>
              <w:pStyle w:val="af2"/>
              <w:numPr>
                <w:ilvl w:val="0"/>
                <w:numId w:val="40"/>
              </w:numPr>
              <w:ind w:left="0" w:firstLine="0"/>
              <w:jc w:val="center"/>
              <w:rPr>
                <w:sz w:val="24"/>
              </w:rPr>
            </w:pPr>
          </w:p>
        </w:tc>
        <w:tc>
          <w:tcPr>
            <w:tcW w:w="8062" w:type="dxa"/>
            <w:gridSpan w:val="2"/>
            <w:shd w:val="clear" w:color="auto" w:fill="auto"/>
            <w:vAlign w:val="center"/>
          </w:tcPr>
          <w:p w:rsidR="006060E4" w:rsidRPr="00E01A7F" w:rsidRDefault="006060E4" w:rsidP="00960960">
            <w:pPr>
              <w:ind w:firstLine="0"/>
              <w:rPr>
                <w:sz w:val="24"/>
              </w:rPr>
            </w:pPr>
            <w:r w:rsidRPr="00E01A7F">
              <w:rPr>
                <w:b/>
                <w:sz w:val="24"/>
              </w:rPr>
              <w:t xml:space="preserve">Практическое занятие </w:t>
            </w:r>
            <w:r w:rsidR="00960960" w:rsidRPr="00E01A7F">
              <w:rPr>
                <w:b/>
                <w:sz w:val="24"/>
              </w:rPr>
              <w:t>10</w:t>
            </w:r>
            <w:r w:rsidRPr="00E01A7F">
              <w:rPr>
                <w:b/>
                <w:sz w:val="24"/>
              </w:rPr>
              <w:t xml:space="preserve">. </w:t>
            </w:r>
            <w:r w:rsidRPr="00E01A7F">
              <w:rPr>
                <w:sz w:val="24"/>
              </w:rPr>
              <w:t>Шумогенератор "Гром-ЗИ-4"</w:t>
            </w:r>
          </w:p>
        </w:tc>
        <w:tc>
          <w:tcPr>
            <w:tcW w:w="1418" w:type="dxa"/>
            <w:shd w:val="clear" w:color="auto" w:fill="auto"/>
            <w:vAlign w:val="center"/>
          </w:tcPr>
          <w:p w:rsidR="006060E4" w:rsidRPr="00E01A7F" w:rsidRDefault="006060E4" w:rsidP="0016471D">
            <w:pPr>
              <w:ind w:firstLine="0"/>
              <w:jc w:val="center"/>
              <w:rPr>
                <w:sz w:val="24"/>
              </w:rPr>
            </w:pPr>
            <w:r w:rsidRPr="00E01A7F">
              <w:rPr>
                <w:sz w:val="24"/>
              </w:rPr>
              <w:t>2</w:t>
            </w:r>
          </w:p>
        </w:tc>
        <w:tc>
          <w:tcPr>
            <w:tcW w:w="1701" w:type="dxa"/>
            <w:vMerge/>
            <w:shd w:val="clear" w:color="auto" w:fill="auto"/>
            <w:vAlign w:val="center"/>
          </w:tcPr>
          <w:p w:rsidR="006060E4" w:rsidRPr="00E01A7F" w:rsidRDefault="006060E4" w:rsidP="0016471D">
            <w:pPr>
              <w:ind w:firstLine="0"/>
              <w:jc w:val="center"/>
              <w:rPr>
                <w:b/>
                <w:sz w:val="24"/>
              </w:rPr>
            </w:pPr>
          </w:p>
        </w:tc>
      </w:tr>
      <w:tr w:rsidR="006060E4" w:rsidRPr="00E01A7F" w:rsidTr="005E28F8">
        <w:tc>
          <w:tcPr>
            <w:tcW w:w="3085" w:type="dxa"/>
            <w:vMerge/>
            <w:vAlign w:val="center"/>
          </w:tcPr>
          <w:p w:rsidR="006060E4" w:rsidRPr="00E01A7F" w:rsidRDefault="006060E4" w:rsidP="0016471D">
            <w:pPr>
              <w:ind w:firstLine="0"/>
              <w:jc w:val="center"/>
              <w:rPr>
                <w:rFonts w:eastAsia="Calibri"/>
                <w:b/>
                <w:bCs/>
                <w:sz w:val="24"/>
              </w:rPr>
            </w:pPr>
          </w:p>
        </w:tc>
        <w:tc>
          <w:tcPr>
            <w:tcW w:w="443" w:type="dxa"/>
            <w:gridSpan w:val="2"/>
            <w:shd w:val="clear" w:color="auto" w:fill="auto"/>
            <w:vAlign w:val="center"/>
          </w:tcPr>
          <w:p w:rsidR="006060E4" w:rsidRPr="00E01A7F" w:rsidRDefault="006060E4" w:rsidP="0016471D">
            <w:pPr>
              <w:pStyle w:val="af2"/>
              <w:numPr>
                <w:ilvl w:val="0"/>
                <w:numId w:val="40"/>
              </w:numPr>
              <w:ind w:left="0" w:firstLine="0"/>
              <w:jc w:val="center"/>
              <w:rPr>
                <w:sz w:val="24"/>
              </w:rPr>
            </w:pPr>
          </w:p>
        </w:tc>
        <w:tc>
          <w:tcPr>
            <w:tcW w:w="8062" w:type="dxa"/>
            <w:gridSpan w:val="2"/>
            <w:shd w:val="clear" w:color="auto" w:fill="auto"/>
            <w:vAlign w:val="center"/>
          </w:tcPr>
          <w:p w:rsidR="006060E4" w:rsidRPr="00E01A7F" w:rsidRDefault="006060E4" w:rsidP="00F7449A">
            <w:pPr>
              <w:ind w:firstLine="0"/>
              <w:rPr>
                <w:sz w:val="24"/>
              </w:rPr>
            </w:pPr>
            <w:r w:rsidRPr="00E01A7F">
              <w:rPr>
                <w:b/>
                <w:sz w:val="24"/>
              </w:rPr>
              <w:t>Практическое занятие 1</w:t>
            </w:r>
            <w:r w:rsidR="00F7449A" w:rsidRPr="00E01A7F">
              <w:rPr>
                <w:b/>
                <w:sz w:val="24"/>
              </w:rPr>
              <w:t>1</w:t>
            </w:r>
            <w:r w:rsidRPr="00E01A7F">
              <w:rPr>
                <w:b/>
                <w:sz w:val="24"/>
              </w:rPr>
              <w:t xml:space="preserve">. </w:t>
            </w:r>
            <w:r w:rsidRPr="00E01A7F">
              <w:rPr>
                <w:sz w:val="24"/>
              </w:rPr>
              <w:t>Блокиратор сотовой связи ЛГШ-719</w:t>
            </w:r>
          </w:p>
        </w:tc>
        <w:tc>
          <w:tcPr>
            <w:tcW w:w="1418" w:type="dxa"/>
            <w:shd w:val="clear" w:color="auto" w:fill="auto"/>
            <w:vAlign w:val="center"/>
          </w:tcPr>
          <w:p w:rsidR="006060E4" w:rsidRPr="00E01A7F" w:rsidRDefault="006060E4" w:rsidP="0016471D">
            <w:pPr>
              <w:ind w:firstLine="0"/>
              <w:jc w:val="center"/>
              <w:rPr>
                <w:sz w:val="24"/>
              </w:rPr>
            </w:pPr>
            <w:r w:rsidRPr="00E01A7F">
              <w:rPr>
                <w:sz w:val="24"/>
              </w:rPr>
              <w:t>2</w:t>
            </w:r>
          </w:p>
        </w:tc>
        <w:tc>
          <w:tcPr>
            <w:tcW w:w="1701" w:type="dxa"/>
            <w:vMerge/>
            <w:shd w:val="clear" w:color="auto" w:fill="auto"/>
            <w:vAlign w:val="center"/>
          </w:tcPr>
          <w:p w:rsidR="006060E4" w:rsidRPr="00E01A7F" w:rsidRDefault="006060E4" w:rsidP="0016471D">
            <w:pPr>
              <w:ind w:firstLine="0"/>
              <w:jc w:val="center"/>
              <w:rPr>
                <w:b/>
                <w:sz w:val="24"/>
              </w:rPr>
            </w:pPr>
          </w:p>
        </w:tc>
      </w:tr>
      <w:tr w:rsidR="006060E4" w:rsidRPr="00E01A7F" w:rsidTr="005E28F8">
        <w:tc>
          <w:tcPr>
            <w:tcW w:w="3085" w:type="dxa"/>
            <w:vMerge/>
            <w:vAlign w:val="center"/>
          </w:tcPr>
          <w:p w:rsidR="006060E4" w:rsidRPr="00E01A7F" w:rsidRDefault="006060E4" w:rsidP="0016471D">
            <w:pPr>
              <w:ind w:firstLine="0"/>
              <w:jc w:val="center"/>
              <w:rPr>
                <w:rFonts w:eastAsia="Calibri"/>
                <w:b/>
                <w:bCs/>
                <w:sz w:val="24"/>
              </w:rPr>
            </w:pPr>
          </w:p>
        </w:tc>
        <w:tc>
          <w:tcPr>
            <w:tcW w:w="443" w:type="dxa"/>
            <w:gridSpan w:val="2"/>
            <w:shd w:val="clear" w:color="auto" w:fill="auto"/>
            <w:vAlign w:val="center"/>
          </w:tcPr>
          <w:p w:rsidR="006060E4" w:rsidRPr="00E01A7F" w:rsidRDefault="006060E4" w:rsidP="0016471D">
            <w:pPr>
              <w:pStyle w:val="af2"/>
              <w:numPr>
                <w:ilvl w:val="0"/>
                <w:numId w:val="40"/>
              </w:numPr>
              <w:ind w:left="0" w:firstLine="0"/>
              <w:jc w:val="center"/>
              <w:rPr>
                <w:sz w:val="24"/>
              </w:rPr>
            </w:pPr>
          </w:p>
        </w:tc>
        <w:tc>
          <w:tcPr>
            <w:tcW w:w="8062" w:type="dxa"/>
            <w:gridSpan w:val="2"/>
            <w:shd w:val="clear" w:color="auto" w:fill="auto"/>
            <w:vAlign w:val="center"/>
          </w:tcPr>
          <w:p w:rsidR="006060E4" w:rsidRPr="00E01A7F" w:rsidRDefault="006060E4" w:rsidP="00F7449A">
            <w:pPr>
              <w:ind w:firstLine="0"/>
              <w:rPr>
                <w:sz w:val="24"/>
              </w:rPr>
            </w:pPr>
            <w:r w:rsidRPr="00E01A7F">
              <w:rPr>
                <w:b/>
                <w:sz w:val="24"/>
              </w:rPr>
              <w:t>Практическое занятие 1</w:t>
            </w:r>
            <w:r w:rsidR="00F7449A" w:rsidRPr="00E01A7F">
              <w:rPr>
                <w:b/>
                <w:sz w:val="24"/>
              </w:rPr>
              <w:t>2</w:t>
            </w:r>
            <w:r w:rsidRPr="00E01A7F">
              <w:rPr>
                <w:b/>
                <w:sz w:val="24"/>
              </w:rPr>
              <w:t xml:space="preserve">. </w:t>
            </w:r>
            <w:r w:rsidRPr="00E01A7F">
              <w:rPr>
                <w:sz w:val="24"/>
              </w:rPr>
              <w:t>Подавитель сотовых телефонов "Мозаика"</w:t>
            </w:r>
          </w:p>
        </w:tc>
        <w:tc>
          <w:tcPr>
            <w:tcW w:w="1418" w:type="dxa"/>
            <w:shd w:val="clear" w:color="auto" w:fill="auto"/>
            <w:vAlign w:val="center"/>
          </w:tcPr>
          <w:p w:rsidR="006060E4" w:rsidRPr="00E01A7F" w:rsidRDefault="006060E4" w:rsidP="0016471D">
            <w:pPr>
              <w:ind w:firstLine="0"/>
              <w:jc w:val="center"/>
              <w:rPr>
                <w:sz w:val="24"/>
              </w:rPr>
            </w:pPr>
            <w:r w:rsidRPr="00E01A7F">
              <w:rPr>
                <w:sz w:val="24"/>
              </w:rPr>
              <w:t>2</w:t>
            </w:r>
          </w:p>
        </w:tc>
        <w:tc>
          <w:tcPr>
            <w:tcW w:w="1701" w:type="dxa"/>
            <w:vMerge/>
            <w:shd w:val="clear" w:color="auto" w:fill="auto"/>
            <w:vAlign w:val="center"/>
          </w:tcPr>
          <w:p w:rsidR="006060E4" w:rsidRPr="00E01A7F" w:rsidRDefault="006060E4" w:rsidP="0016471D">
            <w:pPr>
              <w:ind w:firstLine="0"/>
              <w:jc w:val="center"/>
              <w:rPr>
                <w:b/>
                <w:sz w:val="24"/>
              </w:rPr>
            </w:pPr>
          </w:p>
        </w:tc>
      </w:tr>
      <w:tr w:rsidR="006060E4" w:rsidRPr="00E01A7F" w:rsidTr="005E28F8">
        <w:tc>
          <w:tcPr>
            <w:tcW w:w="3085" w:type="dxa"/>
            <w:vMerge/>
            <w:vAlign w:val="center"/>
          </w:tcPr>
          <w:p w:rsidR="006060E4" w:rsidRPr="00E01A7F" w:rsidRDefault="006060E4" w:rsidP="0016471D">
            <w:pPr>
              <w:ind w:firstLine="0"/>
              <w:jc w:val="center"/>
              <w:rPr>
                <w:rFonts w:eastAsia="Calibri"/>
                <w:b/>
                <w:bCs/>
                <w:sz w:val="24"/>
              </w:rPr>
            </w:pPr>
          </w:p>
        </w:tc>
        <w:tc>
          <w:tcPr>
            <w:tcW w:w="443" w:type="dxa"/>
            <w:gridSpan w:val="2"/>
            <w:shd w:val="clear" w:color="auto" w:fill="auto"/>
            <w:vAlign w:val="center"/>
          </w:tcPr>
          <w:p w:rsidR="006060E4" w:rsidRPr="00E01A7F" w:rsidRDefault="006060E4" w:rsidP="0016471D">
            <w:pPr>
              <w:pStyle w:val="af2"/>
              <w:numPr>
                <w:ilvl w:val="0"/>
                <w:numId w:val="40"/>
              </w:numPr>
              <w:ind w:left="0" w:firstLine="0"/>
              <w:jc w:val="center"/>
              <w:rPr>
                <w:sz w:val="24"/>
              </w:rPr>
            </w:pPr>
          </w:p>
        </w:tc>
        <w:tc>
          <w:tcPr>
            <w:tcW w:w="8062" w:type="dxa"/>
            <w:gridSpan w:val="2"/>
            <w:shd w:val="clear" w:color="auto" w:fill="auto"/>
            <w:vAlign w:val="center"/>
          </w:tcPr>
          <w:p w:rsidR="006060E4" w:rsidRPr="00E01A7F" w:rsidRDefault="006060E4" w:rsidP="00F7449A">
            <w:pPr>
              <w:ind w:firstLine="0"/>
              <w:rPr>
                <w:sz w:val="24"/>
              </w:rPr>
            </w:pPr>
            <w:r w:rsidRPr="00E01A7F">
              <w:rPr>
                <w:b/>
                <w:sz w:val="24"/>
              </w:rPr>
              <w:t>Практическое занятие 1</w:t>
            </w:r>
            <w:r w:rsidR="00F7449A" w:rsidRPr="00E01A7F">
              <w:rPr>
                <w:b/>
                <w:sz w:val="24"/>
              </w:rPr>
              <w:t>3</w:t>
            </w:r>
            <w:r w:rsidRPr="00E01A7F">
              <w:rPr>
                <w:b/>
                <w:sz w:val="24"/>
              </w:rPr>
              <w:t>.</w:t>
            </w:r>
            <w:r w:rsidRPr="00E01A7F">
              <w:rPr>
                <w:sz w:val="24"/>
              </w:rPr>
              <w:t xml:space="preserve"> Генератор радиошума переносной ПРП-2500</w:t>
            </w:r>
          </w:p>
        </w:tc>
        <w:tc>
          <w:tcPr>
            <w:tcW w:w="1418" w:type="dxa"/>
            <w:shd w:val="clear" w:color="auto" w:fill="auto"/>
            <w:vAlign w:val="center"/>
          </w:tcPr>
          <w:p w:rsidR="006060E4" w:rsidRPr="00E01A7F" w:rsidRDefault="006060E4" w:rsidP="0016471D">
            <w:pPr>
              <w:ind w:firstLine="0"/>
              <w:jc w:val="center"/>
              <w:rPr>
                <w:sz w:val="24"/>
              </w:rPr>
            </w:pPr>
            <w:r w:rsidRPr="00E01A7F">
              <w:rPr>
                <w:sz w:val="24"/>
              </w:rPr>
              <w:t>2</w:t>
            </w:r>
          </w:p>
        </w:tc>
        <w:tc>
          <w:tcPr>
            <w:tcW w:w="1701" w:type="dxa"/>
            <w:vMerge/>
            <w:shd w:val="clear" w:color="auto" w:fill="auto"/>
            <w:vAlign w:val="center"/>
          </w:tcPr>
          <w:p w:rsidR="006060E4" w:rsidRPr="00E01A7F" w:rsidRDefault="006060E4" w:rsidP="0016471D">
            <w:pPr>
              <w:ind w:firstLine="0"/>
              <w:jc w:val="center"/>
              <w:rPr>
                <w:b/>
                <w:sz w:val="24"/>
              </w:rPr>
            </w:pPr>
          </w:p>
        </w:tc>
      </w:tr>
      <w:tr w:rsidR="006060E4" w:rsidRPr="00E01A7F" w:rsidTr="005E28F8">
        <w:tc>
          <w:tcPr>
            <w:tcW w:w="3085" w:type="dxa"/>
            <w:vMerge/>
            <w:vAlign w:val="center"/>
          </w:tcPr>
          <w:p w:rsidR="006060E4" w:rsidRPr="00E01A7F" w:rsidRDefault="006060E4" w:rsidP="0016471D">
            <w:pPr>
              <w:ind w:firstLine="0"/>
              <w:jc w:val="center"/>
              <w:rPr>
                <w:rFonts w:eastAsia="Calibri"/>
                <w:b/>
                <w:bCs/>
                <w:sz w:val="24"/>
              </w:rPr>
            </w:pPr>
          </w:p>
        </w:tc>
        <w:tc>
          <w:tcPr>
            <w:tcW w:w="443" w:type="dxa"/>
            <w:gridSpan w:val="2"/>
            <w:shd w:val="clear" w:color="auto" w:fill="auto"/>
            <w:vAlign w:val="center"/>
          </w:tcPr>
          <w:p w:rsidR="006060E4" w:rsidRPr="00E01A7F" w:rsidRDefault="006060E4" w:rsidP="0016471D">
            <w:pPr>
              <w:pStyle w:val="af2"/>
              <w:numPr>
                <w:ilvl w:val="0"/>
                <w:numId w:val="40"/>
              </w:numPr>
              <w:ind w:left="0" w:firstLine="0"/>
              <w:jc w:val="center"/>
              <w:rPr>
                <w:sz w:val="24"/>
              </w:rPr>
            </w:pPr>
          </w:p>
        </w:tc>
        <w:tc>
          <w:tcPr>
            <w:tcW w:w="8062" w:type="dxa"/>
            <w:gridSpan w:val="2"/>
            <w:shd w:val="clear" w:color="auto" w:fill="auto"/>
            <w:vAlign w:val="center"/>
          </w:tcPr>
          <w:p w:rsidR="006060E4" w:rsidRPr="00E01A7F" w:rsidRDefault="00F7449A" w:rsidP="00F46CA6">
            <w:pPr>
              <w:ind w:firstLine="0"/>
              <w:rPr>
                <w:b/>
                <w:sz w:val="24"/>
              </w:rPr>
            </w:pPr>
            <w:r w:rsidRPr="00E01A7F">
              <w:rPr>
                <w:b/>
                <w:sz w:val="24"/>
              </w:rPr>
              <w:t>Практическое занятие 14</w:t>
            </w:r>
            <w:r w:rsidR="006060E4" w:rsidRPr="00E01A7F">
              <w:rPr>
                <w:b/>
                <w:sz w:val="24"/>
              </w:rPr>
              <w:t xml:space="preserve">. </w:t>
            </w:r>
            <w:r w:rsidR="006060E4" w:rsidRPr="00E01A7F">
              <w:rPr>
                <w:sz w:val="24"/>
              </w:rPr>
              <w:t>Подавитель диктофонов "Барсетка"</w:t>
            </w:r>
          </w:p>
        </w:tc>
        <w:tc>
          <w:tcPr>
            <w:tcW w:w="1418" w:type="dxa"/>
            <w:shd w:val="clear" w:color="auto" w:fill="auto"/>
            <w:vAlign w:val="center"/>
          </w:tcPr>
          <w:p w:rsidR="006060E4" w:rsidRPr="00E01A7F" w:rsidRDefault="006060E4" w:rsidP="0016471D">
            <w:pPr>
              <w:ind w:firstLine="0"/>
              <w:jc w:val="center"/>
              <w:rPr>
                <w:sz w:val="24"/>
              </w:rPr>
            </w:pPr>
            <w:r w:rsidRPr="00E01A7F">
              <w:rPr>
                <w:sz w:val="24"/>
              </w:rPr>
              <w:t>2</w:t>
            </w:r>
          </w:p>
        </w:tc>
        <w:tc>
          <w:tcPr>
            <w:tcW w:w="1701" w:type="dxa"/>
            <w:vMerge/>
            <w:shd w:val="clear" w:color="auto" w:fill="auto"/>
            <w:vAlign w:val="center"/>
          </w:tcPr>
          <w:p w:rsidR="006060E4" w:rsidRPr="00E01A7F" w:rsidRDefault="006060E4" w:rsidP="009B2E5F">
            <w:pPr>
              <w:ind w:firstLine="0"/>
              <w:rPr>
                <w:b/>
                <w:sz w:val="24"/>
              </w:rPr>
            </w:pPr>
          </w:p>
        </w:tc>
      </w:tr>
      <w:tr w:rsidR="006060E4" w:rsidRPr="00E01A7F" w:rsidTr="005E28F8">
        <w:tc>
          <w:tcPr>
            <w:tcW w:w="3085" w:type="dxa"/>
            <w:vMerge/>
            <w:vAlign w:val="center"/>
          </w:tcPr>
          <w:p w:rsidR="006060E4" w:rsidRPr="00E01A7F" w:rsidRDefault="006060E4" w:rsidP="0016471D">
            <w:pPr>
              <w:ind w:firstLine="0"/>
              <w:jc w:val="center"/>
              <w:rPr>
                <w:rFonts w:eastAsia="Calibri"/>
                <w:b/>
                <w:bCs/>
                <w:sz w:val="24"/>
              </w:rPr>
            </w:pPr>
          </w:p>
        </w:tc>
        <w:tc>
          <w:tcPr>
            <w:tcW w:w="443" w:type="dxa"/>
            <w:gridSpan w:val="2"/>
            <w:shd w:val="clear" w:color="auto" w:fill="auto"/>
            <w:vAlign w:val="center"/>
          </w:tcPr>
          <w:p w:rsidR="006060E4" w:rsidRPr="00E01A7F" w:rsidRDefault="006060E4" w:rsidP="0016471D">
            <w:pPr>
              <w:pStyle w:val="af2"/>
              <w:numPr>
                <w:ilvl w:val="0"/>
                <w:numId w:val="40"/>
              </w:numPr>
              <w:ind w:left="0" w:firstLine="0"/>
              <w:jc w:val="center"/>
              <w:rPr>
                <w:sz w:val="24"/>
              </w:rPr>
            </w:pPr>
          </w:p>
        </w:tc>
        <w:tc>
          <w:tcPr>
            <w:tcW w:w="8062" w:type="dxa"/>
            <w:gridSpan w:val="2"/>
            <w:shd w:val="clear" w:color="auto" w:fill="auto"/>
            <w:vAlign w:val="center"/>
          </w:tcPr>
          <w:p w:rsidR="006060E4" w:rsidRPr="00E01A7F" w:rsidRDefault="00F7449A" w:rsidP="0016471D">
            <w:pPr>
              <w:ind w:firstLine="0"/>
              <w:rPr>
                <w:b/>
                <w:sz w:val="24"/>
              </w:rPr>
            </w:pPr>
            <w:r w:rsidRPr="00E01A7F">
              <w:rPr>
                <w:b/>
                <w:sz w:val="24"/>
              </w:rPr>
              <w:t>Практическое занятие 15</w:t>
            </w:r>
            <w:r w:rsidR="006060E4" w:rsidRPr="00E01A7F">
              <w:rPr>
                <w:b/>
                <w:sz w:val="24"/>
              </w:rPr>
              <w:t xml:space="preserve">. </w:t>
            </w:r>
            <w:r w:rsidR="006060E4" w:rsidRPr="00E01A7F">
              <w:rPr>
                <w:sz w:val="24"/>
              </w:rPr>
              <w:t>Подавитель диктофонов Завеса-Аудио Максимум 7</w:t>
            </w:r>
          </w:p>
        </w:tc>
        <w:tc>
          <w:tcPr>
            <w:tcW w:w="1418" w:type="dxa"/>
            <w:shd w:val="clear" w:color="auto" w:fill="auto"/>
            <w:vAlign w:val="center"/>
          </w:tcPr>
          <w:p w:rsidR="006060E4" w:rsidRPr="00E01A7F" w:rsidRDefault="006060E4" w:rsidP="0016471D">
            <w:pPr>
              <w:ind w:firstLine="0"/>
              <w:jc w:val="center"/>
              <w:rPr>
                <w:sz w:val="24"/>
              </w:rPr>
            </w:pPr>
            <w:r w:rsidRPr="00E01A7F">
              <w:rPr>
                <w:sz w:val="24"/>
              </w:rPr>
              <w:t>2</w:t>
            </w:r>
          </w:p>
        </w:tc>
        <w:tc>
          <w:tcPr>
            <w:tcW w:w="1701" w:type="dxa"/>
            <w:vMerge/>
            <w:shd w:val="clear" w:color="auto" w:fill="auto"/>
            <w:vAlign w:val="center"/>
          </w:tcPr>
          <w:p w:rsidR="006060E4" w:rsidRPr="00E01A7F" w:rsidRDefault="006060E4" w:rsidP="009B2E5F">
            <w:pPr>
              <w:ind w:firstLine="0"/>
              <w:rPr>
                <w:b/>
                <w:sz w:val="24"/>
              </w:rPr>
            </w:pPr>
          </w:p>
        </w:tc>
      </w:tr>
      <w:tr w:rsidR="006060E4" w:rsidRPr="00E01A7F" w:rsidTr="005E28F8">
        <w:tc>
          <w:tcPr>
            <w:tcW w:w="3085" w:type="dxa"/>
            <w:vMerge/>
            <w:vAlign w:val="center"/>
          </w:tcPr>
          <w:p w:rsidR="006060E4" w:rsidRPr="00E01A7F" w:rsidRDefault="006060E4" w:rsidP="0016471D">
            <w:pPr>
              <w:ind w:firstLine="0"/>
              <w:jc w:val="center"/>
              <w:rPr>
                <w:rFonts w:eastAsia="Calibri"/>
                <w:b/>
                <w:bCs/>
                <w:sz w:val="24"/>
              </w:rPr>
            </w:pPr>
          </w:p>
        </w:tc>
        <w:tc>
          <w:tcPr>
            <w:tcW w:w="443" w:type="dxa"/>
            <w:gridSpan w:val="2"/>
            <w:shd w:val="clear" w:color="auto" w:fill="auto"/>
            <w:vAlign w:val="center"/>
          </w:tcPr>
          <w:p w:rsidR="006060E4" w:rsidRPr="00E01A7F" w:rsidRDefault="006060E4" w:rsidP="0016471D">
            <w:pPr>
              <w:pStyle w:val="af2"/>
              <w:numPr>
                <w:ilvl w:val="0"/>
                <w:numId w:val="40"/>
              </w:numPr>
              <w:ind w:left="0" w:firstLine="0"/>
              <w:jc w:val="center"/>
              <w:rPr>
                <w:sz w:val="24"/>
              </w:rPr>
            </w:pPr>
          </w:p>
        </w:tc>
        <w:tc>
          <w:tcPr>
            <w:tcW w:w="8062" w:type="dxa"/>
            <w:gridSpan w:val="2"/>
            <w:shd w:val="clear" w:color="auto" w:fill="auto"/>
            <w:vAlign w:val="center"/>
          </w:tcPr>
          <w:p w:rsidR="006060E4" w:rsidRPr="00E01A7F" w:rsidRDefault="00F7449A" w:rsidP="0016471D">
            <w:pPr>
              <w:ind w:firstLine="0"/>
              <w:rPr>
                <w:b/>
                <w:sz w:val="24"/>
              </w:rPr>
            </w:pPr>
            <w:r w:rsidRPr="00E01A7F">
              <w:rPr>
                <w:b/>
                <w:sz w:val="24"/>
              </w:rPr>
              <w:t>Практическое занятие 16</w:t>
            </w:r>
            <w:r w:rsidR="006060E4" w:rsidRPr="00E01A7F">
              <w:rPr>
                <w:b/>
                <w:sz w:val="24"/>
              </w:rPr>
              <w:t xml:space="preserve">. </w:t>
            </w:r>
            <w:r w:rsidR="006060E4" w:rsidRPr="00E01A7F">
              <w:rPr>
                <w:sz w:val="24"/>
              </w:rPr>
              <w:t>Система виброакустической защиты "Соната-АВ-1М"</w:t>
            </w:r>
          </w:p>
        </w:tc>
        <w:tc>
          <w:tcPr>
            <w:tcW w:w="1418" w:type="dxa"/>
            <w:shd w:val="clear" w:color="auto" w:fill="auto"/>
            <w:vAlign w:val="center"/>
          </w:tcPr>
          <w:p w:rsidR="006060E4" w:rsidRPr="00E01A7F" w:rsidRDefault="006060E4" w:rsidP="0016471D">
            <w:pPr>
              <w:ind w:firstLine="0"/>
              <w:jc w:val="center"/>
              <w:rPr>
                <w:sz w:val="24"/>
              </w:rPr>
            </w:pPr>
            <w:r w:rsidRPr="00E01A7F">
              <w:rPr>
                <w:sz w:val="24"/>
              </w:rPr>
              <w:t>4</w:t>
            </w:r>
          </w:p>
        </w:tc>
        <w:tc>
          <w:tcPr>
            <w:tcW w:w="1701" w:type="dxa"/>
            <w:vMerge/>
            <w:shd w:val="clear" w:color="auto" w:fill="auto"/>
            <w:vAlign w:val="center"/>
          </w:tcPr>
          <w:p w:rsidR="006060E4" w:rsidRPr="00E01A7F" w:rsidRDefault="006060E4" w:rsidP="009B2E5F">
            <w:pPr>
              <w:ind w:firstLine="0"/>
              <w:rPr>
                <w:b/>
                <w:sz w:val="24"/>
              </w:rPr>
            </w:pPr>
          </w:p>
        </w:tc>
      </w:tr>
      <w:tr w:rsidR="006060E4" w:rsidRPr="00E01A7F" w:rsidTr="005E28F8">
        <w:tc>
          <w:tcPr>
            <w:tcW w:w="3085" w:type="dxa"/>
            <w:vMerge/>
            <w:vAlign w:val="center"/>
          </w:tcPr>
          <w:p w:rsidR="006060E4" w:rsidRPr="00E01A7F" w:rsidRDefault="006060E4" w:rsidP="0016471D">
            <w:pPr>
              <w:ind w:firstLine="0"/>
              <w:jc w:val="center"/>
              <w:rPr>
                <w:rFonts w:eastAsia="Calibri"/>
                <w:b/>
                <w:bCs/>
                <w:sz w:val="24"/>
              </w:rPr>
            </w:pPr>
          </w:p>
        </w:tc>
        <w:tc>
          <w:tcPr>
            <w:tcW w:w="443" w:type="dxa"/>
            <w:gridSpan w:val="2"/>
            <w:shd w:val="clear" w:color="auto" w:fill="auto"/>
            <w:vAlign w:val="center"/>
          </w:tcPr>
          <w:p w:rsidR="006060E4" w:rsidRPr="00E01A7F" w:rsidRDefault="006060E4" w:rsidP="0016471D">
            <w:pPr>
              <w:pStyle w:val="af2"/>
              <w:numPr>
                <w:ilvl w:val="0"/>
                <w:numId w:val="40"/>
              </w:numPr>
              <w:ind w:left="0" w:firstLine="0"/>
              <w:jc w:val="center"/>
              <w:rPr>
                <w:sz w:val="24"/>
              </w:rPr>
            </w:pPr>
          </w:p>
        </w:tc>
        <w:tc>
          <w:tcPr>
            <w:tcW w:w="8062" w:type="dxa"/>
            <w:gridSpan w:val="2"/>
            <w:shd w:val="clear" w:color="auto" w:fill="auto"/>
            <w:vAlign w:val="center"/>
          </w:tcPr>
          <w:p w:rsidR="006060E4" w:rsidRPr="00E01A7F" w:rsidRDefault="00F7449A" w:rsidP="00F46CA6">
            <w:pPr>
              <w:ind w:firstLine="0"/>
              <w:rPr>
                <w:b/>
                <w:sz w:val="24"/>
              </w:rPr>
            </w:pPr>
            <w:r w:rsidRPr="00E01A7F">
              <w:rPr>
                <w:b/>
                <w:sz w:val="24"/>
              </w:rPr>
              <w:t>Практическое занятие 17</w:t>
            </w:r>
            <w:r w:rsidR="006060E4" w:rsidRPr="00E01A7F">
              <w:rPr>
                <w:b/>
                <w:sz w:val="24"/>
              </w:rPr>
              <w:t xml:space="preserve">. </w:t>
            </w:r>
            <w:r w:rsidR="006060E4" w:rsidRPr="00E01A7F">
              <w:rPr>
                <w:sz w:val="24"/>
              </w:rPr>
              <w:t>Обнаружение каналов утечки речевой информации</w:t>
            </w:r>
          </w:p>
        </w:tc>
        <w:tc>
          <w:tcPr>
            <w:tcW w:w="1418" w:type="dxa"/>
            <w:shd w:val="clear" w:color="auto" w:fill="auto"/>
            <w:vAlign w:val="center"/>
          </w:tcPr>
          <w:p w:rsidR="006060E4" w:rsidRPr="00E01A7F" w:rsidRDefault="006060E4" w:rsidP="0016471D">
            <w:pPr>
              <w:ind w:firstLine="0"/>
              <w:jc w:val="center"/>
              <w:rPr>
                <w:sz w:val="24"/>
              </w:rPr>
            </w:pPr>
            <w:r w:rsidRPr="00E01A7F">
              <w:rPr>
                <w:sz w:val="24"/>
              </w:rPr>
              <w:t>4</w:t>
            </w:r>
          </w:p>
        </w:tc>
        <w:tc>
          <w:tcPr>
            <w:tcW w:w="1701" w:type="dxa"/>
            <w:vMerge/>
            <w:shd w:val="clear" w:color="auto" w:fill="auto"/>
            <w:vAlign w:val="center"/>
          </w:tcPr>
          <w:p w:rsidR="006060E4" w:rsidRPr="00E01A7F" w:rsidRDefault="006060E4" w:rsidP="009B2E5F">
            <w:pPr>
              <w:ind w:firstLine="0"/>
              <w:rPr>
                <w:b/>
                <w:sz w:val="24"/>
              </w:rPr>
            </w:pPr>
          </w:p>
        </w:tc>
      </w:tr>
      <w:tr w:rsidR="006060E4" w:rsidRPr="00E01A7F" w:rsidTr="005E28F8">
        <w:tc>
          <w:tcPr>
            <w:tcW w:w="3085" w:type="dxa"/>
            <w:vMerge/>
            <w:vAlign w:val="center"/>
          </w:tcPr>
          <w:p w:rsidR="006060E4" w:rsidRPr="00E01A7F" w:rsidRDefault="006060E4" w:rsidP="0016471D">
            <w:pPr>
              <w:ind w:firstLine="0"/>
              <w:jc w:val="center"/>
              <w:rPr>
                <w:rFonts w:eastAsia="Calibri"/>
                <w:b/>
                <w:bCs/>
                <w:sz w:val="24"/>
              </w:rPr>
            </w:pPr>
          </w:p>
        </w:tc>
        <w:tc>
          <w:tcPr>
            <w:tcW w:w="443" w:type="dxa"/>
            <w:gridSpan w:val="2"/>
            <w:shd w:val="clear" w:color="auto" w:fill="auto"/>
            <w:vAlign w:val="center"/>
          </w:tcPr>
          <w:p w:rsidR="006060E4" w:rsidRPr="00E01A7F" w:rsidRDefault="006060E4" w:rsidP="0016471D">
            <w:pPr>
              <w:pStyle w:val="af2"/>
              <w:numPr>
                <w:ilvl w:val="0"/>
                <w:numId w:val="40"/>
              </w:numPr>
              <w:ind w:left="0" w:firstLine="0"/>
              <w:jc w:val="center"/>
              <w:rPr>
                <w:sz w:val="24"/>
              </w:rPr>
            </w:pPr>
          </w:p>
        </w:tc>
        <w:tc>
          <w:tcPr>
            <w:tcW w:w="8062" w:type="dxa"/>
            <w:gridSpan w:val="2"/>
            <w:shd w:val="clear" w:color="auto" w:fill="auto"/>
            <w:vAlign w:val="center"/>
          </w:tcPr>
          <w:p w:rsidR="006060E4" w:rsidRPr="00E01A7F" w:rsidRDefault="00F7449A" w:rsidP="00F46CA6">
            <w:pPr>
              <w:ind w:firstLine="0"/>
              <w:rPr>
                <w:b/>
                <w:sz w:val="24"/>
              </w:rPr>
            </w:pPr>
            <w:r w:rsidRPr="00E01A7F">
              <w:rPr>
                <w:b/>
                <w:sz w:val="24"/>
              </w:rPr>
              <w:t>Практическое занятие 18</w:t>
            </w:r>
            <w:r w:rsidR="006060E4" w:rsidRPr="00E01A7F">
              <w:rPr>
                <w:b/>
                <w:sz w:val="24"/>
              </w:rPr>
              <w:t xml:space="preserve">. </w:t>
            </w:r>
            <w:r w:rsidR="006060E4" w:rsidRPr="00E01A7F">
              <w:rPr>
                <w:sz w:val="24"/>
              </w:rPr>
              <w:t>Исследование свойств каналов утечки речевой информаци</w:t>
            </w:r>
          </w:p>
        </w:tc>
        <w:tc>
          <w:tcPr>
            <w:tcW w:w="1418" w:type="dxa"/>
            <w:shd w:val="clear" w:color="auto" w:fill="auto"/>
            <w:vAlign w:val="center"/>
          </w:tcPr>
          <w:p w:rsidR="006060E4" w:rsidRPr="00E01A7F" w:rsidRDefault="006060E4" w:rsidP="0016471D">
            <w:pPr>
              <w:ind w:firstLine="0"/>
              <w:jc w:val="center"/>
              <w:rPr>
                <w:sz w:val="24"/>
              </w:rPr>
            </w:pPr>
            <w:r w:rsidRPr="00E01A7F">
              <w:rPr>
                <w:sz w:val="24"/>
              </w:rPr>
              <w:t>4</w:t>
            </w:r>
          </w:p>
        </w:tc>
        <w:tc>
          <w:tcPr>
            <w:tcW w:w="1701" w:type="dxa"/>
            <w:vMerge/>
            <w:shd w:val="clear" w:color="auto" w:fill="auto"/>
            <w:vAlign w:val="center"/>
          </w:tcPr>
          <w:p w:rsidR="006060E4" w:rsidRPr="00E01A7F" w:rsidRDefault="006060E4" w:rsidP="009B2E5F">
            <w:pPr>
              <w:ind w:firstLine="0"/>
              <w:rPr>
                <w:b/>
                <w:sz w:val="24"/>
              </w:rPr>
            </w:pPr>
          </w:p>
        </w:tc>
      </w:tr>
      <w:tr w:rsidR="006060E4" w:rsidRPr="00E01A7F" w:rsidTr="005E28F8">
        <w:tc>
          <w:tcPr>
            <w:tcW w:w="3085" w:type="dxa"/>
            <w:vMerge/>
            <w:vAlign w:val="center"/>
          </w:tcPr>
          <w:p w:rsidR="006060E4" w:rsidRPr="00E01A7F" w:rsidRDefault="006060E4" w:rsidP="0016471D">
            <w:pPr>
              <w:ind w:firstLine="0"/>
              <w:jc w:val="center"/>
              <w:rPr>
                <w:rFonts w:eastAsia="Calibri"/>
                <w:b/>
                <w:bCs/>
                <w:sz w:val="24"/>
              </w:rPr>
            </w:pPr>
          </w:p>
        </w:tc>
        <w:tc>
          <w:tcPr>
            <w:tcW w:w="443" w:type="dxa"/>
            <w:gridSpan w:val="2"/>
            <w:shd w:val="clear" w:color="auto" w:fill="auto"/>
            <w:vAlign w:val="center"/>
          </w:tcPr>
          <w:p w:rsidR="006060E4" w:rsidRPr="00E01A7F" w:rsidRDefault="006060E4" w:rsidP="0016471D">
            <w:pPr>
              <w:pStyle w:val="af2"/>
              <w:numPr>
                <w:ilvl w:val="0"/>
                <w:numId w:val="40"/>
              </w:numPr>
              <w:ind w:left="0" w:firstLine="0"/>
              <w:jc w:val="center"/>
              <w:rPr>
                <w:sz w:val="24"/>
              </w:rPr>
            </w:pPr>
          </w:p>
        </w:tc>
        <w:tc>
          <w:tcPr>
            <w:tcW w:w="8062" w:type="dxa"/>
            <w:gridSpan w:val="2"/>
            <w:shd w:val="clear" w:color="auto" w:fill="auto"/>
            <w:vAlign w:val="center"/>
          </w:tcPr>
          <w:p w:rsidR="006060E4" w:rsidRPr="00E01A7F" w:rsidRDefault="00F7449A" w:rsidP="00F46CA6">
            <w:pPr>
              <w:ind w:firstLine="0"/>
              <w:rPr>
                <w:b/>
                <w:sz w:val="24"/>
              </w:rPr>
            </w:pPr>
            <w:r w:rsidRPr="00E01A7F">
              <w:rPr>
                <w:b/>
                <w:sz w:val="24"/>
              </w:rPr>
              <w:t>Практическое занятие 19</w:t>
            </w:r>
            <w:r w:rsidR="006060E4" w:rsidRPr="00E01A7F">
              <w:rPr>
                <w:b/>
                <w:sz w:val="24"/>
              </w:rPr>
              <w:t xml:space="preserve">. </w:t>
            </w:r>
            <w:r w:rsidR="006060E4" w:rsidRPr="00E01A7F">
              <w:rPr>
                <w:sz w:val="24"/>
              </w:rPr>
              <w:t>Исследование способов виброакустической защиты информации от утечки</w:t>
            </w:r>
          </w:p>
        </w:tc>
        <w:tc>
          <w:tcPr>
            <w:tcW w:w="1418" w:type="dxa"/>
            <w:shd w:val="clear" w:color="auto" w:fill="auto"/>
            <w:vAlign w:val="center"/>
          </w:tcPr>
          <w:p w:rsidR="006060E4" w:rsidRPr="00E01A7F" w:rsidRDefault="006060E4" w:rsidP="0016471D">
            <w:pPr>
              <w:ind w:firstLine="0"/>
              <w:jc w:val="center"/>
              <w:rPr>
                <w:sz w:val="24"/>
              </w:rPr>
            </w:pPr>
            <w:r w:rsidRPr="00E01A7F">
              <w:rPr>
                <w:sz w:val="24"/>
              </w:rPr>
              <w:t>4</w:t>
            </w:r>
          </w:p>
        </w:tc>
        <w:tc>
          <w:tcPr>
            <w:tcW w:w="1701" w:type="dxa"/>
            <w:vMerge/>
            <w:shd w:val="clear" w:color="auto" w:fill="auto"/>
            <w:vAlign w:val="center"/>
          </w:tcPr>
          <w:p w:rsidR="006060E4" w:rsidRPr="00E01A7F" w:rsidRDefault="006060E4" w:rsidP="009B2E5F">
            <w:pPr>
              <w:ind w:firstLine="0"/>
              <w:rPr>
                <w:b/>
                <w:sz w:val="24"/>
              </w:rPr>
            </w:pPr>
          </w:p>
        </w:tc>
      </w:tr>
      <w:tr w:rsidR="00FD48E3" w:rsidRPr="00E01A7F" w:rsidTr="005E28F8">
        <w:trPr>
          <w:trHeight w:val="70"/>
        </w:trPr>
        <w:tc>
          <w:tcPr>
            <w:tcW w:w="3085" w:type="dxa"/>
            <w:vMerge w:val="restart"/>
            <w:vAlign w:val="center"/>
          </w:tcPr>
          <w:p w:rsidR="00FD48E3" w:rsidRPr="00E01A7F" w:rsidRDefault="00FD48E3" w:rsidP="00CA5C12">
            <w:pPr>
              <w:ind w:firstLine="0"/>
              <w:rPr>
                <w:rFonts w:eastAsia="Calibri"/>
                <w:bCs/>
                <w:sz w:val="24"/>
              </w:rPr>
            </w:pPr>
            <w:r w:rsidRPr="00E01A7F">
              <w:rPr>
                <w:rFonts w:eastAsia="Calibri"/>
                <w:b/>
                <w:bCs/>
                <w:sz w:val="24"/>
              </w:rPr>
              <w:t xml:space="preserve">Тема 1.7. </w:t>
            </w:r>
            <w:r w:rsidRPr="00E01A7F">
              <w:rPr>
                <w:rFonts w:eastAsia="Calibri"/>
                <w:bCs/>
                <w:sz w:val="24"/>
              </w:rPr>
              <w:t>Аттестация объектов информатизации по требованиям безопасности информации</w:t>
            </w:r>
          </w:p>
        </w:tc>
        <w:tc>
          <w:tcPr>
            <w:tcW w:w="8505" w:type="dxa"/>
            <w:gridSpan w:val="4"/>
            <w:shd w:val="clear" w:color="auto" w:fill="auto"/>
            <w:vAlign w:val="center"/>
          </w:tcPr>
          <w:p w:rsidR="00FD48E3" w:rsidRPr="00E01A7F" w:rsidRDefault="00FD48E3" w:rsidP="001B2E8B">
            <w:pPr>
              <w:ind w:firstLine="0"/>
              <w:rPr>
                <w:b/>
                <w:sz w:val="24"/>
              </w:rPr>
            </w:pPr>
            <w:r w:rsidRPr="00E01A7F">
              <w:rPr>
                <w:rFonts w:eastAsia="Calibri"/>
                <w:b/>
                <w:bCs/>
                <w:sz w:val="24"/>
              </w:rPr>
              <w:t>Содержание:</w:t>
            </w:r>
          </w:p>
        </w:tc>
        <w:tc>
          <w:tcPr>
            <w:tcW w:w="1418" w:type="dxa"/>
            <w:shd w:val="clear" w:color="auto" w:fill="auto"/>
            <w:vAlign w:val="center"/>
          </w:tcPr>
          <w:p w:rsidR="00FD48E3" w:rsidRPr="00E01A7F" w:rsidRDefault="00FD48E3" w:rsidP="001B2E8B">
            <w:pPr>
              <w:ind w:firstLine="0"/>
              <w:jc w:val="center"/>
              <w:rPr>
                <w:b/>
                <w:sz w:val="24"/>
              </w:rPr>
            </w:pPr>
            <w:r w:rsidRPr="00E01A7F">
              <w:rPr>
                <w:b/>
                <w:sz w:val="24"/>
              </w:rPr>
              <w:t>14</w:t>
            </w:r>
          </w:p>
        </w:tc>
        <w:tc>
          <w:tcPr>
            <w:tcW w:w="1701" w:type="dxa"/>
            <w:vMerge w:val="restart"/>
            <w:shd w:val="clear" w:color="auto" w:fill="auto"/>
            <w:vAlign w:val="center"/>
          </w:tcPr>
          <w:p w:rsidR="003966DD" w:rsidRDefault="003966DD" w:rsidP="003966DD">
            <w:pPr>
              <w:ind w:firstLine="0"/>
              <w:jc w:val="center"/>
              <w:rPr>
                <w:sz w:val="24"/>
              </w:rPr>
            </w:pPr>
            <w:r w:rsidRPr="000B33B8">
              <w:rPr>
                <w:sz w:val="24"/>
              </w:rPr>
              <w:t>ЛР1-ЛР4, ЛР7, ЛР10, ЛР12-ЛР20</w:t>
            </w:r>
          </w:p>
          <w:p w:rsidR="006660E7" w:rsidRPr="00E01A7F" w:rsidRDefault="006660E7" w:rsidP="006660E7">
            <w:pPr>
              <w:ind w:firstLine="0"/>
              <w:jc w:val="center"/>
              <w:rPr>
                <w:sz w:val="24"/>
              </w:rPr>
            </w:pPr>
            <w:r w:rsidRPr="00E01A7F">
              <w:rPr>
                <w:sz w:val="24"/>
              </w:rPr>
              <w:t>ПК 3.1-ПК 3.5</w:t>
            </w:r>
          </w:p>
          <w:p w:rsidR="00FD48E3" w:rsidRPr="00E01A7F" w:rsidRDefault="006660E7" w:rsidP="006660E7">
            <w:pPr>
              <w:ind w:firstLine="0"/>
              <w:jc w:val="center"/>
              <w:rPr>
                <w:b/>
                <w:sz w:val="24"/>
              </w:rPr>
            </w:pPr>
            <w:r w:rsidRPr="00E01A7F">
              <w:rPr>
                <w:sz w:val="24"/>
              </w:rPr>
              <w:t>ОК1-10</w:t>
            </w:r>
          </w:p>
        </w:tc>
      </w:tr>
      <w:tr w:rsidR="00FD48E3" w:rsidRPr="00E01A7F" w:rsidTr="005E28F8">
        <w:tc>
          <w:tcPr>
            <w:tcW w:w="3085" w:type="dxa"/>
            <w:vMerge/>
            <w:vAlign w:val="center"/>
          </w:tcPr>
          <w:p w:rsidR="00FD48E3" w:rsidRPr="00E01A7F" w:rsidRDefault="00FD48E3" w:rsidP="001B2E8B">
            <w:pPr>
              <w:ind w:firstLine="0"/>
              <w:jc w:val="center"/>
              <w:rPr>
                <w:rFonts w:eastAsia="Calibri"/>
                <w:b/>
                <w:bCs/>
                <w:sz w:val="24"/>
              </w:rPr>
            </w:pPr>
          </w:p>
        </w:tc>
        <w:tc>
          <w:tcPr>
            <w:tcW w:w="443" w:type="dxa"/>
            <w:gridSpan w:val="2"/>
            <w:shd w:val="clear" w:color="auto" w:fill="auto"/>
            <w:vAlign w:val="center"/>
          </w:tcPr>
          <w:p w:rsidR="00FD48E3" w:rsidRPr="00E01A7F" w:rsidRDefault="00FD48E3" w:rsidP="001B2E8B">
            <w:pPr>
              <w:pStyle w:val="af2"/>
              <w:numPr>
                <w:ilvl w:val="0"/>
                <w:numId w:val="47"/>
              </w:numPr>
              <w:ind w:left="0" w:firstLine="0"/>
              <w:jc w:val="center"/>
              <w:rPr>
                <w:sz w:val="24"/>
              </w:rPr>
            </w:pPr>
          </w:p>
        </w:tc>
        <w:tc>
          <w:tcPr>
            <w:tcW w:w="8062" w:type="dxa"/>
            <w:gridSpan w:val="2"/>
            <w:shd w:val="clear" w:color="auto" w:fill="auto"/>
            <w:vAlign w:val="center"/>
          </w:tcPr>
          <w:p w:rsidR="00FD48E3" w:rsidRPr="00E01A7F" w:rsidRDefault="00FD48E3" w:rsidP="001B2E8B">
            <w:pPr>
              <w:ind w:firstLine="0"/>
              <w:rPr>
                <w:sz w:val="24"/>
              </w:rPr>
            </w:pPr>
            <w:r w:rsidRPr="00E01A7F">
              <w:rPr>
                <w:sz w:val="24"/>
              </w:rPr>
              <w:t>Алгоритм проектирования системы защиты информации</w:t>
            </w:r>
          </w:p>
        </w:tc>
        <w:tc>
          <w:tcPr>
            <w:tcW w:w="1418" w:type="dxa"/>
            <w:shd w:val="clear" w:color="auto" w:fill="auto"/>
            <w:vAlign w:val="center"/>
          </w:tcPr>
          <w:p w:rsidR="00FD48E3" w:rsidRPr="00E01A7F" w:rsidRDefault="00FD48E3" w:rsidP="001B2E8B">
            <w:pPr>
              <w:ind w:firstLine="0"/>
              <w:jc w:val="center"/>
              <w:rPr>
                <w:sz w:val="24"/>
              </w:rPr>
            </w:pPr>
            <w:r w:rsidRPr="00E01A7F">
              <w:rPr>
                <w:sz w:val="24"/>
              </w:rPr>
              <w:t>2</w:t>
            </w:r>
          </w:p>
        </w:tc>
        <w:tc>
          <w:tcPr>
            <w:tcW w:w="1701" w:type="dxa"/>
            <w:vMerge/>
            <w:shd w:val="clear" w:color="auto" w:fill="auto"/>
            <w:vAlign w:val="center"/>
          </w:tcPr>
          <w:p w:rsidR="00FD48E3" w:rsidRPr="00E01A7F" w:rsidRDefault="00FD48E3" w:rsidP="001B2E8B">
            <w:pPr>
              <w:ind w:firstLine="0"/>
              <w:jc w:val="center"/>
              <w:rPr>
                <w:b/>
                <w:sz w:val="24"/>
              </w:rPr>
            </w:pPr>
          </w:p>
        </w:tc>
      </w:tr>
      <w:tr w:rsidR="00FD48E3" w:rsidRPr="00E01A7F" w:rsidTr="005E28F8">
        <w:tc>
          <w:tcPr>
            <w:tcW w:w="3085" w:type="dxa"/>
            <w:vMerge/>
            <w:vAlign w:val="center"/>
          </w:tcPr>
          <w:p w:rsidR="00FD48E3" w:rsidRPr="00E01A7F" w:rsidRDefault="00FD48E3" w:rsidP="001B2E8B">
            <w:pPr>
              <w:ind w:firstLine="0"/>
              <w:jc w:val="center"/>
              <w:rPr>
                <w:rFonts w:eastAsia="Calibri"/>
                <w:b/>
                <w:bCs/>
                <w:sz w:val="24"/>
              </w:rPr>
            </w:pPr>
          </w:p>
        </w:tc>
        <w:tc>
          <w:tcPr>
            <w:tcW w:w="443" w:type="dxa"/>
            <w:gridSpan w:val="2"/>
            <w:shd w:val="clear" w:color="auto" w:fill="auto"/>
            <w:vAlign w:val="center"/>
          </w:tcPr>
          <w:p w:rsidR="00FD48E3" w:rsidRPr="00E01A7F" w:rsidRDefault="00FD48E3" w:rsidP="001B2E8B">
            <w:pPr>
              <w:pStyle w:val="af2"/>
              <w:numPr>
                <w:ilvl w:val="0"/>
                <w:numId w:val="47"/>
              </w:numPr>
              <w:ind w:left="0" w:firstLine="0"/>
              <w:jc w:val="center"/>
              <w:rPr>
                <w:sz w:val="24"/>
              </w:rPr>
            </w:pPr>
          </w:p>
        </w:tc>
        <w:tc>
          <w:tcPr>
            <w:tcW w:w="8062" w:type="dxa"/>
            <w:gridSpan w:val="2"/>
            <w:shd w:val="clear" w:color="auto" w:fill="auto"/>
            <w:vAlign w:val="center"/>
          </w:tcPr>
          <w:p w:rsidR="00FD48E3" w:rsidRPr="00E01A7F" w:rsidRDefault="00FD48E3" w:rsidP="001B2E8B">
            <w:pPr>
              <w:ind w:firstLine="0"/>
              <w:rPr>
                <w:sz w:val="24"/>
              </w:rPr>
            </w:pPr>
            <w:r w:rsidRPr="00E01A7F">
              <w:rPr>
                <w:sz w:val="24"/>
              </w:rPr>
              <w:t>Моделирование объектов защиты</w:t>
            </w:r>
          </w:p>
        </w:tc>
        <w:tc>
          <w:tcPr>
            <w:tcW w:w="1418" w:type="dxa"/>
            <w:shd w:val="clear" w:color="auto" w:fill="auto"/>
            <w:vAlign w:val="center"/>
          </w:tcPr>
          <w:p w:rsidR="00FD48E3" w:rsidRPr="00E01A7F" w:rsidRDefault="00FD48E3" w:rsidP="001B2E8B">
            <w:pPr>
              <w:ind w:firstLine="0"/>
              <w:jc w:val="center"/>
              <w:rPr>
                <w:sz w:val="24"/>
              </w:rPr>
            </w:pPr>
            <w:r w:rsidRPr="00E01A7F">
              <w:rPr>
                <w:sz w:val="24"/>
              </w:rPr>
              <w:t>2</w:t>
            </w:r>
          </w:p>
        </w:tc>
        <w:tc>
          <w:tcPr>
            <w:tcW w:w="1701" w:type="dxa"/>
            <w:vMerge/>
            <w:shd w:val="clear" w:color="auto" w:fill="auto"/>
            <w:vAlign w:val="center"/>
          </w:tcPr>
          <w:p w:rsidR="00FD48E3" w:rsidRPr="00E01A7F" w:rsidRDefault="00FD48E3" w:rsidP="001B2E8B">
            <w:pPr>
              <w:ind w:firstLine="0"/>
              <w:jc w:val="center"/>
              <w:rPr>
                <w:b/>
                <w:sz w:val="24"/>
              </w:rPr>
            </w:pPr>
          </w:p>
        </w:tc>
      </w:tr>
      <w:tr w:rsidR="00FD48E3" w:rsidRPr="00E01A7F" w:rsidTr="005E28F8">
        <w:tc>
          <w:tcPr>
            <w:tcW w:w="3085" w:type="dxa"/>
            <w:vMerge/>
            <w:vAlign w:val="center"/>
          </w:tcPr>
          <w:p w:rsidR="00FD48E3" w:rsidRPr="00E01A7F" w:rsidRDefault="00FD48E3" w:rsidP="001B2E8B">
            <w:pPr>
              <w:ind w:firstLine="0"/>
              <w:jc w:val="center"/>
              <w:rPr>
                <w:rFonts w:eastAsia="Calibri"/>
                <w:b/>
                <w:bCs/>
                <w:sz w:val="24"/>
              </w:rPr>
            </w:pPr>
          </w:p>
        </w:tc>
        <w:tc>
          <w:tcPr>
            <w:tcW w:w="443" w:type="dxa"/>
            <w:gridSpan w:val="2"/>
            <w:shd w:val="clear" w:color="auto" w:fill="auto"/>
            <w:vAlign w:val="center"/>
          </w:tcPr>
          <w:p w:rsidR="00FD48E3" w:rsidRPr="00E01A7F" w:rsidRDefault="00FD48E3" w:rsidP="001B2E8B">
            <w:pPr>
              <w:pStyle w:val="af2"/>
              <w:numPr>
                <w:ilvl w:val="0"/>
                <w:numId w:val="47"/>
              </w:numPr>
              <w:ind w:left="0" w:firstLine="0"/>
              <w:jc w:val="center"/>
              <w:rPr>
                <w:sz w:val="24"/>
              </w:rPr>
            </w:pPr>
          </w:p>
        </w:tc>
        <w:tc>
          <w:tcPr>
            <w:tcW w:w="8062" w:type="dxa"/>
            <w:gridSpan w:val="2"/>
            <w:shd w:val="clear" w:color="auto" w:fill="auto"/>
            <w:vAlign w:val="center"/>
          </w:tcPr>
          <w:p w:rsidR="00FD48E3" w:rsidRPr="00E01A7F" w:rsidRDefault="00FD48E3" w:rsidP="001B2E8B">
            <w:pPr>
              <w:ind w:firstLine="0"/>
              <w:rPr>
                <w:sz w:val="24"/>
              </w:rPr>
            </w:pPr>
            <w:r w:rsidRPr="00E01A7F">
              <w:rPr>
                <w:sz w:val="24"/>
              </w:rPr>
              <w:t>Моделирование угроз информации</w:t>
            </w:r>
          </w:p>
        </w:tc>
        <w:tc>
          <w:tcPr>
            <w:tcW w:w="1418" w:type="dxa"/>
            <w:shd w:val="clear" w:color="auto" w:fill="auto"/>
            <w:vAlign w:val="center"/>
          </w:tcPr>
          <w:p w:rsidR="00FD48E3" w:rsidRPr="00E01A7F" w:rsidRDefault="00A224F8" w:rsidP="001B2E8B">
            <w:pPr>
              <w:ind w:firstLine="0"/>
              <w:jc w:val="center"/>
              <w:rPr>
                <w:sz w:val="24"/>
              </w:rPr>
            </w:pPr>
            <w:r w:rsidRPr="00E01A7F">
              <w:rPr>
                <w:sz w:val="24"/>
              </w:rPr>
              <w:t>2</w:t>
            </w:r>
          </w:p>
        </w:tc>
        <w:tc>
          <w:tcPr>
            <w:tcW w:w="1701" w:type="dxa"/>
            <w:vMerge/>
            <w:shd w:val="clear" w:color="auto" w:fill="auto"/>
            <w:vAlign w:val="center"/>
          </w:tcPr>
          <w:p w:rsidR="00FD48E3" w:rsidRPr="00E01A7F" w:rsidRDefault="00FD48E3" w:rsidP="001B2E8B">
            <w:pPr>
              <w:ind w:firstLine="0"/>
              <w:jc w:val="center"/>
              <w:rPr>
                <w:b/>
                <w:sz w:val="24"/>
              </w:rPr>
            </w:pPr>
          </w:p>
        </w:tc>
      </w:tr>
      <w:tr w:rsidR="00FD48E3" w:rsidRPr="00E01A7F" w:rsidTr="005E28F8">
        <w:tc>
          <w:tcPr>
            <w:tcW w:w="3085" w:type="dxa"/>
            <w:vMerge/>
            <w:vAlign w:val="center"/>
          </w:tcPr>
          <w:p w:rsidR="00FD48E3" w:rsidRPr="00E01A7F" w:rsidRDefault="00FD48E3" w:rsidP="001B2E8B">
            <w:pPr>
              <w:ind w:firstLine="0"/>
              <w:jc w:val="center"/>
              <w:rPr>
                <w:rFonts w:eastAsia="Calibri"/>
                <w:b/>
                <w:bCs/>
                <w:sz w:val="24"/>
              </w:rPr>
            </w:pPr>
          </w:p>
        </w:tc>
        <w:tc>
          <w:tcPr>
            <w:tcW w:w="443" w:type="dxa"/>
            <w:gridSpan w:val="2"/>
            <w:shd w:val="clear" w:color="auto" w:fill="auto"/>
            <w:vAlign w:val="center"/>
          </w:tcPr>
          <w:p w:rsidR="00FD48E3" w:rsidRPr="00E01A7F" w:rsidRDefault="00FD48E3" w:rsidP="001B2E8B">
            <w:pPr>
              <w:pStyle w:val="af2"/>
              <w:numPr>
                <w:ilvl w:val="0"/>
                <w:numId w:val="47"/>
              </w:numPr>
              <w:ind w:left="0" w:firstLine="0"/>
              <w:jc w:val="center"/>
              <w:rPr>
                <w:sz w:val="24"/>
              </w:rPr>
            </w:pPr>
          </w:p>
        </w:tc>
        <w:tc>
          <w:tcPr>
            <w:tcW w:w="8062" w:type="dxa"/>
            <w:gridSpan w:val="2"/>
            <w:shd w:val="clear" w:color="auto" w:fill="auto"/>
            <w:vAlign w:val="center"/>
          </w:tcPr>
          <w:p w:rsidR="00FD48E3" w:rsidRPr="00E01A7F" w:rsidRDefault="00FD48E3" w:rsidP="001B2E8B">
            <w:pPr>
              <w:ind w:firstLine="0"/>
              <w:rPr>
                <w:sz w:val="24"/>
              </w:rPr>
            </w:pPr>
            <w:r w:rsidRPr="00E01A7F">
              <w:rPr>
                <w:sz w:val="24"/>
              </w:rPr>
              <w:t>Рекомендации по организации физической защиты источников информации</w:t>
            </w:r>
          </w:p>
        </w:tc>
        <w:tc>
          <w:tcPr>
            <w:tcW w:w="1418" w:type="dxa"/>
            <w:shd w:val="clear" w:color="auto" w:fill="auto"/>
            <w:vAlign w:val="center"/>
          </w:tcPr>
          <w:p w:rsidR="00FD48E3" w:rsidRPr="00E01A7F" w:rsidRDefault="00A224F8" w:rsidP="001B2E8B">
            <w:pPr>
              <w:ind w:firstLine="0"/>
              <w:jc w:val="center"/>
              <w:rPr>
                <w:sz w:val="24"/>
              </w:rPr>
            </w:pPr>
            <w:r w:rsidRPr="00E01A7F">
              <w:rPr>
                <w:sz w:val="24"/>
              </w:rPr>
              <w:t>2</w:t>
            </w:r>
          </w:p>
        </w:tc>
        <w:tc>
          <w:tcPr>
            <w:tcW w:w="1701" w:type="dxa"/>
            <w:vMerge/>
            <w:shd w:val="clear" w:color="auto" w:fill="auto"/>
            <w:vAlign w:val="center"/>
          </w:tcPr>
          <w:p w:rsidR="00FD48E3" w:rsidRPr="00E01A7F" w:rsidRDefault="00FD48E3" w:rsidP="001B2E8B">
            <w:pPr>
              <w:ind w:firstLine="0"/>
              <w:jc w:val="center"/>
              <w:rPr>
                <w:b/>
                <w:sz w:val="24"/>
              </w:rPr>
            </w:pPr>
          </w:p>
        </w:tc>
      </w:tr>
      <w:tr w:rsidR="00FD48E3" w:rsidRPr="00E01A7F" w:rsidTr="005E28F8">
        <w:tc>
          <w:tcPr>
            <w:tcW w:w="3085" w:type="dxa"/>
            <w:vMerge/>
            <w:vAlign w:val="center"/>
          </w:tcPr>
          <w:p w:rsidR="00FD48E3" w:rsidRPr="00E01A7F" w:rsidRDefault="00FD48E3" w:rsidP="001B2E8B">
            <w:pPr>
              <w:ind w:firstLine="0"/>
              <w:jc w:val="center"/>
              <w:rPr>
                <w:rFonts w:eastAsia="Calibri"/>
                <w:b/>
                <w:bCs/>
                <w:sz w:val="24"/>
              </w:rPr>
            </w:pPr>
          </w:p>
        </w:tc>
        <w:tc>
          <w:tcPr>
            <w:tcW w:w="443" w:type="dxa"/>
            <w:gridSpan w:val="2"/>
            <w:shd w:val="clear" w:color="auto" w:fill="auto"/>
            <w:vAlign w:val="center"/>
          </w:tcPr>
          <w:p w:rsidR="00FD48E3" w:rsidRPr="00E01A7F" w:rsidRDefault="00FD48E3" w:rsidP="001B2E8B">
            <w:pPr>
              <w:pStyle w:val="af2"/>
              <w:numPr>
                <w:ilvl w:val="0"/>
                <w:numId w:val="47"/>
              </w:numPr>
              <w:ind w:left="0" w:firstLine="0"/>
              <w:jc w:val="center"/>
              <w:rPr>
                <w:sz w:val="24"/>
              </w:rPr>
            </w:pPr>
          </w:p>
        </w:tc>
        <w:tc>
          <w:tcPr>
            <w:tcW w:w="8062" w:type="dxa"/>
            <w:gridSpan w:val="2"/>
            <w:shd w:val="clear" w:color="auto" w:fill="auto"/>
            <w:vAlign w:val="center"/>
          </w:tcPr>
          <w:p w:rsidR="00FD48E3" w:rsidRPr="00E01A7F" w:rsidRDefault="00FD48E3" w:rsidP="001B2E8B">
            <w:pPr>
              <w:ind w:firstLine="0"/>
              <w:rPr>
                <w:sz w:val="24"/>
              </w:rPr>
            </w:pPr>
            <w:r w:rsidRPr="00E01A7F">
              <w:rPr>
                <w:sz w:val="24"/>
              </w:rPr>
              <w:t>Рекомендации по предотвращению утечки информации</w:t>
            </w:r>
          </w:p>
        </w:tc>
        <w:tc>
          <w:tcPr>
            <w:tcW w:w="1418" w:type="dxa"/>
            <w:shd w:val="clear" w:color="auto" w:fill="auto"/>
            <w:vAlign w:val="center"/>
          </w:tcPr>
          <w:p w:rsidR="00FD48E3" w:rsidRPr="00E01A7F" w:rsidRDefault="00A224F8" w:rsidP="001B2E8B">
            <w:pPr>
              <w:ind w:firstLine="0"/>
              <w:jc w:val="center"/>
              <w:rPr>
                <w:sz w:val="24"/>
              </w:rPr>
            </w:pPr>
            <w:r w:rsidRPr="00E01A7F">
              <w:rPr>
                <w:sz w:val="24"/>
              </w:rPr>
              <w:t>2</w:t>
            </w:r>
          </w:p>
        </w:tc>
        <w:tc>
          <w:tcPr>
            <w:tcW w:w="1701" w:type="dxa"/>
            <w:vMerge/>
            <w:shd w:val="clear" w:color="auto" w:fill="auto"/>
            <w:vAlign w:val="center"/>
          </w:tcPr>
          <w:p w:rsidR="00FD48E3" w:rsidRPr="00E01A7F" w:rsidRDefault="00FD48E3" w:rsidP="001B2E8B">
            <w:pPr>
              <w:ind w:firstLine="0"/>
              <w:jc w:val="center"/>
              <w:rPr>
                <w:b/>
                <w:sz w:val="24"/>
              </w:rPr>
            </w:pPr>
          </w:p>
        </w:tc>
      </w:tr>
      <w:tr w:rsidR="00FD48E3" w:rsidRPr="00E01A7F" w:rsidTr="005E28F8">
        <w:tc>
          <w:tcPr>
            <w:tcW w:w="3085" w:type="dxa"/>
            <w:vMerge/>
            <w:vAlign w:val="center"/>
          </w:tcPr>
          <w:p w:rsidR="00FD48E3" w:rsidRPr="00E01A7F" w:rsidRDefault="00FD48E3" w:rsidP="001B2E8B">
            <w:pPr>
              <w:ind w:firstLine="0"/>
              <w:jc w:val="center"/>
              <w:rPr>
                <w:rFonts w:eastAsia="Calibri"/>
                <w:b/>
                <w:bCs/>
                <w:sz w:val="24"/>
              </w:rPr>
            </w:pPr>
          </w:p>
        </w:tc>
        <w:tc>
          <w:tcPr>
            <w:tcW w:w="443" w:type="dxa"/>
            <w:gridSpan w:val="2"/>
            <w:shd w:val="clear" w:color="auto" w:fill="auto"/>
            <w:vAlign w:val="center"/>
          </w:tcPr>
          <w:p w:rsidR="00FD48E3" w:rsidRPr="00E01A7F" w:rsidRDefault="00FD48E3" w:rsidP="001B2E8B">
            <w:pPr>
              <w:pStyle w:val="af2"/>
              <w:numPr>
                <w:ilvl w:val="0"/>
                <w:numId w:val="47"/>
              </w:numPr>
              <w:ind w:left="0" w:firstLine="0"/>
              <w:jc w:val="center"/>
              <w:rPr>
                <w:sz w:val="24"/>
              </w:rPr>
            </w:pPr>
          </w:p>
        </w:tc>
        <w:tc>
          <w:tcPr>
            <w:tcW w:w="8062" w:type="dxa"/>
            <w:gridSpan w:val="2"/>
            <w:shd w:val="clear" w:color="auto" w:fill="auto"/>
            <w:vAlign w:val="center"/>
          </w:tcPr>
          <w:p w:rsidR="00FD48E3" w:rsidRPr="00E01A7F" w:rsidRDefault="00FD48E3" w:rsidP="001B2E8B">
            <w:pPr>
              <w:ind w:firstLine="0"/>
              <w:rPr>
                <w:sz w:val="24"/>
              </w:rPr>
            </w:pPr>
            <w:r w:rsidRPr="00E01A7F">
              <w:rPr>
                <w:sz w:val="24"/>
              </w:rPr>
              <w:t>Общие сведения об аттестации объектов информатизации</w:t>
            </w:r>
          </w:p>
        </w:tc>
        <w:tc>
          <w:tcPr>
            <w:tcW w:w="1418" w:type="dxa"/>
            <w:shd w:val="clear" w:color="auto" w:fill="auto"/>
            <w:vAlign w:val="center"/>
          </w:tcPr>
          <w:p w:rsidR="00FD48E3" w:rsidRPr="00E01A7F" w:rsidRDefault="00A224F8" w:rsidP="001B2E8B">
            <w:pPr>
              <w:ind w:firstLine="0"/>
              <w:jc w:val="center"/>
              <w:rPr>
                <w:sz w:val="24"/>
              </w:rPr>
            </w:pPr>
            <w:r w:rsidRPr="00E01A7F">
              <w:rPr>
                <w:sz w:val="24"/>
              </w:rPr>
              <w:t>2</w:t>
            </w:r>
          </w:p>
        </w:tc>
        <w:tc>
          <w:tcPr>
            <w:tcW w:w="1701" w:type="dxa"/>
            <w:vMerge/>
            <w:shd w:val="clear" w:color="auto" w:fill="auto"/>
            <w:vAlign w:val="center"/>
          </w:tcPr>
          <w:p w:rsidR="00FD48E3" w:rsidRPr="00E01A7F" w:rsidRDefault="00FD48E3" w:rsidP="001B2E8B">
            <w:pPr>
              <w:ind w:firstLine="0"/>
              <w:jc w:val="center"/>
              <w:rPr>
                <w:b/>
                <w:sz w:val="24"/>
              </w:rPr>
            </w:pPr>
          </w:p>
        </w:tc>
      </w:tr>
      <w:tr w:rsidR="00FD48E3" w:rsidRPr="00E01A7F" w:rsidTr="005E28F8">
        <w:tc>
          <w:tcPr>
            <w:tcW w:w="3085" w:type="dxa"/>
            <w:vMerge/>
            <w:vAlign w:val="center"/>
          </w:tcPr>
          <w:p w:rsidR="00FD48E3" w:rsidRPr="00E01A7F" w:rsidRDefault="00FD48E3" w:rsidP="001B2E8B">
            <w:pPr>
              <w:ind w:firstLine="0"/>
              <w:jc w:val="center"/>
              <w:rPr>
                <w:rFonts w:eastAsia="Calibri"/>
                <w:b/>
                <w:bCs/>
                <w:sz w:val="24"/>
              </w:rPr>
            </w:pPr>
          </w:p>
        </w:tc>
        <w:tc>
          <w:tcPr>
            <w:tcW w:w="443" w:type="dxa"/>
            <w:gridSpan w:val="2"/>
            <w:shd w:val="clear" w:color="auto" w:fill="auto"/>
            <w:vAlign w:val="center"/>
          </w:tcPr>
          <w:p w:rsidR="00FD48E3" w:rsidRPr="00E01A7F" w:rsidRDefault="00FD48E3" w:rsidP="001B2E8B">
            <w:pPr>
              <w:pStyle w:val="af2"/>
              <w:numPr>
                <w:ilvl w:val="0"/>
                <w:numId w:val="47"/>
              </w:numPr>
              <w:ind w:left="0" w:firstLine="0"/>
              <w:jc w:val="center"/>
              <w:rPr>
                <w:sz w:val="24"/>
              </w:rPr>
            </w:pPr>
          </w:p>
        </w:tc>
        <w:tc>
          <w:tcPr>
            <w:tcW w:w="8062" w:type="dxa"/>
            <w:gridSpan w:val="2"/>
            <w:shd w:val="clear" w:color="auto" w:fill="auto"/>
            <w:vAlign w:val="center"/>
          </w:tcPr>
          <w:p w:rsidR="00FD48E3" w:rsidRPr="00E01A7F" w:rsidRDefault="00FD48E3" w:rsidP="001B2E8B">
            <w:pPr>
              <w:ind w:firstLine="0"/>
              <w:rPr>
                <w:sz w:val="24"/>
              </w:rPr>
            </w:pPr>
            <w:r w:rsidRPr="00E01A7F">
              <w:rPr>
                <w:sz w:val="24"/>
              </w:rPr>
              <w:t>Специальные проверки, обследования, исследования</w:t>
            </w:r>
          </w:p>
        </w:tc>
        <w:tc>
          <w:tcPr>
            <w:tcW w:w="1418" w:type="dxa"/>
            <w:shd w:val="clear" w:color="auto" w:fill="auto"/>
            <w:vAlign w:val="center"/>
          </w:tcPr>
          <w:p w:rsidR="00FD48E3" w:rsidRPr="00E01A7F" w:rsidRDefault="00A224F8" w:rsidP="001B2E8B">
            <w:pPr>
              <w:ind w:firstLine="0"/>
              <w:jc w:val="center"/>
              <w:rPr>
                <w:sz w:val="24"/>
              </w:rPr>
            </w:pPr>
            <w:r w:rsidRPr="00E01A7F">
              <w:rPr>
                <w:sz w:val="24"/>
              </w:rPr>
              <w:t>2</w:t>
            </w:r>
          </w:p>
        </w:tc>
        <w:tc>
          <w:tcPr>
            <w:tcW w:w="1701" w:type="dxa"/>
            <w:vMerge/>
            <w:shd w:val="clear" w:color="auto" w:fill="auto"/>
            <w:vAlign w:val="center"/>
          </w:tcPr>
          <w:p w:rsidR="00FD48E3" w:rsidRPr="00E01A7F" w:rsidRDefault="00FD48E3" w:rsidP="001B2E8B">
            <w:pPr>
              <w:ind w:firstLine="0"/>
              <w:jc w:val="center"/>
              <w:rPr>
                <w:b/>
                <w:sz w:val="24"/>
              </w:rPr>
            </w:pPr>
          </w:p>
        </w:tc>
      </w:tr>
      <w:tr w:rsidR="00FD48E3" w:rsidRPr="00E01A7F" w:rsidTr="005E28F8">
        <w:tc>
          <w:tcPr>
            <w:tcW w:w="3085" w:type="dxa"/>
            <w:vMerge/>
            <w:vAlign w:val="center"/>
          </w:tcPr>
          <w:p w:rsidR="00FD48E3" w:rsidRPr="00E01A7F" w:rsidRDefault="00FD48E3" w:rsidP="001B2E8B">
            <w:pPr>
              <w:ind w:firstLine="0"/>
              <w:jc w:val="center"/>
              <w:rPr>
                <w:rFonts w:eastAsia="Calibri"/>
                <w:b/>
                <w:bCs/>
                <w:sz w:val="24"/>
              </w:rPr>
            </w:pPr>
          </w:p>
        </w:tc>
        <w:tc>
          <w:tcPr>
            <w:tcW w:w="8505" w:type="dxa"/>
            <w:gridSpan w:val="4"/>
            <w:shd w:val="clear" w:color="auto" w:fill="auto"/>
            <w:vAlign w:val="center"/>
          </w:tcPr>
          <w:p w:rsidR="00FD48E3" w:rsidRPr="00E01A7F" w:rsidRDefault="00FD48E3" w:rsidP="001B2E8B">
            <w:pPr>
              <w:ind w:firstLine="0"/>
              <w:rPr>
                <w:b/>
                <w:sz w:val="24"/>
              </w:rPr>
            </w:pPr>
            <w:r w:rsidRPr="00E01A7F">
              <w:rPr>
                <w:b/>
                <w:sz w:val="24"/>
              </w:rPr>
              <w:t>Практические занятия</w:t>
            </w:r>
            <w:r w:rsidRPr="00E01A7F">
              <w:rPr>
                <w:b/>
                <w:sz w:val="24"/>
                <w:lang w:val="en-US"/>
              </w:rPr>
              <w:t>:</w:t>
            </w:r>
          </w:p>
        </w:tc>
        <w:tc>
          <w:tcPr>
            <w:tcW w:w="1418" w:type="dxa"/>
            <w:shd w:val="clear" w:color="auto" w:fill="auto"/>
            <w:vAlign w:val="center"/>
          </w:tcPr>
          <w:p w:rsidR="00FD48E3" w:rsidRPr="00E01A7F" w:rsidRDefault="00FD48E3" w:rsidP="001B2E8B">
            <w:pPr>
              <w:ind w:firstLine="0"/>
              <w:jc w:val="center"/>
              <w:rPr>
                <w:b/>
                <w:sz w:val="24"/>
              </w:rPr>
            </w:pPr>
            <w:r w:rsidRPr="00E01A7F">
              <w:rPr>
                <w:b/>
                <w:sz w:val="24"/>
              </w:rPr>
              <w:t>6</w:t>
            </w:r>
          </w:p>
        </w:tc>
        <w:tc>
          <w:tcPr>
            <w:tcW w:w="1701" w:type="dxa"/>
            <w:vMerge/>
            <w:shd w:val="clear" w:color="auto" w:fill="auto"/>
            <w:vAlign w:val="center"/>
          </w:tcPr>
          <w:p w:rsidR="00FD48E3" w:rsidRPr="00E01A7F" w:rsidRDefault="00FD48E3" w:rsidP="001B2E8B">
            <w:pPr>
              <w:ind w:firstLine="0"/>
              <w:jc w:val="center"/>
              <w:rPr>
                <w:b/>
                <w:sz w:val="24"/>
              </w:rPr>
            </w:pPr>
          </w:p>
        </w:tc>
      </w:tr>
      <w:tr w:rsidR="00FD48E3" w:rsidRPr="00E01A7F" w:rsidTr="005E28F8">
        <w:tc>
          <w:tcPr>
            <w:tcW w:w="3085" w:type="dxa"/>
            <w:vMerge/>
            <w:vAlign w:val="center"/>
          </w:tcPr>
          <w:p w:rsidR="00FD48E3" w:rsidRPr="00E01A7F" w:rsidRDefault="00FD48E3" w:rsidP="001B2E8B">
            <w:pPr>
              <w:ind w:firstLine="0"/>
              <w:jc w:val="center"/>
              <w:rPr>
                <w:rFonts w:eastAsia="Calibri"/>
                <w:b/>
                <w:bCs/>
                <w:sz w:val="24"/>
              </w:rPr>
            </w:pPr>
          </w:p>
        </w:tc>
        <w:tc>
          <w:tcPr>
            <w:tcW w:w="443" w:type="dxa"/>
            <w:gridSpan w:val="2"/>
            <w:shd w:val="clear" w:color="auto" w:fill="auto"/>
            <w:vAlign w:val="center"/>
          </w:tcPr>
          <w:p w:rsidR="00FD48E3" w:rsidRPr="00E01A7F" w:rsidRDefault="00FD48E3" w:rsidP="001B2E8B">
            <w:pPr>
              <w:pStyle w:val="af2"/>
              <w:numPr>
                <w:ilvl w:val="0"/>
                <w:numId w:val="48"/>
              </w:numPr>
              <w:ind w:left="0" w:firstLine="0"/>
              <w:jc w:val="center"/>
              <w:rPr>
                <w:sz w:val="24"/>
              </w:rPr>
            </w:pPr>
          </w:p>
        </w:tc>
        <w:tc>
          <w:tcPr>
            <w:tcW w:w="8062" w:type="dxa"/>
            <w:gridSpan w:val="2"/>
            <w:shd w:val="clear" w:color="auto" w:fill="auto"/>
            <w:vAlign w:val="center"/>
          </w:tcPr>
          <w:p w:rsidR="00FD48E3" w:rsidRPr="00E01A7F" w:rsidRDefault="00F7449A" w:rsidP="00CA6729">
            <w:pPr>
              <w:ind w:firstLine="0"/>
              <w:rPr>
                <w:b/>
                <w:sz w:val="24"/>
              </w:rPr>
            </w:pPr>
            <w:r w:rsidRPr="00E01A7F">
              <w:rPr>
                <w:b/>
                <w:sz w:val="24"/>
              </w:rPr>
              <w:t>Практическое занятие 20</w:t>
            </w:r>
            <w:r w:rsidR="00FD48E3" w:rsidRPr="00E01A7F">
              <w:rPr>
                <w:b/>
                <w:sz w:val="24"/>
              </w:rPr>
              <w:t xml:space="preserve">. </w:t>
            </w:r>
            <w:r w:rsidR="00FD48E3" w:rsidRPr="00E01A7F">
              <w:rPr>
                <w:sz w:val="24"/>
              </w:rPr>
              <w:t>Описание объекта защиты. Характеристика защищаемой информации</w:t>
            </w:r>
          </w:p>
        </w:tc>
        <w:tc>
          <w:tcPr>
            <w:tcW w:w="1418" w:type="dxa"/>
            <w:shd w:val="clear" w:color="auto" w:fill="auto"/>
            <w:vAlign w:val="center"/>
          </w:tcPr>
          <w:p w:rsidR="00FD48E3" w:rsidRPr="00E01A7F" w:rsidRDefault="00FD48E3" w:rsidP="001B2E8B">
            <w:pPr>
              <w:ind w:firstLine="0"/>
              <w:jc w:val="center"/>
              <w:rPr>
                <w:sz w:val="24"/>
              </w:rPr>
            </w:pPr>
            <w:r w:rsidRPr="00E01A7F">
              <w:rPr>
                <w:sz w:val="24"/>
              </w:rPr>
              <w:t>2</w:t>
            </w:r>
          </w:p>
        </w:tc>
        <w:tc>
          <w:tcPr>
            <w:tcW w:w="1701" w:type="dxa"/>
            <w:vMerge/>
            <w:shd w:val="clear" w:color="auto" w:fill="auto"/>
            <w:vAlign w:val="center"/>
          </w:tcPr>
          <w:p w:rsidR="00FD48E3" w:rsidRPr="00E01A7F" w:rsidRDefault="00FD48E3" w:rsidP="001B2E8B">
            <w:pPr>
              <w:ind w:firstLine="0"/>
              <w:jc w:val="center"/>
              <w:rPr>
                <w:b/>
                <w:sz w:val="24"/>
              </w:rPr>
            </w:pPr>
          </w:p>
        </w:tc>
      </w:tr>
      <w:tr w:rsidR="00FD48E3" w:rsidRPr="00E01A7F" w:rsidTr="005E28F8">
        <w:tc>
          <w:tcPr>
            <w:tcW w:w="3085" w:type="dxa"/>
            <w:vMerge/>
            <w:vAlign w:val="center"/>
          </w:tcPr>
          <w:p w:rsidR="00FD48E3" w:rsidRPr="00E01A7F" w:rsidRDefault="00FD48E3" w:rsidP="001B2E8B">
            <w:pPr>
              <w:ind w:firstLine="0"/>
              <w:jc w:val="center"/>
              <w:rPr>
                <w:rFonts w:eastAsia="Calibri"/>
                <w:b/>
                <w:bCs/>
                <w:sz w:val="24"/>
              </w:rPr>
            </w:pPr>
          </w:p>
        </w:tc>
        <w:tc>
          <w:tcPr>
            <w:tcW w:w="443" w:type="dxa"/>
            <w:gridSpan w:val="2"/>
            <w:shd w:val="clear" w:color="auto" w:fill="auto"/>
            <w:vAlign w:val="center"/>
          </w:tcPr>
          <w:p w:rsidR="00FD48E3" w:rsidRPr="00E01A7F" w:rsidRDefault="00FD48E3" w:rsidP="001B2E8B">
            <w:pPr>
              <w:pStyle w:val="af2"/>
              <w:numPr>
                <w:ilvl w:val="0"/>
                <w:numId w:val="48"/>
              </w:numPr>
              <w:ind w:left="0" w:firstLine="0"/>
              <w:jc w:val="center"/>
              <w:rPr>
                <w:sz w:val="24"/>
              </w:rPr>
            </w:pPr>
          </w:p>
        </w:tc>
        <w:tc>
          <w:tcPr>
            <w:tcW w:w="8062" w:type="dxa"/>
            <w:gridSpan w:val="2"/>
            <w:shd w:val="clear" w:color="auto" w:fill="auto"/>
            <w:vAlign w:val="center"/>
          </w:tcPr>
          <w:p w:rsidR="00FD48E3" w:rsidRPr="00E01A7F" w:rsidRDefault="00F7449A" w:rsidP="001D1142">
            <w:pPr>
              <w:ind w:firstLine="0"/>
              <w:rPr>
                <w:b/>
                <w:sz w:val="24"/>
              </w:rPr>
            </w:pPr>
            <w:r w:rsidRPr="00E01A7F">
              <w:rPr>
                <w:b/>
                <w:sz w:val="24"/>
              </w:rPr>
              <w:t>Практическое занятие 21</w:t>
            </w:r>
            <w:r w:rsidR="00FD48E3" w:rsidRPr="00E01A7F">
              <w:rPr>
                <w:b/>
                <w:sz w:val="24"/>
              </w:rPr>
              <w:t xml:space="preserve">. </w:t>
            </w:r>
            <w:r w:rsidR="00FD48E3" w:rsidRPr="00E01A7F">
              <w:rPr>
                <w:sz w:val="24"/>
              </w:rPr>
              <w:t>Моделирование угроз на объекте защиты</w:t>
            </w:r>
          </w:p>
        </w:tc>
        <w:tc>
          <w:tcPr>
            <w:tcW w:w="1418" w:type="dxa"/>
            <w:shd w:val="clear" w:color="auto" w:fill="auto"/>
            <w:vAlign w:val="center"/>
          </w:tcPr>
          <w:p w:rsidR="00FD48E3" w:rsidRPr="00E01A7F" w:rsidRDefault="00FD48E3" w:rsidP="001B2E8B">
            <w:pPr>
              <w:ind w:firstLine="0"/>
              <w:jc w:val="center"/>
              <w:rPr>
                <w:sz w:val="24"/>
              </w:rPr>
            </w:pPr>
            <w:r w:rsidRPr="00E01A7F">
              <w:rPr>
                <w:sz w:val="24"/>
              </w:rPr>
              <w:t>2</w:t>
            </w:r>
          </w:p>
        </w:tc>
        <w:tc>
          <w:tcPr>
            <w:tcW w:w="1701" w:type="dxa"/>
            <w:vMerge/>
            <w:shd w:val="clear" w:color="auto" w:fill="auto"/>
            <w:vAlign w:val="center"/>
          </w:tcPr>
          <w:p w:rsidR="00FD48E3" w:rsidRPr="00E01A7F" w:rsidRDefault="00FD48E3" w:rsidP="001B2E8B">
            <w:pPr>
              <w:ind w:firstLine="0"/>
              <w:jc w:val="center"/>
              <w:rPr>
                <w:b/>
                <w:sz w:val="24"/>
              </w:rPr>
            </w:pPr>
          </w:p>
        </w:tc>
      </w:tr>
      <w:tr w:rsidR="00FD48E3" w:rsidRPr="00E01A7F" w:rsidTr="005E28F8">
        <w:tc>
          <w:tcPr>
            <w:tcW w:w="3085" w:type="dxa"/>
            <w:vMerge/>
            <w:vAlign w:val="center"/>
          </w:tcPr>
          <w:p w:rsidR="00FD48E3" w:rsidRPr="00E01A7F" w:rsidRDefault="00FD48E3" w:rsidP="001B2E8B">
            <w:pPr>
              <w:ind w:firstLine="0"/>
              <w:jc w:val="center"/>
              <w:rPr>
                <w:rFonts w:eastAsia="Calibri"/>
                <w:b/>
                <w:bCs/>
                <w:sz w:val="24"/>
              </w:rPr>
            </w:pPr>
          </w:p>
        </w:tc>
        <w:tc>
          <w:tcPr>
            <w:tcW w:w="443" w:type="dxa"/>
            <w:gridSpan w:val="2"/>
            <w:shd w:val="clear" w:color="auto" w:fill="auto"/>
            <w:vAlign w:val="center"/>
          </w:tcPr>
          <w:p w:rsidR="00FD48E3" w:rsidRPr="00E01A7F" w:rsidRDefault="00FD48E3" w:rsidP="001B2E8B">
            <w:pPr>
              <w:pStyle w:val="af2"/>
              <w:numPr>
                <w:ilvl w:val="0"/>
                <w:numId w:val="48"/>
              </w:numPr>
              <w:ind w:left="0" w:firstLine="0"/>
              <w:jc w:val="center"/>
              <w:rPr>
                <w:sz w:val="24"/>
              </w:rPr>
            </w:pPr>
          </w:p>
        </w:tc>
        <w:tc>
          <w:tcPr>
            <w:tcW w:w="8062" w:type="dxa"/>
            <w:gridSpan w:val="2"/>
            <w:shd w:val="clear" w:color="auto" w:fill="auto"/>
            <w:vAlign w:val="center"/>
          </w:tcPr>
          <w:p w:rsidR="00FD48E3" w:rsidRPr="00E01A7F" w:rsidRDefault="00F7449A" w:rsidP="00CA6729">
            <w:pPr>
              <w:ind w:firstLine="0"/>
              <w:rPr>
                <w:b/>
                <w:sz w:val="24"/>
              </w:rPr>
            </w:pPr>
            <w:r w:rsidRPr="00E01A7F">
              <w:rPr>
                <w:b/>
                <w:sz w:val="24"/>
              </w:rPr>
              <w:t>Практическое занятие 22</w:t>
            </w:r>
            <w:r w:rsidR="00FD48E3" w:rsidRPr="00E01A7F">
              <w:rPr>
                <w:b/>
                <w:sz w:val="24"/>
              </w:rPr>
              <w:t xml:space="preserve">. </w:t>
            </w:r>
            <w:r w:rsidR="00FD48E3" w:rsidRPr="00E01A7F">
              <w:rPr>
                <w:sz w:val="24"/>
              </w:rPr>
              <w:t>Разработка мер по защите информации</w:t>
            </w:r>
          </w:p>
        </w:tc>
        <w:tc>
          <w:tcPr>
            <w:tcW w:w="1418" w:type="dxa"/>
            <w:shd w:val="clear" w:color="auto" w:fill="auto"/>
            <w:vAlign w:val="center"/>
          </w:tcPr>
          <w:p w:rsidR="00FD48E3" w:rsidRPr="00E01A7F" w:rsidRDefault="00FD48E3" w:rsidP="001B2E8B">
            <w:pPr>
              <w:ind w:firstLine="0"/>
              <w:jc w:val="center"/>
              <w:rPr>
                <w:sz w:val="24"/>
              </w:rPr>
            </w:pPr>
            <w:r w:rsidRPr="00E01A7F">
              <w:rPr>
                <w:sz w:val="24"/>
              </w:rPr>
              <w:t>2</w:t>
            </w:r>
          </w:p>
        </w:tc>
        <w:tc>
          <w:tcPr>
            <w:tcW w:w="1701" w:type="dxa"/>
            <w:vMerge/>
            <w:shd w:val="clear" w:color="auto" w:fill="auto"/>
            <w:vAlign w:val="center"/>
          </w:tcPr>
          <w:p w:rsidR="00FD48E3" w:rsidRPr="00E01A7F" w:rsidRDefault="00FD48E3" w:rsidP="001B2E8B">
            <w:pPr>
              <w:ind w:firstLine="0"/>
              <w:jc w:val="center"/>
              <w:rPr>
                <w:b/>
                <w:sz w:val="24"/>
              </w:rPr>
            </w:pPr>
          </w:p>
        </w:tc>
      </w:tr>
      <w:tr w:rsidR="00FD48E3" w:rsidRPr="00E01A7F" w:rsidTr="005E28F8">
        <w:tc>
          <w:tcPr>
            <w:tcW w:w="3085" w:type="dxa"/>
            <w:vMerge w:val="restart"/>
            <w:vAlign w:val="center"/>
          </w:tcPr>
          <w:p w:rsidR="00FD48E3" w:rsidRPr="00E01A7F" w:rsidRDefault="00FD48E3" w:rsidP="00D2273B">
            <w:pPr>
              <w:ind w:firstLine="0"/>
              <w:rPr>
                <w:rFonts w:eastAsia="Calibri"/>
                <w:b/>
                <w:bCs/>
                <w:sz w:val="24"/>
              </w:rPr>
            </w:pPr>
            <w:r w:rsidRPr="00E01A7F">
              <w:rPr>
                <w:rFonts w:eastAsia="Calibri"/>
                <w:b/>
                <w:bCs/>
                <w:sz w:val="24"/>
              </w:rPr>
              <w:t>Тема 1.</w:t>
            </w:r>
            <w:r w:rsidR="00D2273B" w:rsidRPr="00E01A7F">
              <w:rPr>
                <w:rFonts w:eastAsia="Calibri"/>
                <w:b/>
                <w:bCs/>
                <w:sz w:val="24"/>
              </w:rPr>
              <w:t>8</w:t>
            </w:r>
            <w:r w:rsidRPr="00E01A7F">
              <w:rPr>
                <w:rFonts w:eastAsia="Calibri"/>
                <w:b/>
                <w:bCs/>
                <w:sz w:val="24"/>
              </w:rPr>
              <w:t xml:space="preserve">. </w:t>
            </w:r>
            <w:r w:rsidRPr="00E01A7F">
              <w:rPr>
                <w:rFonts w:eastAsia="Calibri"/>
                <w:bCs/>
                <w:sz w:val="24"/>
              </w:rPr>
              <w:t>Технический контроль эффективности мер защиты информации</w:t>
            </w:r>
          </w:p>
        </w:tc>
        <w:tc>
          <w:tcPr>
            <w:tcW w:w="8505" w:type="dxa"/>
            <w:gridSpan w:val="4"/>
            <w:shd w:val="clear" w:color="auto" w:fill="auto"/>
            <w:vAlign w:val="center"/>
          </w:tcPr>
          <w:p w:rsidR="00FD48E3" w:rsidRPr="00E01A7F" w:rsidRDefault="00FD48E3" w:rsidP="001B2E8B">
            <w:pPr>
              <w:ind w:firstLine="0"/>
              <w:rPr>
                <w:sz w:val="24"/>
              </w:rPr>
            </w:pPr>
            <w:r w:rsidRPr="00E01A7F">
              <w:rPr>
                <w:rFonts w:eastAsia="Calibri"/>
                <w:b/>
                <w:bCs/>
                <w:sz w:val="24"/>
              </w:rPr>
              <w:t>Содержание:</w:t>
            </w:r>
          </w:p>
        </w:tc>
        <w:tc>
          <w:tcPr>
            <w:tcW w:w="1418" w:type="dxa"/>
            <w:shd w:val="clear" w:color="auto" w:fill="auto"/>
            <w:vAlign w:val="center"/>
          </w:tcPr>
          <w:p w:rsidR="00FD48E3" w:rsidRPr="00E01A7F" w:rsidRDefault="00FD48E3" w:rsidP="001B2E8B">
            <w:pPr>
              <w:ind w:firstLine="0"/>
              <w:jc w:val="center"/>
              <w:rPr>
                <w:b/>
                <w:sz w:val="24"/>
              </w:rPr>
            </w:pPr>
            <w:r w:rsidRPr="00E01A7F">
              <w:rPr>
                <w:b/>
                <w:sz w:val="24"/>
              </w:rPr>
              <w:t>14</w:t>
            </w:r>
          </w:p>
        </w:tc>
        <w:tc>
          <w:tcPr>
            <w:tcW w:w="1701" w:type="dxa"/>
            <w:vMerge w:val="restart"/>
            <w:shd w:val="clear" w:color="auto" w:fill="auto"/>
            <w:vAlign w:val="center"/>
          </w:tcPr>
          <w:p w:rsidR="003966DD" w:rsidRDefault="003966DD" w:rsidP="003966DD">
            <w:pPr>
              <w:ind w:firstLine="0"/>
              <w:jc w:val="center"/>
              <w:rPr>
                <w:sz w:val="24"/>
              </w:rPr>
            </w:pPr>
            <w:r w:rsidRPr="000B33B8">
              <w:rPr>
                <w:sz w:val="24"/>
              </w:rPr>
              <w:t>ЛР1-ЛР4, ЛР7, ЛР10, ЛР12-ЛР20</w:t>
            </w:r>
          </w:p>
          <w:p w:rsidR="006660E7" w:rsidRPr="00E01A7F" w:rsidRDefault="006660E7" w:rsidP="006660E7">
            <w:pPr>
              <w:ind w:firstLine="0"/>
              <w:jc w:val="center"/>
              <w:rPr>
                <w:sz w:val="24"/>
              </w:rPr>
            </w:pPr>
            <w:r w:rsidRPr="00E01A7F">
              <w:rPr>
                <w:sz w:val="24"/>
              </w:rPr>
              <w:t>ПК 3.1-ПК 3.5</w:t>
            </w:r>
          </w:p>
          <w:p w:rsidR="00FD48E3" w:rsidRPr="00E01A7F" w:rsidRDefault="006660E7" w:rsidP="006660E7">
            <w:pPr>
              <w:ind w:firstLine="0"/>
              <w:jc w:val="center"/>
              <w:rPr>
                <w:b/>
                <w:sz w:val="24"/>
              </w:rPr>
            </w:pPr>
            <w:r w:rsidRPr="00E01A7F">
              <w:rPr>
                <w:sz w:val="24"/>
              </w:rPr>
              <w:t>ОК1-10</w:t>
            </w:r>
          </w:p>
        </w:tc>
      </w:tr>
      <w:tr w:rsidR="00FD48E3" w:rsidRPr="00E01A7F" w:rsidTr="005E28F8">
        <w:tc>
          <w:tcPr>
            <w:tcW w:w="3085" w:type="dxa"/>
            <w:vMerge/>
            <w:vAlign w:val="center"/>
          </w:tcPr>
          <w:p w:rsidR="00FD48E3" w:rsidRPr="00E01A7F" w:rsidRDefault="00FD48E3" w:rsidP="001B2E8B">
            <w:pPr>
              <w:ind w:firstLine="0"/>
              <w:rPr>
                <w:rFonts w:eastAsia="Calibri"/>
                <w:b/>
                <w:bCs/>
                <w:sz w:val="24"/>
              </w:rPr>
            </w:pPr>
          </w:p>
        </w:tc>
        <w:tc>
          <w:tcPr>
            <w:tcW w:w="443" w:type="dxa"/>
            <w:gridSpan w:val="2"/>
            <w:shd w:val="clear" w:color="auto" w:fill="auto"/>
            <w:vAlign w:val="center"/>
          </w:tcPr>
          <w:p w:rsidR="00FD48E3" w:rsidRPr="00E01A7F" w:rsidRDefault="00FD48E3" w:rsidP="001B2E8B">
            <w:pPr>
              <w:pStyle w:val="af2"/>
              <w:numPr>
                <w:ilvl w:val="0"/>
                <w:numId w:val="52"/>
              </w:numPr>
              <w:ind w:left="0" w:firstLine="0"/>
              <w:jc w:val="center"/>
              <w:rPr>
                <w:sz w:val="24"/>
              </w:rPr>
            </w:pPr>
          </w:p>
        </w:tc>
        <w:tc>
          <w:tcPr>
            <w:tcW w:w="8062" w:type="dxa"/>
            <w:gridSpan w:val="2"/>
            <w:shd w:val="clear" w:color="auto" w:fill="auto"/>
            <w:vAlign w:val="center"/>
          </w:tcPr>
          <w:p w:rsidR="00FD48E3" w:rsidRPr="00E01A7F" w:rsidRDefault="00FD48E3" w:rsidP="001B2E8B">
            <w:pPr>
              <w:ind w:firstLine="0"/>
              <w:rPr>
                <w:sz w:val="24"/>
              </w:rPr>
            </w:pPr>
            <w:r w:rsidRPr="00E01A7F">
              <w:rPr>
                <w:sz w:val="24"/>
              </w:rPr>
              <w:t>Цели и задачи технического контроля эффективности мер защиты информации</w:t>
            </w:r>
          </w:p>
        </w:tc>
        <w:tc>
          <w:tcPr>
            <w:tcW w:w="1418" w:type="dxa"/>
            <w:shd w:val="clear" w:color="auto" w:fill="auto"/>
            <w:vAlign w:val="center"/>
          </w:tcPr>
          <w:p w:rsidR="00FD48E3" w:rsidRPr="00E01A7F" w:rsidRDefault="00FD48E3" w:rsidP="001B2E8B">
            <w:pPr>
              <w:ind w:firstLine="0"/>
              <w:jc w:val="center"/>
              <w:rPr>
                <w:sz w:val="24"/>
              </w:rPr>
            </w:pPr>
            <w:r w:rsidRPr="00E01A7F">
              <w:rPr>
                <w:sz w:val="24"/>
              </w:rPr>
              <w:t>2</w:t>
            </w:r>
          </w:p>
        </w:tc>
        <w:tc>
          <w:tcPr>
            <w:tcW w:w="1701" w:type="dxa"/>
            <w:vMerge/>
            <w:shd w:val="clear" w:color="auto" w:fill="auto"/>
            <w:vAlign w:val="center"/>
          </w:tcPr>
          <w:p w:rsidR="00FD48E3" w:rsidRPr="00E01A7F" w:rsidRDefault="00FD48E3" w:rsidP="001B2E8B">
            <w:pPr>
              <w:ind w:firstLine="0"/>
              <w:jc w:val="center"/>
              <w:rPr>
                <w:b/>
                <w:sz w:val="24"/>
              </w:rPr>
            </w:pPr>
          </w:p>
        </w:tc>
      </w:tr>
      <w:tr w:rsidR="00FD48E3" w:rsidRPr="00E01A7F" w:rsidTr="005E28F8">
        <w:tc>
          <w:tcPr>
            <w:tcW w:w="3085" w:type="dxa"/>
            <w:vMerge/>
            <w:vAlign w:val="center"/>
          </w:tcPr>
          <w:p w:rsidR="00FD48E3" w:rsidRPr="00E01A7F" w:rsidRDefault="00FD48E3" w:rsidP="001B2E8B">
            <w:pPr>
              <w:ind w:firstLine="0"/>
              <w:rPr>
                <w:rFonts w:eastAsia="Calibri"/>
                <w:b/>
                <w:bCs/>
                <w:sz w:val="24"/>
              </w:rPr>
            </w:pPr>
          </w:p>
        </w:tc>
        <w:tc>
          <w:tcPr>
            <w:tcW w:w="443" w:type="dxa"/>
            <w:gridSpan w:val="2"/>
            <w:shd w:val="clear" w:color="auto" w:fill="auto"/>
            <w:vAlign w:val="center"/>
          </w:tcPr>
          <w:p w:rsidR="00FD48E3" w:rsidRPr="00E01A7F" w:rsidRDefault="00FD48E3" w:rsidP="001B2E8B">
            <w:pPr>
              <w:pStyle w:val="af2"/>
              <w:numPr>
                <w:ilvl w:val="0"/>
                <w:numId w:val="52"/>
              </w:numPr>
              <w:ind w:left="0" w:firstLine="0"/>
              <w:jc w:val="center"/>
              <w:rPr>
                <w:sz w:val="24"/>
              </w:rPr>
            </w:pPr>
          </w:p>
        </w:tc>
        <w:tc>
          <w:tcPr>
            <w:tcW w:w="8062" w:type="dxa"/>
            <w:gridSpan w:val="2"/>
            <w:shd w:val="clear" w:color="auto" w:fill="auto"/>
            <w:vAlign w:val="center"/>
          </w:tcPr>
          <w:p w:rsidR="00FD48E3" w:rsidRPr="00E01A7F" w:rsidRDefault="00FD48E3" w:rsidP="001B2E8B">
            <w:pPr>
              <w:ind w:firstLine="0"/>
              <w:rPr>
                <w:sz w:val="24"/>
              </w:rPr>
            </w:pPr>
            <w:r w:rsidRPr="00E01A7F">
              <w:rPr>
                <w:sz w:val="24"/>
              </w:rPr>
              <w:t>Порядок проведения контроля защищенности информации на объекта ВТ от утечки по каналу ПЭМИ</w:t>
            </w:r>
          </w:p>
        </w:tc>
        <w:tc>
          <w:tcPr>
            <w:tcW w:w="1418" w:type="dxa"/>
            <w:shd w:val="clear" w:color="auto" w:fill="auto"/>
            <w:vAlign w:val="center"/>
          </w:tcPr>
          <w:p w:rsidR="00FD48E3" w:rsidRPr="00E01A7F" w:rsidRDefault="00FD48E3" w:rsidP="001B2E8B">
            <w:pPr>
              <w:ind w:firstLine="0"/>
              <w:jc w:val="center"/>
              <w:rPr>
                <w:sz w:val="24"/>
              </w:rPr>
            </w:pPr>
            <w:r w:rsidRPr="00E01A7F">
              <w:rPr>
                <w:sz w:val="24"/>
              </w:rPr>
              <w:t>2</w:t>
            </w:r>
          </w:p>
        </w:tc>
        <w:tc>
          <w:tcPr>
            <w:tcW w:w="1701" w:type="dxa"/>
            <w:vMerge/>
            <w:shd w:val="clear" w:color="auto" w:fill="auto"/>
            <w:vAlign w:val="center"/>
          </w:tcPr>
          <w:p w:rsidR="00FD48E3" w:rsidRPr="00E01A7F" w:rsidRDefault="00FD48E3" w:rsidP="001B2E8B">
            <w:pPr>
              <w:ind w:firstLine="0"/>
              <w:jc w:val="center"/>
              <w:rPr>
                <w:b/>
                <w:sz w:val="24"/>
              </w:rPr>
            </w:pPr>
          </w:p>
        </w:tc>
      </w:tr>
      <w:tr w:rsidR="00FD48E3" w:rsidRPr="00E01A7F" w:rsidTr="005E28F8">
        <w:tc>
          <w:tcPr>
            <w:tcW w:w="3085" w:type="dxa"/>
            <w:vMerge/>
            <w:vAlign w:val="center"/>
          </w:tcPr>
          <w:p w:rsidR="00FD48E3" w:rsidRPr="00E01A7F" w:rsidRDefault="00FD48E3" w:rsidP="001B2E8B">
            <w:pPr>
              <w:ind w:firstLine="0"/>
              <w:rPr>
                <w:rFonts w:eastAsia="Calibri"/>
                <w:b/>
                <w:bCs/>
                <w:sz w:val="24"/>
              </w:rPr>
            </w:pPr>
          </w:p>
        </w:tc>
        <w:tc>
          <w:tcPr>
            <w:tcW w:w="443" w:type="dxa"/>
            <w:gridSpan w:val="2"/>
            <w:shd w:val="clear" w:color="auto" w:fill="auto"/>
            <w:vAlign w:val="center"/>
          </w:tcPr>
          <w:p w:rsidR="00FD48E3" w:rsidRPr="00E01A7F" w:rsidRDefault="00FD48E3" w:rsidP="001B2E8B">
            <w:pPr>
              <w:pStyle w:val="af2"/>
              <w:numPr>
                <w:ilvl w:val="0"/>
                <w:numId w:val="52"/>
              </w:numPr>
              <w:ind w:left="0" w:firstLine="0"/>
              <w:jc w:val="center"/>
              <w:rPr>
                <w:sz w:val="24"/>
              </w:rPr>
            </w:pPr>
          </w:p>
        </w:tc>
        <w:tc>
          <w:tcPr>
            <w:tcW w:w="8062" w:type="dxa"/>
            <w:gridSpan w:val="2"/>
            <w:shd w:val="clear" w:color="auto" w:fill="auto"/>
            <w:vAlign w:val="center"/>
          </w:tcPr>
          <w:p w:rsidR="00FD48E3" w:rsidRPr="00E01A7F" w:rsidRDefault="00FD48E3" w:rsidP="001B2E8B">
            <w:pPr>
              <w:ind w:firstLine="0"/>
              <w:rPr>
                <w:sz w:val="24"/>
              </w:rPr>
            </w:pPr>
            <w:r w:rsidRPr="00E01A7F">
              <w:rPr>
                <w:sz w:val="24"/>
              </w:rPr>
              <w:t>Методы испытаний ПЭВМ. Порядок проведения контроля защищенности АС от НСД</w:t>
            </w:r>
          </w:p>
        </w:tc>
        <w:tc>
          <w:tcPr>
            <w:tcW w:w="1418" w:type="dxa"/>
            <w:shd w:val="clear" w:color="auto" w:fill="auto"/>
            <w:vAlign w:val="center"/>
          </w:tcPr>
          <w:p w:rsidR="00FD48E3" w:rsidRPr="00E01A7F" w:rsidRDefault="00FD48E3" w:rsidP="001B2E8B">
            <w:pPr>
              <w:ind w:firstLine="0"/>
              <w:jc w:val="center"/>
              <w:rPr>
                <w:sz w:val="24"/>
              </w:rPr>
            </w:pPr>
            <w:r w:rsidRPr="00E01A7F">
              <w:rPr>
                <w:sz w:val="24"/>
              </w:rPr>
              <w:t>2</w:t>
            </w:r>
          </w:p>
        </w:tc>
        <w:tc>
          <w:tcPr>
            <w:tcW w:w="1701" w:type="dxa"/>
            <w:vMerge/>
            <w:shd w:val="clear" w:color="auto" w:fill="auto"/>
            <w:vAlign w:val="center"/>
          </w:tcPr>
          <w:p w:rsidR="00FD48E3" w:rsidRPr="00E01A7F" w:rsidRDefault="00FD48E3" w:rsidP="001B2E8B">
            <w:pPr>
              <w:ind w:firstLine="0"/>
              <w:jc w:val="center"/>
              <w:rPr>
                <w:b/>
                <w:sz w:val="24"/>
              </w:rPr>
            </w:pPr>
          </w:p>
        </w:tc>
      </w:tr>
      <w:tr w:rsidR="00FD48E3" w:rsidRPr="00E01A7F" w:rsidTr="005E28F8">
        <w:tc>
          <w:tcPr>
            <w:tcW w:w="3085" w:type="dxa"/>
            <w:vMerge/>
            <w:vAlign w:val="center"/>
          </w:tcPr>
          <w:p w:rsidR="00FD48E3" w:rsidRPr="00E01A7F" w:rsidRDefault="00FD48E3" w:rsidP="001B2E8B">
            <w:pPr>
              <w:ind w:firstLine="0"/>
              <w:rPr>
                <w:rFonts w:eastAsia="Calibri"/>
                <w:b/>
                <w:bCs/>
                <w:sz w:val="24"/>
              </w:rPr>
            </w:pPr>
          </w:p>
        </w:tc>
        <w:tc>
          <w:tcPr>
            <w:tcW w:w="443" w:type="dxa"/>
            <w:gridSpan w:val="2"/>
            <w:shd w:val="clear" w:color="auto" w:fill="auto"/>
            <w:vAlign w:val="center"/>
          </w:tcPr>
          <w:p w:rsidR="00FD48E3" w:rsidRPr="00E01A7F" w:rsidRDefault="00FD48E3" w:rsidP="001B2E8B">
            <w:pPr>
              <w:pStyle w:val="af2"/>
              <w:numPr>
                <w:ilvl w:val="0"/>
                <w:numId w:val="52"/>
              </w:numPr>
              <w:ind w:left="0" w:firstLine="0"/>
              <w:jc w:val="center"/>
              <w:rPr>
                <w:sz w:val="24"/>
              </w:rPr>
            </w:pPr>
          </w:p>
        </w:tc>
        <w:tc>
          <w:tcPr>
            <w:tcW w:w="8062" w:type="dxa"/>
            <w:gridSpan w:val="2"/>
            <w:shd w:val="clear" w:color="auto" w:fill="auto"/>
            <w:vAlign w:val="center"/>
          </w:tcPr>
          <w:p w:rsidR="00FD48E3" w:rsidRPr="00E01A7F" w:rsidRDefault="00FD48E3" w:rsidP="001B2E8B">
            <w:pPr>
              <w:ind w:firstLine="0"/>
              <w:rPr>
                <w:sz w:val="24"/>
              </w:rPr>
            </w:pPr>
            <w:r w:rsidRPr="00E01A7F">
              <w:rPr>
                <w:sz w:val="24"/>
              </w:rPr>
              <w:t>Методы контроля побочных электромагнитных излучений генераторов технических средств</w:t>
            </w:r>
          </w:p>
        </w:tc>
        <w:tc>
          <w:tcPr>
            <w:tcW w:w="1418" w:type="dxa"/>
            <w:shd w:val="clear" w:color="auto" w:fill="auto"/>
            <w:vAlign w:val="center"/>
          </w:tcPr>
          <w:p w:rsidR="00FD48E3" w:rsidRPr="00E01A7F" w:rsidRDefault="00FD48E3" w:rsidP="001B2E8B">
            <w:pPr>
              <w:ind w:firstLine="0"/>
              <w:jc w:val="center"/>
              <w:rPr>
                <w:sz w:val="24"/>
              </w:rPr>
            </w:pPr>
            <w:r w:rsidRPr="00E01A7F">
              <w:rPr>
                <w:sz w:val="24"/>
              </w:rPr>
              <w:t>2</w:t>
            </w:r>
          </w:p>
        </w:tc>
        <w:tc>
          <w:tcPr>
            <w:tcW w:w="1701" w:type="dxa"/>
            <w:vMerge/>
            <w:shd w:val="clear" w:color="auto" w:fill="auto"/>
            <w:vAlign w:val="center"/>
          </w:tcPr>
          <w:p w:rsidR="00FD48E3" w:rsidRPr="00E01A7F" w:rsidRDefault="00FD48E3" w:rsidP="001B2E8B">
            <w:pPr>
              <w:ind w:firstLine="0"/>
              <w:jc w:val="center"/>
              <w:rPr>
                <w:b/>
                <w:sz w:val="24"/>
              </w:rPr>
            </w:pPr>
          </w:p>
        </w:tc>
      </w:tr>
      <w:tr w:rsidR="00FD48E3" w:rsidRPr="00E01A7F" w:rsidTr="005E28F8">
        <w:tc>
          <w:tcPr>
            <w:tcW w:w="3085" w:type="dxa"/>
            <w:vMerge/>
            <w:vAlign w:val="center"/>
          </w:tcPr>
          <w:p w:rsidR="00FD48E3" w:rsidRPr="00E01A7F" w:rsidRDefault="00FD48E3" w:rsidP="001B2E8B">
            <w:pPr>
              <w:ind w:firstLine="0"/>
              <w:rPr>
                <w:rFonts w:eastAsia="Calibri"/>
                <w:b/>
                <w:bCs/>
                <w:sz w:val="24"/>
              </w:rPr>
            </w:pPr>
          </w:p>
        </w:tc>
        <w:tc>
          <w:tcPr>
            <w:tcW w:w="443" w:type="dxa"/>
            <w:gridSpan w:val="2"/>
            <w:shd w:val="clear" w:color="auto" w:fill="auto"/>
            <w:vAlign w:val="center"/>
          </w:tcPr>
          <w:p w:rsidR="00FD48E3" w:rsidRPr="00E01A7F" w:rsidRDefault="00FD48E3" w:rsidP="001B2E8B">
            <w:pPr>
              <w:pStyle w:val="af2"/>
              <w:numPr>
                <w:ilvl w:val="0"/>
                <w:numId w:val="52"/>
              </w:numPr>
              <w:ind w:left="0" w:firstLine="0"/>
              <w:jc w:val="center"/>
              <w:rPr>
                <w:sz w:val="24"/>
              </w:rPr>
            </w:pPr>
          </w:p>
        </w:tc>
        <w:tc>
          <w:tcPr>
            <w:tcW w:w="8062" w:type="dxa"/>
            <w:gridSpan w:val="2"/>
            <w:shd w:val="clear" w:color="auto" w:fill="auto"/>
            <w:vAlign w:val="center"/>
          </w:tcPr>
          <w:p w:rsidR="00FD48E3" w:rsidRPr="00E01A7F" w:rsidRDefault="00FD48E3" w:rsidP="001B2E8B">
            <w:pPr>
              <w:ind w:firstLine="0"/>
              <w:rPr>
                <w:sz w:val="24"/>
              </w:rPr>
            </w:pPr>
            <w:r w:rsidRPr="00E01A7F">
              <w:rPr>
                <w:sz w:val="24"/>
              </w:rPr>
              <w:t xml:space="preserve">Порядок проведения контроля защищенности выделенных помещений от </w:t>
            </w:r>
            <w:r w:rsidRPr="00E01A7F">
              <w:rPr>
                <w:sz w:val="24"/>
              </w:rPr>
              <w:lastRenderedPageBreak/>
              <w:t>утечки акустической речевой информации. Общие положения</w:t>
            </w:r>
          </w:p>
        </w:tc>
        <w:tc>
          <w:tcPr>
            <w:tcW w:w="1418" w:type="dxa"/>
            <w:shd w:val="clear" w:color="auto" w:fill="auto"/>
            <w:vAlign w:val="center"/>
          </w:tcPr>
          <w:p w:rsidR="00FD48E3" w:rsidRPr="00E01A7F" w:rsidRDefault="00FD48E3" w:rsidP="001B2E8B">
            <w:pPr>
              <w:ind w:firstLine="0"/>
              <w:jc w:val="center"/>
              <w:rPr>
                <w:sz w:val="24"/>
              </w:rPr>
            </w:pPr>
            <w:r w:rsidRPr="00E01A7F">
              <w:rPr>
                <w:sz w:val="24"/>
              </w:rPr>
              <w:lastRenderedPageBreak/>
              <w:t>2</w:t>
            </w:r>
          </w:p>
        </w:tc>
        <w:tc>
          <w:tcPr>
            <w:tcW w:w="1701" w:type="dxa"/>
            <w:vMerge/>
            <w:shd w:val="clear" w:color="auto" w:fill="auto"/>
            <w:vAlign w:val="center"/>
          </w:tcPr>
          <w:p w:rsidR="00FD48E3" w:rsidRPr="00E01A7F" w:rsidRDefault="00FD48E3" w:rsidP="001B2E8B">
            <w:pPr>
              <w:ind w:firstLine="0"/>
              <w:jc w:val="center"/>
              <w:rPr>
                <w:b/>
                <w:sz w:val="24"/>
              </w:rPr>
            </w:pPr>
          </w:p>
        </w:tc>
      </w:tr>
      <w:tr w:rsidR="00FD48E3" w:rsidRPr="00E01A7F" w:rsidTr="005E28F8">
        <w:tc>
          <w:tcPr>
            <w:tcW w:w="3085" w:type="dxa"/>
            <w:vMerge/>
            <w:vAlign w:val="center"/>
          </w:tcPr>
          <w:p w:rsidR="00FD48E3" w:rsidRPr="00E01A7F" w:rsidRDefault="00FD48E3" w:rsidP="001B2E8B">
            <w:pPr>
              <w:ind w:firstLine="0"/>
              <w:rPr>
                <w:rFonts w:eastAsia="Calibri"/>
                <w:b/>
                <w:bCs/>
                <w:sz w:val="24"/>
              </w:rPr>
            </w:pPr>
          </w:p>
        </w:tc>
        <w:tc>
          <w:tcPr>
            <w:tcW w:w="443" w:type="dxa"/>
            <w:gridSpan w:val="2"/>
            <w:shd w:val="clear" w:color="auto" w:fill="auto"/>
            <w:vAlign w:val="center"/>
          </w:tcPr>
          <w:p w:rsidR="00FD48E3" w:rsidRPr="00E01A7F" w:rsidRDefault="00FD48E3" w:rsidP="001B2E8B">
            <w:pPr>
              <w:pStyle w:val="af2"/>
              <w:numPr>
                <w:ilvl w:val="0"/>
                <w:numId w:val="52"/>
              </w:numPr>
              <w:ind w:left="0" w:firstLine="0"/>
              <w:jc w:val="center"/>
              <w:rPr>
                <w:sz w:val="24"/>
              </w:rPr>
            </w:pPr>
          </w:p>
        </w:tc>
        <w:tc>
          <w:tcPr>
            <w:tcW w:w="8062" w:type="dxa"/>
            <w:gridSpan w:val="2"/>
            <w:shd w:val="clear" w:color="auto" w:fill="auto"/>
            <w:vAlign w:val="center"/>
          </w:tcPr>
          <w:p w:rsidR="00FD48E3" w:rsidRPr="00E01A7F" w:rsidRDefault="00FD48E3" w:rsidP="001B2E8B">
            <w:pPr>
              <w:ind w:firstLine="0"/>
              <w:rPr>
                <w:sz w:val="24"/>
              </w:rPr>
            </w:pPr>
            <w:r w:rsidRPr="00E01A7F">
              <w:rPr>
                <w:sz w:val="24"/>
              </w:rPr>
              <w:t>Выбор контрольных точек и размещение элементов измерительных комплексов. Калибровка передающего измерительного комплекса</w:t>
            </w:r>
          </w:p>
        </w:tc>
        <w:tc>
          <w:tcPr>
            <w:tcW w:w="1418" w:type="dxa"/>
            <w:shd w:val="clear" w:color="auto" w:fill="auto"/>
            <w:vAlign w:val="center"/>
          </w:tcPr>
          <w:p w:rsidR="00FD48E3" w:rsidRPr="00E01A7F" w:rsidRDefault="00FD48E3" w:rsidP="001B2E8B">
            <w:pPr>
              <w:ind w:firstLine="0"/>
              <w:jc w:val="center"/>
              <w:rPr>
                <w:sz w:val="24"/>
              </w:rPr>
            </w:pPr>
            <w:r w:rsidRPr="00E01A7F">
              <w:rPr>
                <w:sz w:val="24"/>
              </w:rPr>
              <w:t>2</w:t>
            </w:r>
          </w:p>
        </w:tc>
        <w:tc>
          <w:tcPr>
            <w:tcW w:w="1701" w:type="dxa"/>
            <w:vMerge/>
            <w:shd w:val="clear" w:color="auto" w:fill="auto"/>
            <w:vAlign w:val="center"/>
          </w:tcPr>
          <w:p w:rsidR="00FD48E3" w:rsidRPr="00E01A7F" w:rsidRDefault="00FD48E3" w:rsidP="001B2E8B">
            <w:pPr>
              <w:ind w:firstLine="0"/>
              <w:jc w:val="center"/>
              <w:rPr>
                <w:b/>
                <w:sz w:val="24"/>
              </w:rPr>
            </w:pPr>
          </w:p>
        </w:tc>
      </w:tr>
      <w:tr w:rsidR="00FD48E3" w:rsidRPr="00E01A7F" w:rsidTr="005E28F8">
        <w:tc>
          <w:tcPr>
            <w:tcW w:w="3085" w:type="dxa"/>
            <w:vMerge/>
            <w:vAlign w:val="center"/>
          </w:tcPr>
          <w:p w:rsidR="00FD48E3" w:rsidRPr="00E01A7F" w:rsidRDefault="00FD48E3" w:rsidP="001B2E8B">
            <w:pPr>
              <w:ind w:firstLine="0"/>
              <w:rPr>
                <w:rFonts w:eastAsia="Calibri"/>
                <w:b/>
                <w:bCs/>
                <w:sz w:val="24"/>
              </w:rPr>
            </w:pPr>
          </w:p>
        </w:tc>
        <w:tc>
          <w:tcPr>
            <w:tcW w:w="443" w:type="dxa"/>
            <w:gridSpan w:val="2"/>
            <w:shd w:val="clear" w:color="auto" w:fill="auto"/>
            <w:vAlign w:val="center"/>
          </w:tcPr>
          <w:p w:rsidR="00FD48E3" w:rsidRPr="00E01A7F" w:rsidRDefault="00FD48E3" w:rsidP="001B2E8B">
            <w:pPr>
              <w:pStyle w:val="af2"/>
              <w:numPr>
                <w:ilvl w:val="0"/>
                <w:numId w:val="52"/>
              </w:numPr>
              <w:ind w:left="0" w:firstLine="0"/>
              <w:jc w:val="center"/>
              <w:rPr>
                <w:sz w:val="24"/>
              </w:rPr>
            </w:pPr>
          </w:p>
        </w:tc>
        <w:tc>
          <w:tcPr>
            <w:tcW w:w="8062" w:type="dxa"/>
            <w:gridSpan w:val="2"/>
            <w:shd w:val="clear" w:color="auto" w:fill="auto"/>
            <w:vAlign w:val="center"/>
          </w:tcPr>
          <w:p w:rsidR="00FD48E3" w:rsidRPr="00E01A7F" w:rsidRDefault="00FD48E3" w:rsidP="001B2E8B">
            <w:pPr>
              <w:ind w:firstLine="0"/>
              <w:rPr>
                <w:sz w:val="24"/>
              </w:rPr>
            </w:pPr>
            <w:r w:rsidRPr="00E01A7F">
              <w:rPr>
                <w:sz w:val="24"/>
              </w:rPr>
              <w:t>Измерение отношений «сигнал/шум» Контроль технических средств и систем на наличие акустоэлектрических преобразований</w:t>
            </w:r>
          </w:p>
        </w:tc>
        <w:tc>
          <w:tcPr>
            <w:tcW w:w="1418" w:type="dxa"/>
            <w:shd w:val="clear" w:color="auto" w:fill="auto"/>
            <w:vAlign w:val="center"/>
          </w:tcPr>
          <w:p w:rsidR="00FD48E3" w:rsidRPr="00E01A7F" w:rsidRDefault="00FD48E3" w:rsidP="001B2E8B">
            <w:pPr>
              <w:ind w:firstLine="0"/>
              <w:jc w:val="center"/>
              <w:rPr>
                <w:sz w:val="24"/>
              </w:rPr>
            </w:pPr>
            <w:r w:rsidRPr="00E01A7F">
              <w:rPr>
                <w:sz w:val="24"/>
              </w:rPr>
              <w:t>2</w:t>
            </w:r>
          </w:p>
        </w:tc>
        <w:tc>
          <w:tcPr>
            <w:tcW w:w="1701" w:type="dxa"/>
            <w:vMerge/>
            <w:shd w:val="clear" w:color="auto" w:fill="auto"/>
            <w:vAlign w:val="center"/>
          </w:tcPr>
          <w:p w:rsidR="00FD48E3" w:rsidRPr="00E01A7F" w:rsidRDefault="00FD48E3" w:rsidP="001B2E8B">
            <w:pPr>
              <w:ind w:firstLine="0"/>
              <w:jc w:val="center"/>
              <w:rPr>
                <w:b/>
                <w:sz w:val="24"/>
              </w:rPr>
            </w:pPr>
          </w:p>
        </w:tc>
      </w:tr>
      <w:tr w:rsidR="003135D0" w:rsidRPr="00E01A7F" w:rsidTr="005E28F8">
        <w:tc>
          <w:tcPr>
            <w:tcW w:w="11590" w:type="dxa"/>
            <w:gridSpan w:val="5"/>
            <w:vAlign w:val="center"/>
          </w:tcPr>
          <w:p w:rsidR="003135D0" w:rsidRPr="00E01A7F" w:rsidRDefault="00FD48E3" w:rsidP="001B2E8B">
            <w:pPr>
              <w:ind w:firstLine="0"/>
              <w:rPr>
                <w:sz w:val="24"/>
              </w:rPr>
            </w:pPr>
            <w:r w:rsidRPr="00E01A7F">
              <w:rPr>
                <w:sz w:val="24"/>
              </w:rPr>
              <w:t>Экзамен</w:t>
            </w:r>
          </w:p>
        </w:tc>
        <w:tc>
          <w:tcPr>
            <w:tcW w:w="1418" w:type="dxa"/>
            <w:shd w:val="clear" w:color="auto" w:fill="auto"/>
            <w:vAlign w:val="center"/>
          </w:tcPr>
          <w:p w:rsidR="003135D0" w:rsidRPr="00E01A7F" w:rsidRDefault="00FD48E3" w:rsidP="001B2E8B">
            <w:pPr>
              <w:ind w:firstLine="0"/>
              <w:jc w:val="center"/>
              <w:rPr>
                <w:b/>
                <w:sz w:val="24"/>
              </w:rPr>
            </w:pPr>
            <w:r w:rsidRPr="00E01A7F">
              <w:rPr>
                <w:b/>
                <w:sz w:val="24"/>
              </w:rPr>
              <w:t>8</w:t>
            </w:r>
          </w:p>
        </w:tc>
        <w:tc>
          <w:tcPr>
            <w:tcW w:w="1701" w:type="dxa"/>
            <w:shd w:val="clear" w:color="auto" w:fill="auto"/>
            <w:vAlign w:val="center"/>
          </w:tcPr>
          <w:p w:rsidR="003135D0" w:rsidRPr="00E01A7F" w:rsidRDefault="003135D0" w:rsidP="001B2E8B">
            <w:pPr>
              <w:ind w:firstLine="0"/>
              <w:jc w:val="center"/>
              <w:rPr>
                <w:b/>
                <w:sz w:val="24"/>
              </w:rPr>
            </w:pPr>
          </w:p>
        </w:tc>
      </w:tr>
      <w:tr w:rsidR="00234800" w:rsidRPr="00E01A7F" w:rsidTr="005E28F8">
        <w:tc>
          <w:tcPr>
            <w:tcW w:w="11590" w:type="dxa"/>
            <w:gridSpan w:val="5"/>
            <w:vAlign w:val="center"/>
          </w:tcPr>
          <w:p w:rsidR="00234800" w:rsidRPr="00E01A7F" w:rsidRDefault="00234800" w:rsidP="001B2E8B">
            <w:pPr>
              <w:ind w:firstLine="0"/>
              <w:rPr>
                <w:sz w:val="24"/>
              </w:rPr>
            </w:pPr>
            <w:r w:rsidRPr="00E01A7F">
              <w:rPr>
                <w:b/>
                <w:sz w:val="24"/>
              </w:rPr>
              <w:t>Самостоятельная учебная работа при изучении МДК.03.01 «Защита информации в информационно-телекоммуникационных системах и сетях с использованием технических средств защиты»</w:t>
            </w:r>
          </w:p>
        </w:tc>
        <w:tc>
          <w:tcPr>
            <w:tcW w:w="1418" w:type="dxa"/>
            <w:shd w:val="clear" w:color="auto" w:fill="auto"/>
            <w:vAlign w:val="center"/>
          </w:tcPr>
          <w:p w:rsidR="00234800" w:rsidRPr="00E01A7F" w:rsidRDefault="00AA6608" w:rsidP="001B2E8B">
            <w:pPr>
              <w:ind w:firstLine="0"/>
              <w:jc w:val="center"/>
              <w:rPr>
                <w:b/>
                <w:sz w:val="24"/>
              </w:rPr>
            </w:pPr>
            <w:r w:rsidRPr="00E01A7F">
              <w:rPr>
                <w:b/>
                <w:sz w:val="24"/>
              </w:rPr>
              <w:t>12</w:t>
            </w:r>
          </w:p>
        </w:tc>
        <w:tc>
          <w:tcPr>
            <w:tcW w:w="1701" w:type="dxa"/>
            <w:shd w:val="clear" w:color="auto" w:fill="auto"/>
            <w:vAlign w:val="center"/>
          </w:tcPr>
          <w:p w:rsidR="00234800" w:rsidRPr="00E01A7F" w:rsidRDefault="00234800" w:rsidP="001B2E8B">
            <w:pPr>
              <w:ind w:firstLine="0"/>
              <w:jc w:val="center"/>
              <w:rPr>
                <w:b/>
                <w:sz w:val="24"/>
              </w:rPr>
            </w:pPr>
          </w:p>
        </w:tc>
      </w:tr>
      <w:tr w:rsidR="00234800" w:rsidRPr="00E01A7F" w:rsidTr="005E28F8">
        <w:tc>
          <w:tcPr>
            <w:tcW w:w="11590" w:type="dxa"/>
            <w:gridSpan w:val="5"/>
          </w:tcPr>
          <w:p w:rsidR="00234800" w:rsidRPr="00E01A7F" w:rsidRDefault="00234800" w:rsidP="001B2E8B">
            <w:pPr>
              <w:ind w:firstLine="0"/>
              <w:contextualSpacing/>
              <w:rPr>
                <w:b/>
                <w:sz w:val="24"/>
              </w:rPr>
            </w:pPr>
            <w:r w:rsidRPr="00E01A7F">
              <w:rPr>
                <w:b/>
                <w:sz w:val="24"/>
              </w:rPr>
              <w:t>Рекомендуемая тематика самостоятельной работы:</w:t>
            </w:r>
          </w:p>
          <w:p w:rsidR="00234800" w:rsidRPr="00E01A7F" w:rsidRDefault="00234800" w:rsidP="001B2E8B">
            <w:pPr>
              <w:ind w:firstLine="0"/>
              <w:contextualSpacing/>
              <w:rPr>
                <w:sz w:val="24"/>
              </w:rPr>
            </w:pPr>
            <w:r w:rsidRPr="00E01A7F">
              <w:rPr>
                <w:sz w:val="24"/>
              </w:rPr>
              <w:t>1. Классификация способов и средств защиты информации.</w:t>
            </w:r>
          </w:p>
          <w:p w:rsidR="00234800" w:rsidRPr="00E01A7F" w:rsidRDefault="00234800" w:rsidP="001B2E8B">
            <w:pPr>
              <w:ind w:firstLine="0"/>
              <w:contextualSpacing/>
              <w:rPr>
                <w:bCs/>
                <w:sz w:val="24"/>
              </w:rPr>
            </w:pPr>
            <w:r w:rsidRPr="00E01A7F">
              <w:rPr>
                <w:bCs/>
                <w:sz w:val="24"/>
              </w:rPr>
              <w:t>2. Основные и вспомогательные технические средства и системы.</w:t>
            </w:r>
          </w:p>
          <w:p w:rsidR="00234800" w:rsidRPr="00E01A7F" w:rsidRDefault="00234800" w:rsidP="001B2E8B">
            <w:pPr>
              <w:ind w:firstLine="0"/>
              <w:contextualSpacing/>
              <w:rPr>
                <w:bCs/>
                <w:sz w:val="24"/>
              </w:rPr>
            </w:pPr>
            <w:r w:rsidRPr="00E01A7F">
              <w:rPr>
                <w:bCs/>
                <w:sz w:val="24"/>
              </w:rPr>
              <w:t xml:space="preserve">3. Структура канала утечки информации. Классификация существующих физических полей и технических каналов утечки информации. </w:t>
            </w:r>
          </w:p>
          <w:p w:rsidR="00234800" w:rsidRPr="00E01A7F" w:rsidRDefault="00234800" w:rsidP="001B2E8B">
            <w:pPr>
              <w:ind w:firstLine="0"/>
              <w:contextualSpacing/>
              <w:rPr>
                <w:bCs/>
                <w:sz w:val="24"/>
              </w:rPr>
            </w:pPr>
            <w:r w:rsidRPr="00E01A7F">
              <w:rPr>
                <w:bCs/>
                <w:sz w:val="24"/>
              </w:rPr>
              <w:t>4. Характеристика каналов утечки информации. Оптические, акустические, радиоэлектронные и материально-вещественные каналы утечки информации, их характеристика.</w:t>
            </w:r>
          </w:p>
          <w:p w:rsidR="00234800" w:rsidRPr="00E01A7F" w:rsidRDefault="00234800" w:rsidP="001B2E8B">
            <w:pPr>
              <w:ind w:firstLine="0"/>
              <w:contextualSpacing/>
              <w:rPr>
                <w:bCs/>
                <w:sz w:val="24"/>
              </w:rPr>
            </w:pPr>
            <w:r w:rsidRPr="00E01A7F">
              <w:rPr>
                <w:bCs/>
                <w:sz w:val="24"/>
              </w:rPr>
              <w:t>5. Система защиты от утечки по акустическому каналу. Номенклатура применяемых средств защиты информации от несанкционированной утечки по акустическому каналу.</w:t>
            </w:r>
          </w:p>
          <w:p w:rsidR="00234800" w:rsidRPr="00E01A7F" w:rsidRDefault="00234800" w:rsidP="001B2E8B">
            <w:pPr>
              <w:ind w:firstLine="0"/>
              <w:contextualSpacing/>
              <w:rPr>
                <w:bCs/>
                <w:sz w:val="24"/>
              </w:rPr>
            </w:pPr>
            <w:r w:rsidRPr="00E01A7F">
              <w:rPr>
                <w:bCs/>
                <w:sz w:val="24"/>
              </w:rPr>
              <w:t>6. Системы защиты от диктофонов. Номенклатура применяемых средств защиты информации от несанкционированной утечки по проводному каналу.</w:t>
            </w:r>
          </w:p>
          <w:p w:rsidR="00234800" w:rsidRPr="00E01A7F" w:rsidRDefault="00234800" w:rsidP="001B2E8B">
            <w:pPr>
              <w:ind w:firstLine="0"/>
              <w:contextualSpacing/>
              <w:rPr>
                <w:bCs/>
                <w:sz w:val="24"/>
              </w:rPr>
            </w:pPr>
            <w:r w:rsidRPr="00E01A7F">
              <w:rPr>
                <w:bCs/>
                <w:sz w:val="24"/>
              </w:rPr>
              <w:t>7.  Номенклатура применяемых средств защиты информации от несанкционированной утечки по электросетевому каналу.</w:t>
            </w:r>
          </w:p>
          <w:p w:rsidR="00234800" w:rsidRPr="00E01A7F" w:rsidRDefault="00234800" w:rsidP="001B2E8B">
            <w:pPr>
              <w:ind w:firstLine="0"/>
              <w:contextualSpacing/>
              <w:rPr>
                <w:bCs/>
                <w:sz w:val="24"/>
              </w:rPr>
            </w:pPr>
            <w:r w:rsidRPr="00E01A7F">
              <w:rPr>
                <w:bCs/>
                <w:sz w:val="24"/>
              </w:rPr>
              <w:t>8. Технические средства для уничтожения информации и носителей информации, порядок применения.</w:t>
            </w:r>
          </w:p>
        </w:tc>
        <w:tc>
          <w:tcPr>
            <w:tcW w:w="1418" w:type="dxa"/>
            <w:shd w:val="clear" w:color="auto" w:fill="auto"/>
            <w:vAlign w:val="center"/>
          </w:tcPr>
          <w:p w:rsidR="00234800" w:rsidRPr="00E01A7F" w:rsidRDefault="00234800" w:rsidP="001B2E8B">
            <w:pPr>
              <w:ind w:firstLine="0"/>
              <w:jc w:val="center"/>
              <w:rPr>
                <w:b/>
                <w:sz w:val="24"/>
              </w:rPr>
            </w:pPr>
          </w:p>
        </w:tc>
        <w:tc>
          <w:tcPr>
            <w:tcW w:w="1701" w:type="dxa"/>
            <w:shd w:val="clear" w:color="auto" w:fill="auto"/>
            <w:vAlign w:val="center"/>
          </w:tcPr>
          <w:p w:rsidR="00234800" w:rsidRPr="00E01A7F" w:rsidRDefault="00234800" w:rsidP="001B2E8B">
            <w:pPr>
              <w:ind w:firstLine="0"/>
              <w:jc w:val="center"/>
              <w:rPr>
                <w:b/>
                <w:sz w:val="24"/>
              </w:rPr>
            </w:pPr>
          </w:p>
        </w:tc>
      </w:tr>
      <w:tr w:rsidR="003135D0" w:rsidRPr="00E01A7F" w:rsidTr="005E28F8">
        <w:tc>
          <w:tcPr>
            <w:tcW w:w="11590" w:type="dxa"/>
            <w:gridSpan w:val="5"/>
            <w:vAlign w:val="center"/>
          </w:tcPr>
          <w:p w:rsidR="003135D0" w:rsidRPr="00E01A7F" w:rsidRDefault="003135D0" w:rsidP="001B2E8B">
            <w:pPr>
              <w:ind w:firstLine="0"/>
              <w:jc w:val="center"/>
              <w:rPr>
                <w:sz w:val="24"/>
              </w:rPr>
            </w:pPr>
            <w:r w:rsidRPr="00E01A7F">
              <w:rPr>
                <w:rFonts w:eastAsia="Calibri"/>
                <w:b/>
                <w:bCs/>
                <w:sz w:val="24"/>
              </w:rPr>
              <w:t>МДК 03.02 «</w:t>
            </w:r>
            <w:r w:rsidR="00A047F3" w:rsidRPr="00E01A7F">
              <w:rPr>
                <w:b/>
                <w:sz w:val="24"/>
              </w:rPr>
              <w:t>Инженерно-технические средства физической защиты объектов информатизации</w:t>
            </w:r>
            <w:r w:rsidRPr="00E01A7F">
              <w:rPr>
                <w:b/>
                <w:sz w:val="24"/>
              </w:rPr>
              <w:t>»</w:t>
            </w:r>
          </w:p>
        </w:tc>
        <w:tc>
          <w:tcPr>
            <w:tcW w:w="1418" w:type="dxa"/>
            <w:vAlign w:val="center"/>
          </w:tcPr>
          <w:p w:rsidR="003135D0" w:rsidRPr="00E01A7F" w:rsidRDefault="006F21F1" w:rsidP="00C6795A">
            <w:pPr>
              <w:ind w:firstLine="0"/>
              <w:jc w:val="center"/>
              <w:rPr>
                <w:b/>
                <w:sz w:val="24"/>
              </w:rPr>
            </w:pPr>
            <w:r>
              <w:rPr>
                <w:b/>
                <w:sz w:val="24"/>
              </w:rPr>
              <w:t>78</w:t>
            </w:r>
          </w:p>
        </w:tc>
        <w:tc>
          <w:tcPr>
            <w:tcW w:w="1701" w:type="dxa"/>
            <w:shd w:val="clear" w:color="auto" w:fill="auto"/>
            <w:vAlign w:val="center"/>
          </w:tcPr>
          <w:p w:rsidR="003135D0" w:rsidRPr="00E01A7F" w:rsidRDefault="003135D0" w:rsidP="001B2E8B">
            <w:pPr>
              <w:ind w:firstLine="0"/>
              <w:jc w:val="center"/>
              <w:rPr>
                <w:b/>
                <w:sz w:val="24"/>
              </w:rPr>
            </w:pPr>
          </w:p>
        </w:tc>
      </w:tr>
      <w:tr w:rsidR="006660E7" w:rsidRPr="00E01A7F" w:rsidTr="005E28F8">
        <w:trPr>
          <w:trHeight w:val="278"/>
        </w:trPr>
        <w:tc>
          <w:tcPr>
            <w:tcW w:w="3085" w:type="dxa"/>
            <w:vMerge w:val="restart"/>
            <w:vAlign w:val="center"/>
          </w:tcPr>
          <w:p w:rsidR="006660E7" w:rsidRPr="00E01A7F" w:rsidRDefault="006660E7" w:rsidP="001B2E8B">
            <w:pPr>
              <w:ind w:firstLine="0"/>
              <w:rPr>
                <w:sz w:val="24"/>
              </w:rPr>
            </w:pPr>
            <w:r w:rsidRPr="00E01A7F">
              <w:rPr>
                <w:b/>
                <w:sz w:val="24"/>
              </w:rPr>
              <w:t xml:space="preserve">Тема 2.1. </w:t>
            </w:r>
            <w:r w:rsidRPr="00E01A7F">
              <w:rPr>
                <w:sz w:val="24"/>
              </w:rPr>
              <w:t>Цели и задачи физической защиты объектов информатизации</w:t>
            </w:r>
          </w:p>
        </w:tc>
        <w:tc>
          <w:tcPr>
            <w:tcW w:w="8505" w:type="dxa"/>
            <w:gridSpan w:val="4"/>
            <w:vAlign w:val="center"/>
          </w:tcPr>
          <w:p w:rsidR="006660E7" w:rsidRPr="00E01A7F" w:rsidRDefault="006660E7" w:rsidP="001B2E8B">
            <w:pPr>
              <w:ind w:firstLine="0"/>
              <w:rPr>
                <w:rFonts w:eastAsia="Calibri"/>
                <w:b/>
                <w:bCs/>
                <w:sz w:val="24"/>
              </w:rPr>
            </w:pPr>
            <w:r w:rsidRPr="00E01A7F">
              <w:rPr>
                <w:rFonts w:eastAsia="Calibri"/>
                <w:b/>
                <w:bCs/>
                <w:sz w:val="24"/>
              </w:rPr>
              <w:t>Содержание:</w:t>
            </w:r>
          </w:p>
        </w:tc>
        <w:tc>
          <w:tcPr>
            <w:tcW w:w="1418" w:type="dxa"/>
            <w:shd w:val="clear" w:color="auto" w:fill="auto"/>
            <w:vAlign w:val="center"/>
          </w:tcPr>
          <w:p w:rsidR="006660E7" w:rsidRPr="00E01A7F" w:rsidRDefault="006660E7" w:rsidP="001B2E8B">
            <w:pPr>
              <w:ind w:firstLine="0"/>
              <w:jc w:val="center"/>
              <w:rPr>
                <w:b/>
                <w:sz w:val="24"/>
              </w:rPr>
            </w:pPr>
            <w:r w:rsidRPr="00E01A7F">
              <w:rPr>
                <w:b/>
                <w:sz w:val="24"/>
              </w:rPr>
              <w:t>4</w:t>
            </w:r>
          </w:p>
        </w:tc>
        <w:tc>
          <w:tcPr>
            <w:tcW w:w="1701" w:type="dxa"/>
            <w:vMerge w:val="restart"/>
            <w:shd w:val="clear" w:color="auto" w:fill="auto"/>
            <w:vAlign w:val="center"/>
          </w:tcPr>
          <w:p w:rsidR="003966DD" w:rsidRDefault="003966DD" w:rsidP="003966DD">
            <w:pPr>
              <w:ind w:firstLine="0"/>
              <w:jc w:val="center"/>
              <w:rPr>
                <w:sz w:val="24"/>
              </w:rPr>
            </w:pPr>
            <w:r w:rsidRPr="000B33B8">
              <w:rPr>
                <w:sz w:val="24"/>
              </w:rPr>
              <w:t>ЛР1-ЛР4, ЛР7, ЛР10, ЛР12-ЛР20</w:t>
            </w:r>
          </w:p>
          <w:p w:rsidR="006660E7" w:rsidRPr="00E01A7F" w:rsidRDefault="006660E7" w:rsidP="001B2E8B">
            <w:pPr>
              <w:ind w:firstLine="0"/>
              <w:jc w:val="center"/>
              <w:rPr>
                <w:sz w:val="24"/>
              </w:rPr>
            </w:pPr>
            <w:r w:rsidRPr="00E01A7F">
              <w:rPr>
                <w:sz w:val="24"/>
              </w:rPr>
              <w:t>ПК 3.5</w:t>
            </w:r>
          </w:p>
          <w:p w:rsidR="006660E7" w:rsidRPr="00E01A7F" w:rsidRDefault="006660E7" w:rsidP="006660E7">
            <w:pPr>
              <w:ind w:firstLine="33"/>
              <w:jc w:val="center"/>
              <w:rPr>
                <w:b/>
                <w:sz w:val="24"/>
              </w:rPr>
            </w:pPr>
            <w:r w:rsidRPr="00E01A7F">
              <w:rPr>
                <w:sz w:val="24"/>
              </w:rPr>
              <w:t>ОК1-10</w:t>
            </w:r>
          </w:p>
        </w:tc>
      </w:tr>
      <w:tr w:rsidR="006660E7" w:rsidRPr="00E01A7F" w:rsidTr="005E28F8">
        <w:tc>
          <w:tcPr>
            <w:tcW w:w="3085" w:type="dxa"/>
            <w:vMerge/>
            <w:vAlign w:val="center"/>
          </w:tcPr>
          <w:p w:rsidR="006660E7" w:rsidRPr="00E01A7F" w:rsidRDefault="006660E7" w:rsidP="001B2E8B">
            <w:pPr>
              <w:ind w:firstLine="0"/>
              <w:jc w:val="center"/>
              <w:rPr>
                <w:rFonts w:eastAsia="Calibri"/>
                <w:b/>
                <w:bCs/>
                <w:sz w:val="24"/>
              </w:rPr>
            </w:pPr>
          </w:p>
        </w:tc>
        <w:tc>
          <w:tcPr>
            <w:tcW w:w="567" w:type="dxa"/>
            <w:gridSpan w:val="3"/>
            <w:shd w:val="clear" w:color="auto" w:fill="auto"/>
            <w:vAlign w:val="center"/>
          </w:tcPr>
          <w:p w:rsidR="006660E7" w:rsidRPr="00E01A7F" w:rsidRDefault="006660E7" w:rsidP="00EE03A7">
            <w:pPr>
              <w:ind w:firstLine="0"/>
              <w:jc w:val="center"/>
              <w:rPr>
                <w:sz w:val="24"/>
              </w:rPr>
            </w:pPr>
            <w:r w:rsidRPr="00E01A7F">
              <w:rPr>
                <w:sz w:val="24"/>
              </w:rPr>
              <w:t>1</w:t>
            </w:r>
          </w:p>
        </w:tc>
        <w:tc>
          <w:tcPr>
            <w:tcW w:w="7938" w:type="dxa"/>
            <w:shd w:val="clear" w:color="auto" w:fill="auto"/>
            <w:vAlign w:val="center"/>
          </w:tcPr>
          <w:p w:rsidR="006660E7" w:rsidRPr="00E01A7F" w:rsidRDefault="006660E7" w:rsidP="001B2E8B">
            <w:pPr>
              <w:ind w:firstLine="0"/>
              <w:rPr>
                <w:rFonts w:eastAsia="Calibri"/>
                <w:sz w:val="24"/>
                <w:lang w:eastAsia="en-US"/>
              </w:rPr>
            </w:pPr>
            <w:r w:rsidRPr="00E01A7F">
              <w:rPr>
                <w:sz w:val="24"/>
              </w:rPr>
              <w:t>Цели и задачи физической защиты объектов информатизации. Общие сведения о комплексах инженерно-технических средств физической защиты</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c>
          <w:tcPr>
            <w:tcW w:w="3085" w:type="dxa"/>
            <w:vMerge/>
            <w:vAlign w:val="center"/>
          </w:tcPr>
          <w:p w:rsidR="006660E7" w:rsidRPr="00E01A7F" w:rsidRDefault="006660E7" w:rsidP="001B2E8B">
            <w:pPr>
              <w:ind w:firstLine="0"/>
              <w:jc w:val="center"/>
              <w:rPr>
                <w:rFonts w:eastAsia="Calibri"/>
                <w:b/>
                <w:bCs/>
                <w:sz w:val="24"/>
              </w:rPr>
            </w:pPr>
          </w:p>
        </w:tc>
        <w:tc>
          <w:tcPr>
            <w:tcW w:w="567" w:type="dxa"/>
            <w:gridSpan w:val="3"/>
            <w:shd w:val="clear" w:color="auto" w:fill="auto"/>
            <w:vAlign w:val="center"/>
          </w:tcPr>
          <w:p w:rsidR="006660E7" w:rsidRPr="00E01A7F" w:rsidRDefault="006660E7" w:rsidP="00EE03A7">
            <w:pPr>
              <w:ind w:firstLine="0"/>
              <w:jc w:val="center"/>
              <w:rPr>
                <w:sz w:val="24"/>
              </w:rPr>
            </w:pPr>
            <w:r w:rsidRPr="00E01A7F">
              <w:rPr>
                <w:sz w:val="24"/>
              </w:rPr>
              <w:t>2</w:t>
            </w:r>
          </w:p>
        </w:tc>
        <w:tc>
          <w:tcPr>
            <w:tcW w:w="7938" w:type="dxa"/>
            <w:shd w:val="clear" w:color="auto" w:fill="auto"/>
            <w:vAlign w:val="center"/>
          </w:tcPr>
          <w:p w:rsidR="006660E7" w:rsidRPr="00E01A7F" w:rsidRDefault="006660E7" w:rsidP="001B2E8B">
            <w:pPr>
              <w:ind w:firstLine="0"/>
              <w:rPr>
                <w:sz w:val="24"/>
              </w:rPr>
            </w:pPr>
            <w:r w:rsidRPr="00E01A7F">
              <w:rPr>
                <w:sz w:val="24"/>
              </w:rPr>
              <w:t xml:space="preserve">Модель нарушителя и возможные пути проникновения на охраняемый объект </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restart"/>
            <w:vAlign w:val="center"/>
          </w:tcPr>
          <w:p w:rsidR="006660E7" w:rsidRPr="00E01A7F" w:rsidRDefault="006660E7" w:rsidP="00A047F3">
            <w:pPr>
              <w:ind w:firstLine="0"/>
              <w:rPr>
                <w:b/>
                <w:sz w:val="24"/>
              </w:rPr>
            </w:pPr>
            <w:r w:rsidRPr="00E01A7F">
              <w:rPr>
                <w:b/>
                <w:sz w:val="24"/>
              </w:rPr>
              <w:t xml:space="preserve">Тема 2.2. </w:t>
            </w:r>
            <w:r w:rsidRPr="00E01A7F">
              <w:rPr>
                <w:sz w:val="24"/>
              </w:rPr>
              <w:t>Концепция инженерно-технической защиты информации</w:t>
            </w:r>
          </w:p>
        </w:tc>
        <w:tc>
          <w:tcPr>
            <w:tcW w:w="8505" w:type="dxa"/>
            <w:gridSpan w:val="4"/>
            <w:vAlign w:val="center"/>
          </w:tcPr>
          <w:p w:rsidR="006660E7" w:rsidRPr="00E01A7F" w:rsidRDefault="006660E7" w:rsidP="001B2E8B">
            <w:pPr>
              <w:ind w:firstLine="0"/>
              <w:rPr>
                <w:color w:val="000000"/>
                <w:sz w:val="24"/>
              </w:rPr>
            </w:pPr>
            <w:r w:rsidRPr="00E01A7F">
              <w:rPr>
                <w:b/>
                <w:bCs/>
                <w:sz w:val="24"/>
              </w:rPr>
              <w:t>Содержание:</w:t>
            </w:r>
          </w:p>
        </w:tc>
        <w:tc>
          <w:tcPr>
            <w:tcW w:w="1418" w:type="dxa"/>
            <w:shd w:val="clear" w:color="auto" w:fill="auto"/>
            <w:vAlign w:val="center"/>
          </w:tcPr>
          <w:p w:rsidR="006660E7" w:rsidRPr="00E01A7F" w:rsidRDefault="006660E7" w:rsidP="001B2E8B">
            <w:pPr>
              <w:ind w:firstLine="0"/>
              <w:jc w:val="center"/>
              <w:rPr>
                <w:b/>
                <w:sz w:val="24"/>
              </w:rPr>
            </w:pPr>
            <w:r w:rsidRPr="00E01A7F">
              <w:rPr>
                <w:b/>
                <w:sz w:val="24"/>
              </w:rPr>
              <w:t>4</w:t>
            </w:r>
          </w:p>
        </w:tc>
        <w:tc>
          <w:tcPr>
            <w:tcW w:w="1701" w:type="dxa"/>
            <w:vMerge w:val="restart"/>
            <w:shd w:val="clear" w:color="auto" w:fill="auto"/>
            <w:vAlign w:val="center"/>
          </w:tcPr>
          <w:p w:rsidR="003966DD" w:rsidRDefault="003966DD" w:rsidP="003966DD">
            <w:pPr>
              <w:ind w:firstLine="0"/>
              <w:jc w:val="center"/>
              <w:rPr>
                <w:sz w:val="24"/>
              </w:rPr>
            </w:pPr>
            <w:r w:rsidRPr="000B33B8">
              <w:rPr>
                <w:sz w:val="24"/>
              </w:rPr>
              <w:t>ЛР1-ЛР4, ЛР7, ЛР10, ЛР12-ЛР20</w:t>
            </w:r>
          </w:p>
          <w:p w:rsidR="006660E7" w:rsidRPr="00E01A7F" w:rsidRDefault="006660E7" w:rsidP="006660E7">
            <w:pPr>
              <w:ind w:firstLine="0"/>
              <w:jc w:val="center"/>
              <w:rPr>
                <w:sz w:val="24"/>
              </w:rPr>
            </w:pPr>
            <w:r w:rsidRPr="00E01A7F">
              <w:rPr>
                <w:sz w:val="24"/>
              </w:rPr>
              <w:t>ПК 3.5</w:t>
            </w:r>
          </w:p>
          <w:p w:rsidR="006660E7" w:rsidRPr="00E01A7F" w:rsidRDefault="006660E7" w:rsidP="006660E7">
            <w:pPr>
              <w:ind w:firstLine="0"/>
              <w:jc w:val="center"/>
              <w:rPr>
                <w:b/>
                <w:sz w:val="24"/>
              </w:rPr>
            </w:pPr>
            <w:r w:rsidRPr="00E01A7F">
              <w:rPr>
                <w:sz w:val="24"/>
              </w:rPr>
              <w:t>ОК1-10</w:t>
            </w:r>
          </w:p>
        </w:tc>
      </w:tr>
      <w:tr w:rsidR="006660E7" w:rsidRPr="00E01A7F" w:rsidTr="005E28F8">
        <w:trPr>
          <w:trHeight w:val="77"/>
        </w:trPr>
        <w:tc>
          <w:tcPr>
            <w:tcW w:w="3085" w:type="dxa"/>
            <w:vMerge/>
            <w:vAlign w:val="center"/>
          </w:tcPr>
          <w:p w:rsidR="006660E7" w:rsidRPr="00E01A7F" w:rsidRDefault="006660E7" w:rsidP="001B2E8B">
            <w:pPr>
              <w:ind w:firstLine="0"/>
              <w:jc w:val="center"/>
              <w:rPr>
                <w:b/>
                <w:sz w:val="24"/>
              </w:rPr>
            </w:pPr>
          </w:p>
        </w:tc>
        <w:tc>
          <w:tcPr>
            <w:tcW w:w="567" w:type="dxa"/>
            <w:gridSpan w:val="3"/>
            <w:vAlign w:val="center"/>
          </w:tcPr>
          <w:p w:rsidR="006660E7" w:rsidRPr="00E01A7F" w:rsidRDefault="006660E7" w:rsidP="001B2E8B">
            <w:pPr>
              <w:ind w:firstLine="0"/>
              <w:jc w:val="center"/>
              <w:rPr>
                <w:rFonts w:eastAsia="Calibri"/>
                <w:bCs/>
                <w:sz w:val="24"/>
              </w:rPr>
            </w:pPr>
            <w:r w:rsidRPr="00E01A7F">
              <w:rPr>
                <w:rFonts w:eastAsia="Calibri"/>
                <w:bCs/>
                <w:sz w:val="24"/>
              </w:rPr>
              <w:t>1</w:t>
            </w:r>
          </w:p>
        </w:tc>
        <w:tc>
          <w:tcPr>
            <w:tcW w:w="7938" w:type="dxa"/>
            <w:vAlign w:val="center"/>
          </w:tcPr>
          <w:p w:rsidR="006660E7" w:rsidRPr="00E01A7F" w:rsidRDefault="006660E7" w:rsidP="001B2E8B">
            <w:pPr>
              <w:ind w:firstLine="0"/>
              <w:rPr>
                <w:rFonts w:eastAsia="Calibri"/>
                <w:sz w:val="24"/>
                <w:lang w:eastAsia="en-US"/>
              </w:rPr>
            </w:pPr>
            <w:r w:rsidRPr="00E01A7F">
              <w:rPr>
                <w:sz w:val="24"/>
              </w:rPr>
              <w:t>Системный подход к инженерно-технической защите информации</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6660E7">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1B2E8B">
            <w:pPr>
              <w:ind w:firstLine="0"/>
              <w:jc w:val="center"/>
              <w:rPr>
                <w:b/>
                <w:sz w:val="24"/>
              </w:rPr>
            </w:pPr>
          </w:p>
        </w:tc>
        <w:tc>
          <w:tcPr>
            <w:tcW w:w="567" w:type="dxa"/>
            <w:gridSpan w:val="3"/>
            <w:vAlign w:val="center"/>
          </w:tcPr>
          <w:p w:rsidR="006660E7" w:rsidRPr="00E01A7F" w:rsidRDefault="006660E7" w:rsidP="001B2E8B">
            <w:pPr>
              <w:ind w:firstLine="0"/>
              <w:jc w:val="center"/>
              <w:rPr>
                <w:rFonts w:eastAsia="Calibri"/>
                <w:bCs/>
                <w:sz w:val="24"/>
              </w:rPr>
            </w:pPr>
            <w:r w:rsidRPr="00E01A7F">
              <w:rPr>
                <w:rFonts w:eastAsia="Calibri"/>
                <w:bCs/>
                <w:sz w:val="24"/>
              </w:rPr>
              <w:t>2</w:t>
            </w:r>
          </w:p>
        </w:tc>
        <w:tc>
          <w:tcPr>
            <w:tcW w:w="7938" w:type="dxa"/>
            <w:vAlign w:val="center"/>
          </w:tcPr>
          <w:p w:rsidR="006660E7" w:rsidRPr="00E01A7F" w:rsidRDefault="006660E7" w:rsidP="00A047F3">
            <w:pPr>
              <w:ind w:firstLine="0"/>
              <w:rPr>
                <w:rFonts w:eastAsia="Calibri"/>
                <w:sz w:val="24"/>
                <w:lang w:eastAsia="en-US"/>
              </w:rPr>
            </w:pPr>
            <w:r w:rsidRPr="00E01A7F">
              <w:rPr>
                <w:rFonts w:eastAsia="Calibri"/>
                <w:sz w:val="24"/>
                <w:lang w:eastAsia="en-US"/>
              </w:rPr>
              <w:t xml:space="preserve">Основные положения концепции </w:t>
            </w:r>
            <w:r w:rsidRPr="00E01A7F">
              <w:rPr>
                <w:sz w:val="24"/>
              </w:rPr>
              <w:t>инженерно-технической защиты информации</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restart"/>
            <w:vAlign w:val="center"/>
          </w:tcPr>
          <w:p w:rsidR="006660E7" w:rsidRPr="00E01A7F" w:rsidRDefault="006660E7" w:rsidP="00F1015B">
            <w:pPr>
              <w:ind w:firstLine="0"/>
              <w:rPr>
                <w:b/>
                <w:sz w:val="24"/>
              </w:rPr>
            </w:pPr>
            <w:r w:rsidRPr="00E01A7F">
              <w:rPr>
                <w:b/>
                <w:sz w:val="24"/>
              </w:rPr>
              <w:lastRenderedPageBreak/>
              <w:t xml:space="preserve">Тема 2.3. </w:t>
            </w:r>
            <w:r w:rsidRPr="00E01A7F">
              <w:rPr>
                <w:sz w:val="24"/>
              </w:rPr>
              <w:t>Теоретические основы инженерно-технической защиты информации</w:t>
            </w:r>
          </w:p>
        </w:tc>
        <w:tc>
          <w:tcPr>
            <w:tcW w:w="8505" w:type="dxa"/>
            <w:gridSpan w:val="4"/>
            <w:vAlign w:val="center"/>
          </w:tcPr>
          <w:p w:rsidR="006660E7" w:rsidRPr="00E01A7F" w:rsidRDefault="006660E7" w:rsidP="00A047F3">
            <w:pPr>
              <w:ind w:firstLine="0"/>
              <w:rPr>
                <w:rFonts w:eastAsia="Calibri"/>
                <w:sz w:val="24"/>
                <w:lang w:eastAsia="en-US"/>
              </w:rPr>
            </w:pPr>
            <w:r w:rsidRPr="00E01A7F">
              <w:rPr>
                <w:b/>
                <w:bCs/>
                <w:sz w:val="24"/>
              </w:rPr>
              <w:t>Содержание:</w:t>
            </w:r>
          </w:p>
        </w:tc>
        <w:tc>
          <w:tcPr>
            <w:tcW w:w="1418" w:type="dxa"/>
            <w:shd w:val="clear" w:color="auto" w:fill="auto"/>
            <w:vAlign w:val="center"/>
          </w:tcPr>
          <w:p w:rsidR="006660E7" w:rsidRPr="00E01A7F" w:rsidRDefault="006660E7" w:rsidP="001B2E8B">
            <w:pPr>
              <w:ind w:firstLine="0"/>
              <w:jc w:val="center"/>
              <w:rPr>
                <w:b/>
                <w:sz w:val="24"/>
              </w:rPr>
            </w:pPr>
            <w:r w:rsidRPr="00E01A7F">
              <w:rPr>
                <w:b/>
                <w:sz w:val="24"/>
              </w:rPr>
              <w:t>10</w:t>
            </w:r>
          </w:p>
        </w:tc>
        <w:tc>
          <w:tcPr>
            <w:tcW w:w="1701" w:type="dxa"/>
            <w:vMerge w:val="restart"/>
            <w:shd w:val="clear" w:color="auto" w:fill="auto"/>
            <w:vAlign w:val="center"/>
          </w:tcPr>
          <w:p w:rsidR="003966DD" w:rsidRDefault="003966DD" w:rsidP="003966DD">
            <w:pPr>
              <w:ind w:firstLine="0"/>
              <w:jc w:val="center"/>
              <w:rPr>
                <w:sz w:val="24"/>
              </w:rPr>
            </w:pPr>
            <w:r w:rsidRPr="000B33B8">
              <w:rPr>
                <w:sz w:val="24"/>
              </w:rPr>
              <w:t>ЛР1-ЛР4, ЛР7, ЛР10, ЛР12-ЛР20</w:t>
            </w:r>
          </w:p>
          <w:p w:rsidR="006660E7" w:rsidRPr="00E01A7F" w:rsidRDefault="006660E7" w:rsidP="006660E7">
            <w:pPr>
              <w:ind w:firstLine="0"/>
              <w:jc w:val="center"/>
              <w:rPr>
                <w:sz w:val="24"/>
              </w:rPr>
            </w:pPr>
            <w:r w:rsidRPr="00E01A7F">
              <w:rPr>
                <w:sz w:val="24"/>
              </w:rPr>
              <w:t>ПК 3.5</w:t>
            </w:r>
          </w:p>
          <w:p w:rsidR="006660E7" w:rsidRPr="00E01A7F" w:rsidRDefault="006660E7" w:rsidP="006660E7">
            <w:pPr>
              <w:ind w:firstLine="0"/>
              <w:jc w:val="center"/>
              <w:rPr>
                <w:b/>
                <w:sz w:val="24"/>
              </w:rPr>
            </w:pPr>
            <w:r w:rsidRPr="00E01A7F">
              <w:rPr>
                <w:sz w:val="24"/>
              </w:rPr>
              <w:t>ОК1-10</w:t>
            </w:r>
          </w:p>
        </w:tc>
      </w:tr>
      <w:tr w:rsidR="006660E7" w:rsidRPr="00E01A7F" w:rsidTr="005E28F8">
        <w:trPr>
          <w:trHeight w:val="216"/>
        </w:trPr>
        <w:tc>
          <w:tcPr>
            <w:tcW w:w="3085" w:type="dxa"/>
            <w:vMerge/>
            <w:vAlign w:val="center"/>
          </w:tcPr>
          <w:p w:rsidR="006660E7" w:rsidRPr="00E01A7F" w:rsidRDefault="006660E7" w:rsidP="001B2E8B">
            <w:pPr>
              <w:ind w:firstLine="0"/>
              <w:jc w:val="center"/>
              <w:rPr>
                <w:b/>
                <w:sz w:val="24"/>
              </w:rPr>
            </w:pPr>
          </w:p>
        </w:tc>
        <w:tc>
          <w:tcPr>
            <w:tcW w:w="567" w:type="dxa"/>
            <w:gridSpan w:val="3"/>
            <w:vAlign w:val="center"/>
          </w:tcPr>
          <w:p w:rsidR="006660E7" w:rsidRPr="00E01A7F" w:rsidRDefault="006660E7" w:rsidP="001B2E8B">
            <w:pPr>
              <w:ind w:firstLine="0"/>
              <w:jc w:val="center"/>
              <w:rPr>
                <w:rFonts w:eastAsia="Calibri"/>
                <w:bCs/>
                <w:sz w:val="24"/>
              </w:rPr>
            </w:pPr>
            <w:r w:rsidRPr="00E01A7F">
              <w:rPr>
                <w:rFonts w:eastAsia="Calibri"/>
                <w:bCs/>
                <w:sz w:val="24"/>
              </w:rPr>
              <w:t>1</w:t>
            </w:r>
          </w:p>
        </w:tc>
        <w:tc>
          <w:tcPr>
            <w:tcW w:w="7938" w:type="dxa"/>
            <w:vAlign w:val="center"/>
          </w:tcPr>
          <w:p w:rsidR="006660E7" w:rsidRPr="00E01A7F" w:rsidRDefault="006660E7" w:rsidP="00A047F3">
            <w:pPr>
              <w:ind w:firstLine="0"/>
              <w:rPr>
                <w:rFonts w:eastAsia="Calibri"/>
                <w:sz w:val="24"/>
                <w:lang w:eastAsia="en-US"/>
              </w:rPr>
            </w:pPr>
            <w:r w:rsidRPr="00E01A7F">
              <w:rPr>
                <w:rFonts w:eastAsia="Calibri"/>
                <w:sz w:val="24"/>
                <w:lang w:eastAsia="en-US"/>
              </w:rPr>
              <w:t>Характеристики защищаемой информации</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1B2E8B">
            <w:pPr>
              <w:ind w:firstLine="0"/>
              <w:jc w:val="center"/>
              <w:rPr>
                <w:b/>
                <w:sz w:val="24"/>
              </w:rPr>
            </w:pPr>
          </w:p>
        </w:tc>
        <w:tc>
          <w:tcPr>
            <w:tcW w:w="567" w:type="dxa"/>
            <w:gridSpan w:val="3"/>
            <w:vAlign w:val="center"/>
          </w:tcPr>
          <w:p w:rsidR="006660E7" w:rsidRPr="00E01A7F" w:rsidRDefault="006660E7" w:rsidP="001B2E8B">
            <w:pPr>
              <w:ind w:firstLine="0"/>
              <w:jc w:val="center"/>
              <w:rPr>
                <w:rFonts w:eastAsia="Calibri"/>
                <w:bCs/>
                <w:sz w:val="24"/>
              </w:rPr>
            </w:pPr>
            <w:r w:rsidRPr="00E01A7F">
              <w:rPr>
                <w:rFonts w:eastAsia="Calibri"/>
                <w:bCs/>
                <w:sz w:val="24"/>
              </w:rPr>
              <w:t>2</w:t>
            </w:r>
          </w:p>
        </w:tc>
        <w:tc>
          <w:tcPr>
            <w:tcW w:w="7938" w:type="dxa"/>
            <w:vAlign w:val="center"/>
          </w:tcPr>
          <w:p w:rsidR="006660E7" w:rsidRPr="00E01A7F" w:rsidRDefault="006660E7" w:rsidP="00A047F3">
            <w:pPr>
              <w:ind w:firstLine="0"/>
              <w:rPr>
                <w:rFonts w:eastAsia="Calibri"/>
                <w:sz w:val="24"/>
                <w:lang w:eastAsia="en-US"/>
              </w:rPr>
            </w:pPr>
            <w:r w:rsidRPr="00E01A7F">
              <w:rPr>
                <w:rFonts w:eastAsia="Calibri"/>
                <w:sz w:val="24"/>
                <w:lang w:eastAsia="en-US"/>
              </w:rPr>
              <w:t>Характеристики угроз безопасности информации</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1B2E8B">
            <w:pPr>
              <w:ind w:firstLine="0"/>
              <w:jc w:val="center"/>
              <w:rPr>
                <w:b/>
                <w:sz w:val="24"/>
              </w:rPr>
            </w:pPr>
          </w:p>
        </w:tc>
        <w:tc>
          <w:tcPr>
            <w:tcW w:w="567" w:type="dxa"/>
            <w:gridSpan w:val="3"/>
            <w:vAlign w:val="center"/>
          </w:tcPr>
          <w:p w:rsidR="006660E7" w:rsidRPr="00E01A7F" w:rsidRDefault="006660E7" w:rsidP="001B2E8B">
            <w:pPr>
              <w:ind w:firstLine="0"/>
              <w:jc w:val="center"/>
              <w:rPr>
                <w:rFonts w:eastAsia="Calibri"/>
                <w:bCs/>
                <w:sz w:val="24"/>
              </w:rPr>
            </w:pPr>
            <w:r w:rsidRPr="00E01A7F">
              <w:rPr>
                <w:rFonts w:eastAsia="Calibri"/>
                <w:bCs/>
                <w:sz w:val="24"/>
              </w:rPr>
              <w:t>3</w:t>
            </w:r>
          </w:p>
        </w:tc>
        <w:tc>
          <w:tcPr>
            <w:tcW w:w="7938" w:type="dxa"/>
            <w:vAlign w:val="center"/>
          </w:tcPr>
          <w:p w:rsidR="006660E7" w:rsidRPr="00E01A7F" w:rsidRDefault="006660E7" w:rsidP="00A047F3">
            <w:pPr>
              <w:ind w:firstLine="0"/>
              <w:rPr>
                <w:rFonts w:eastAsia="Calibri"/>
                <w:sz w:val="24"/>
                <w:lang w:eastAsia="en-US"/>
              </w:rPr>
            </w:pPr>
            <w:r w:rsidRPr="00E01A7F">
              <w:rPr>
                <w:rFonts w:eastAsia="Calibri"/>
                <w:sz w:val="24"/>
                <w:lang w:eastAsia="en-US"/>
              </w:rPr>
              <w:t>Методы инженерно-технической защиты информации</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1B2E8B">
            <w:pPr>
              <w:ind w:firstLine="0"/>
              <w:jc w:val="center"/>
              <w:rPr>
                <w:b/>
                <w:sz w:val="24"/>
              </w:rPr>
            </w:pPr>
          </w:p>
        </w:tc>
        <w:tc>
          <w:tcPr>
            <w:tcW w:w="567" w:type="dxa"/>
            <w:gridSpan w:val="3"/>
            <w:vAlign w:val="center"/>
          </w:tcPr>
          <w:p w:rsidR="006660E7" w:rsidRPr="00E01A7F" w:rsidRDefault="006660E7" w:rsidP="001B2E8B">
            <w:pPr>
              <w:ind w:firstLine="0"/>
              <w:jc w:val="center"/>
              <w:rPr>
                <w:rFonts w:eastAsia="Calibri"/>
                <w:bCs/>
                <w:sz w:val="24"/>
              </w:rPr>
            </w:pPr>
            <w:r w:rsidRPr="00E01A7F">
              <w:rPr>
                <w:rFonts w:eastAsia="Calibri"/>
                <w:bCs/>
                <w:sz w:val="24"/>
              </w:rPr>
              <w:t>4</w:t>
            </w:r>
          </w:p>
        </w:tc>
        <w:tc>
          <w:tcPr>
            <w:tcW w:w="7938" w:type="dxa"/>
            <w:vAlign w:val="center"/>
          </w:tcPr>
          <w:p w:rsidR="006660E7" w:rsidRPr="00E01A7F" w:rsidRDefault="006660E7" w:rsidP="00A047F3">
            <w:pPr>
              <w:ind w:firstLine="0"/>
              <w:rPr>
                <w:rFonts w:eastAsia="Calibri"/>
                <w:sz w:val="24"/>
                <w:lang w:eastAsia="en-US"/>
              </w:rPr>
            </w:pPr>
            <w:r w:rsidRPr="00E01A7F">
              <w:rPr>
                <w:rFonts w:eastAsia="Calibri"/>
                <w:sz w:val="24"/>
                <w:lang w:eastAsia="en-US"/>
              </w:rPr>
              <w:t>Методы физической защиты информации</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1B2E8B">
            <w:pPr>
              <w:ind w:firstLine="0"/>
              <w:jc w:val="center"/>
              <w:rPr>
                <w:b/>
                <w:sz w:val="24"/>
              </w:rPr>
            </w:pPr>
          </w:p>
        </w:tc>
        <w:tc>
          <w:tcPr>
            <w:tcW w:w="567" w:type="dxa"/>
            <w:gridSpan w:val="3"/>
            <w:vAlign w:val="center"/>
          </w:tcPr>
          <w:p w:rsidR="006660E7" w:rsidRPr="00E01A7F" w:rsidRDefault="006660E7" w:rsidP="001B2E8B">
            <w:pPr>
              <w:ind w:firstLine="0"/>
              <w:jc w:val="center"/>
              <w:rPr>
                <w:rFonts w:eastAsia="Calibri"/>
                <w:bCs/>
                <w:sz w:val="24"/>
              </w:rPr>
            </w:pPr>
            <w:r w:rsidRPr="00E01A7F">
              <w:rPr>
                <w:rFonts w:eastAsia="Calibri"/>
                <w:bCs/>
                <w:sz w:val="24"/>
              </w:rPr>
              <w:t>5</w:t>
            </w:r>
          </w:p>
        </w:tc>
        <w:tc>
          <w:tcPr>
            <w:tcW w:w="7938" w:type="dxa"/>
            <w:vAlign w:val="center"/>
          </w:tcPr>
          <w:p w:rsidR="006660E7" w:rsidRPr="00E01A7F" w:rsidRDefault="006660E7" w:rsidP="00A047F3">
            <w:pPr>
              <w:ind w:firstLine="0"/>
              <w:rPr>
                <w:rFonts w:eastAsia="Calibri"/>
                <w:sz w:val="24"/>
                <w:lang w:eastAsia="en-US"/>
              </w:rPr>
            </w:pPr>
            <w:r w:rsidRPr="00E01A7F">
              <w:rPr>
                <w:rFonts w:eastAsia="Calibri"/>
                <w:sz w:val="24"/>
                <w:lang w:eastAsia="en-US"/>
              </w:rPr>
              <w:t>Система инженерно-технической защиты информации</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restart"/>
            <w:vAlign w:val="center"/>
          </w:tcPr>
          <w:p w:rsidR="006660E7" w:rsidRPr="00E01A7F" w:rsidRDefault="006660E7" w:rsidP="00F1015B">
            <w:pPr>
              <w:ind w:firstLine="0"/>
              <w:rPr>
                <w:b/>
                <w:sz w:val="24"/>
              </w:rPr>
            </w:pPr>
            <w:r w:rsidRPr="00E01A7F">
              <w:rPr>
                <w:b/>
                <w:sz w:val="24"/>
              </w:rPr>
              <w:t>Тема 2.4.</w:t>
            </w:r>
            <w:r w:rsidRPr="00E01A7F">
              <w:rPr>
                <w:sz w:val="24"/>
              </w:rPr>
              <w:t>Система телевизионного наблюдения</w:t>
            </w:r>
          </w:p>
        </w:tc>
        <w:tc>
          <w:tcPr>
            <w:tcW w:w="8505" w:type="dxa"/>
            <w:gridSpan w:val="4"/>
            <w:vAlign w:val="center"/>
          </w:tcPr>
          <w:p w:rsidR="006660E7" w:rsidRPr="00E01A7F" w:rsidRDefault="006660E7" w:rsidP="001C10D0">
            <w:pPr>
              <w:ind w:firstLine="0"/>
              <w:rPr>
                <w:sz w:val="24"/>
              </w:rPr>
            </w:pPr>
            <w:r w:rsidRPr="00E01A7F">
              <w:rPr>
                <w:b/>
                <w:bCs/>
                <w:sz w:val="24"/>
              </w:rPr>
              <w:t>Содержание:</w:t>
            </w:r>
          </w:p>
        </w:tc>
        <w:tc>
          <w:tcPr>
            <w:tcW w:w="1418" w:type="dxa"/>
            <w:shd w:val="clear" w:color="auto" w:fill="auto"/>
            <w:vAlign w:val="center"/>
          </w:tcPr>
          <w:p w:rsidR="006660E7" w:rsidRPr="00E01A7F" w:rsidRDefault="006660E7" w:rsidP="001C10D0">
            <w:pPr>
              <w:ind w:firstLine="0"/>
              <w:jc w:val="center"/>
              <w:rPr>
                <w:b/>
                <w:sz w:val="24"/>
              </w:rPr>
            </w:pPr>
            <w:r w:rsidRPr="00E01A7F">
              <w:rPr>
                <w:b/>
                <w:sz w:val="24"/>
              </w:rPr>
              <w:t>6</w:t>
            </w:r>
          </w:p>
        </w:tc>
        <w:tc>
          <w:tcPr>
            <w:tcW w:w="1701" w:type="dxa"/>
            <w:vMerge w:val="restart"/>
            <w:shd w:val="clear" w:color="auto" w:fill="auto"/>
            <w:vAlign w:val="center"/>
          </w:tcPr>
          <w:p w:rsidR="003966DD" w:rsidRDefault="003966DD" w:rsidP="003966DD">
            <w:pPr>
              <w:ind w:firstLine="0"/>
              <w:jc w:val="center"/>
              <w:rPr>
                <w:sz w:val="24"/>
              </w:rPr>
            </w:pPr>
            <w:r w:rsidRPr="000B33B8">
              <w:rPr>
                <w:sz w:val="24"/>
              </w:rPr>
              <w:t>ЛР1-ЛР4, ЛР7, ЛР10, ЛР12-ЛР20</w:t>
            </w:r>
          </w:p>
          <w:p w:rsidR="006660E7" w:rsidRPr="00E01A7F" w:rsidRDefault="006660E7" w:rsidP="006660E7">
            <w:pPr>
              <w:ind w:firstLine="0"/>
              <w:jc w:val="center"/>
              <w:rPr>
                <w:sz w:val="24"/>
              </w:rPr>
            </w:pPr>
            <w:r w:rsidRPr="00E01A7F">
              <w:rPr>
                <w:sz w:val="24"/>
              </w:rPr>
              <w:t>ПК 3.5</w:t>
            </w:r>
          </w:p>
          <w:p w:rsidR="006660E7" w:rsidRPr="00E01A7F" w:rsidRDefault="006660E7" w:rsidP="006660E7">
            <w:pPr>
              <w:ind w:firstLine="0"/>
              <w:jc w:val="center"/>
              <w:rPr>
                <w:sz w:val="24"/>
              </w:rPr>
            </w:pPr>
            <w:r w:rsidRPr="00E01A7F">
              <w:rPr>
                <w:sz w:val="24"/>
              </w:rPr>
              <w:t>ОК1-10</w:t>
            </w:r>
          </w:p>
        </w:tc>
      </w:tr>
      <w:tr w:rsidR="006660E7" w:rsidRPr="00E01A7F" w:rsidTr="005E28F8">
        <w:trPr>
          <w:trHeight w:val="216"/>
        </w:trPr>
        <w:tc>
          <w:tcPr>
            <w:tcW w:w="3085" w:type="dxa"/>
            <w:vMerge/>
            <w:vAlign w:val="center"/>
          </w:tcPr>
          <w:p w:rsidR="006660E7" w:rsidRPr="00E01A7F" w:rsidRDefault="006660E7" w:rsidP="001C10D0">
            <w:pPr>
              <w:ind w:firstLine="0"/>
              <w:jc w:val="center"/>
              <w:rPr>
                <w:b/>
                <w:sz w:val="24"/>
              </w:rPr>
            </w:pPr>
          </w:p>
        </w:tc>
        <w:tc>
          <w:tcPr>
            <w:tcW w:w="567" w:type="dxa"/>
            <w:gridSpan w:val="3"/>
            <w:vAlign w:val="center"/>
          </w:tcPr>
          <w:p w:rsidR="006660E7" w:rsidRPr="00E01A7F" w:rsidRDefault="006660E7" w:rsidP="001C10D0">
            <w:pPr>
              <w:ind w:firstLine="0"/>
              <w:jc w:val="center"/>
              <w:rPr>
                <w:rFonts w:eastAsia="Calibri"/>
                <w:sz w:val="24"/>
                <w:lang w:eastAsia="en-US"/>
              </w:rPr>
            </w:pPr>
            <w:r w:rsidRPr="00E01A7F">
              <w:rPr>
                <w:rFonts w:eastAsia="Calibri"/>
                <w:sz w:val="24"/>
                <w:lang w:eastAsia="en-US"/>
              </w:rPr>
              <w:t>1</w:t>
            </w:r>
          </w:p>
        </w:tc>
        <w:tc>
          <w:tcPr>
            <w:tcW w:w="7938" w:type="dxa"/>
            <w:vAlign w:val="center"/>
          </w:tcPr>
          <w:p w:rsidR="006660E7" w:rsidRPr="00E01A7F" w:rsidRDefault="006660E7" w:rsidP="001C10D0">
            <w:pPr>
              <w:ind w:firstLine="0"/>
              <w:rPr>
                <w:rFonts w:eastAsia="Calibri"/>
                <w:sz w:val="24"/>
                <w:lang w:eastAsia="en-US"/>
              </w:rPr>
            </w:pPr>
            <w:r w:rsidRPr="00E01A7F">
              <w:rPr>
                <w:rFonts w:eastAsia="Calibri"/>
                <w:sz w:val="24"/>
                <w:lang w:eastAsia="en-US"/>
              </w:rPr>
              <w:t>Назначение, принципы построения СТН</w:t>
            </w:r>
          </w:p>
        </w:tc>
        <w:tc>
          <w:tcPr>
            <w:tcW w:w="1418" w:type="dxa"/>
            <w:shd w:val="clear" w:color="auto" w:fill="auto"/>
            <w:vAlign w:val="center"/>
          </w:tcPr>
          <w:p w:rsidR="006660E7" w:rsidRPr="00E01A7F" w:rsidRDefault="006660E7" w:rsidP="001C10D0">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C10D0">
            <w:pPr>
              <w:ind w:firstLine="0"/>
              <w:jc w:val="center"/>
              <w:rPr>
                <w:b/>
                <w:sz w:val="24"/>
                <w:highlight w:val="yellow"/>
              </w:rPr>
            </w:pPr>
          </w:p>
        </w:tc>
      </w:tr>
      <w:tr w:rsidR="006660E7" w:rsidRPr="00E01A7F" w:rsidTr="005E28F8">
        <w:trPr>
          <w:trHeight w:val="216"/>
        </w:trPr>
        <w:tc>
          <w:tcPr>
            <w:tcW w:w="3085" w:type="dxa"/>
            <w:vMerge/>
            <w:vAlign w:val="center"/>
          </w:tcPr>
          <w:p w:rsidR="006660E7" w:rsidRPr="00E01A7F" w:rsidRDefault="006660E7" w:rsidP="001C10D0">
            <w:pPr>
              <w:ind w:firstLine="0"/>
              <w:jc w:val="center"/>
              <w:rPr>
                <w:b/>
                <w:sz w:val="24"/>
              </w:rPr>
            </w:pPr>
          </w:p>
        </w:tc>
        <w:tc>
          <w:tcPr>
            <w:tcW w:w="567" w:type="dxa"/>
            <w:gridSpan w:val="3"/>
            <w:vAlign w:val="center"/>
          </w:tcPr>
          <w:p w:rsidR="006660E7" w:rsidRPr="00E01A7F" w:rsidRDefault="006660E7" w:rsidP="001C10D0">
            <w:pPr>
              <w:ind w:firstLine="0"/>
              <w:jc w:val="center"/>
              <w:rPr>
                <w:rFonts w:eastAsia="Calibri"/>
                <w:sz w:val="24"/>
                <w:lang w:eastAsia="en-US"/>
              </w:rPr>
            </w:pPr>
            <w:r w:rsidRPr="00E01A7F">
              <w:rPr>
                <w:rFonts w:eastAsia="Calibri"/>
                <w:sz w:val="24"/>
                <w:lang w:eastAsia="en-US"/>
              </w:rPr>
              <w:t>2</w:t>
            </w:r>
          </w:p>
        </w:tc>
        <w:tc>
          <w:tcPr>
            <w:tcW w:w="7938" w:type="dxa"/>
            <w:vAlign w:val="center"/>
          </w:tcPr>
          <w:p w:rsidR="006660E7" w:rsidRPr="00E01A7F" w:rsidRDefault="006660E7" w:rsidP="001C10D0">
            <w:pPr>
              <w:ind w:firstLine="0"/>
              <w:rPr>
                <w:rFonts w:eastAsia="Calibri"/>
                <w:sz w:val="24"/>
                <w:lang w:eastAsia="en-US"/>
              </w:rPr>
            </w:pPr>
            <w:r w:rsidRPr="00E01A7F">
              <w:rPr>
                <w:rFonts w:eastAsia="Calibri"/>
                <w:sz w:val="24"/>
                <w:lang w:eastAsia="en-US"/>
              </w:rPr>
              <w:t>Технические средства СТН</w:t>
            </w:r>
          </w:p>
        </w:tc>
        <w:tc>
          <w:tcPr>
            <w:tcW w:w="1418" w:type="dxa"/>
            <w:shd w:val="clear" w:color="auto" w:fill="auto"/>
            <w:vAlign w:val="center"/>
          </w:tcPr>
          <w:p w:rsidR="006660E7" w:rsidRPr="00E01A7F" w:rsidRDefault="006660E7" w:rsidP="001C10D0">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C10D0">
            <w:pPr>
              <w:ind w:firstLine="0"/>
              <w:jc w:val="center"/>
              <w:rPr>
                <w:b/>
                <w:sz w:val="24"/>
                <w:highlight w:val="yellow"/>
              </w:rPr>
            </w:pPr>
          </w:p>
        </w:tc>
      </w:tr>
      <w:tr w:rsidR="006660E7" w:rsidRPr="00E01A7F" w:rsidTr="005E28F8">
        <w:trPr>
          <w:trHeight w:val="216"/>
        </w:trPr>
        <w:tc>
          <w:tcPr>
            <w:tcW w:w="3085" w:type="dxa"/>
            <w:vMerge/>
            <w:vAlign w:val="center"/>
          </w:tcPr>
          <w:p w:rsidR="006660E7" w:rsidRPr="00E01A7F" w:rsidRDefault="006660E7" w:rsidP="001C10D0">
            <w:pPr>
              <w:ind w:firstLine="0"/>
              <w:jc w:val="center"/>
              <w:rPr>
                <w:b/>
                <w:sz w:val="24"/>
              </w:rPr>
            </w:pPr>
          </w:p>
        </w:tc>
        <w:tc>
          <w:tcPr>
            <w:tcW w:w="567" w:type="dxa"/>
            <w:gridSpan w:val="3"/>
            <w:vAlign w:val="center"/>
          </w:tcPr>
          <w:p w:rsidR="006660E7" w:rsidRPr="00E01A7F" w:rsidRDefault="006660E7" w:rsidP="001C10D0">
            <w:pPr>
              <w:ind w:firstLine="0"/>
              <w:jc w:val="center"/>
              <w:rPr>
                <w:color w:val="000000"/>
                <w:sz w:val="24"/>
              </w:rPr>
            </w:pPr>
            <w:r w:rsidRPr="00E01A7F">
              <w:rPr>
                <w:color w:val="000000"/>
                <w:sz w:val="24"/>
              </w:rPr>
              <w:t>3</w:t>
            </w:r>
          </w:p>
        </w:tc>
        <w:tc>
          <w:tcPr>
            <w:tcW w:w="7938" w:type="dxa"/>
            <w:vAlign w:val="center"/>
          </w:tcPr>
          <w:p w:rsidR="006660E7" w:rsidRPr="00E01A7F" w:rsidRDefault="006660E7" w:rsidP="001C10D0">
            <w:pPr>
              <w:ind w:firstLine="0"/>
              <w:rPr>
                <w:color w:val="000000"/>
                <w:sz w:val="24"/>
              </w:rPr>
            </w:pPr>
            <w:r w:rsidRPr="00E01A7F">
              <w:rPr>
                <w:rFonts w:eastAsia="Calibri"/>
                <w:sz w:val="24"/>
                <w:lang w:eastAsia="en-US"/>
              </w:rPr>
              <w:t>Пост наблюдения и управления СТН</w:t>
            </w:r>
          </w:p>
        </w:tc>
        <w:tc>
          <w:tcPr>
            <w:tcW w:w="1418" w:type="dxa"/>
            <w:shd w:val="clear" w:color="auto" w:fill="auto"/>
            <w:vAlign w:val="center"/>
          </w:tcPr>
          <w:p w:rsidR="006660E7" w:rsidRPr="00E01A7F" w:rsidRDefault="006660E7" w:rsidP="001C10D0">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C10D0">
            <w:pPr>
              <w:ind w:firstLine="0"/>
              <w:jc w:val="center"/>
              <w:rPr>
                <w:b/>
                <w:sz w:val="24"/>
                <w:highlight w:val="yellow"/>
              </w:rPr>
            </w:pPr>
          </w:p>
        </w:tc>
      </w:tr>
      <w:tr w:rsidR="006660E7" w:rsidRPr="00E01A7F" w:rsidTr="005E28F8">
        <w:trPr>
          <w:trHeight w:val="216"/>
        </w:trPr>
        <w:tc>
          <w:tcPr>
            <w:tcW w:w="3085" w:type="dxa"/>
            <w:vMerge/>
            <w:vAlign w:val="center"/>
          </w:tcPr>
          <w:p w:rsidR="006660E7" w:rsidRPr="00E01A7F" w:rsidRDefault="006660E7" w:rsidP="001C10D0">
            <w:pPr>
              <w:ind w:firstLine="0"/>
              <w:jc w:val="center"/>
              <w:rPr>
                <w:b/>
                <w:sz w:val="24"/>
              </w:rPr>
            </w:pPr>
          </w:p>
        </w:tc>
        <w:tc>
          <w:tcPr>
            <w:tcW w:w="8505" w:type="dxa"/>
            <w:gridSpan w:val="4"/>
            <w:vAlign w:val="center"/>
          </w:tcPr>
          <w:p w:rsidR="006660E7" w:rsidRPr="00E01A7F" w:rsidRDefault="006660E7" w:rsidP="001C10D0">
            <w:pPr>
              <w:ind w:firstLine="0"/>
              <w:rPr>
                <w:sz w:val="24"/>
              </w:rPr>
            </w:pPr>
            <w:r w:rsidRPr="00E01A7F">
              <w:rPr>
                <w:b/>
                <w:sz w:val="24"/>
              </w:rPr>
              <w:t>Практические занятия:</w:t>
            </w:r>
          </w:p>
        </w:tc>
        <w:tc>
          <w:tcPr>
            <w:tcW w:w="1418" w:type="dxa"/>
            <w:shd w:val="clear" w:color="auto" w:fill="auto"/>
            <w:vAlign w:val="center"/>
          </w:tcPr>
          <w:p w:rsidR="006660E7" w:rsidRPr="00E01A7F" w:rsidRDefault="006660E7" w:rsidP="001C10D0">
            <w:pPr>
              <w:ind w:firstLine="0"/>
              <w:jc w:val="center"/>
              <w:rPr>
                <w:b/>
                <w:sz w:val="24"/>
              </w:rPr>
            </w:pPr>
            <w:r w:rsidRPr="00E01A7F">
              <w:rPr>
                <w:b/>
                <w:sz w:val="24"/>
              </w:rPr>
              <w:t>6</w:t>
            </w:r>
          </w:p>
        </w:tc>
        <w:tc>
          <w:tcPr>
            <w:tcW w:w="1701" w:type="dxa"/>
            <w:vMerge/>
            <w:shd w:val="clear" w:color="auto" w:fill="auto"/>
            <w:vAlign w:val="center"/>
          </w:tcPr>
          <w:p w:rsidR="006660E7" w:rsidRPr="00E01A7F" w:rsidRDefault="006660E7" w:rsidP="001C10D0">
            <w:pPr>
              <w:ind w:firstLine="0"/>
              <w:jc w:val="center"/>
              <w:rPr>
                <w:b/>
                <w:sz w:val="24"/>
                <w:highlight w:val="yellow"/>
              </w:rPr>
            </w:pPr>
          </w:p>
        </w:tc>
      </w:tr>
      <w:tr w:rsidR="006660E7" w:rsidRPr="00E01A7F" w:rsidTr="005E28F8">
        <w:trPr>
          <w:trHeight w:val="216"/>
        </w:trPr>
        <w:tc>
          <w:tcPr>
            <w:tcW w:w="3085" w:type="dxa"/>
            <w:vMerge/>
            <w:vAlign w:val="center"/>
          </w:tcPr>
          <w:p w:rsidR="006660E7" w:rsidRPr="00E01A7F" w:rsidRDefault="006660E7" w:rsidP="001C10D0">
            <w:pPr>
              <w:ind w:firstLine="0"/>
              <w:jc w:val="center"/>
              <w:rPr>
                <w:b/>
                <w:bCs/>
                <w:sz w:val="24"/>
              </w:rPr>
            </w:pPr>
          </w:p>
        </w:tc>
        <w:tc>
          <w:tcPr>
            <w:tcW w:w="567" w:type="dxa"/>
            <w:gridSpan w:val="3"/>
            <w:vAlign w:val="center"/>
          </w:tcPr>
          <w:p w:rsidR="006660E7" w:rsidRPr="00E01A7F" w:rsidRDefault="006660E7" w:rsidP="001C10D0">
            <w:pPr>
              <w:ind w:firstLine="0"/>
              <w:jc w:val="center"/>
              <w:rPr>
                <w:rFonts w:eastAsia="Calibri"/>
                <w:bCs/>
                <w:sz w:val="24"/>
              </w:rPr>
            </w:pPr>
            <w:r w:rsidRPr="00E01A7F">
              <w:rPr>
                <w:rFonts w:eastAsia="Calibri"/>
                <w:bCs/>
                <w:sz w:val="24"/>
              </w:rPr>
              <w:t>1</w:t>
            </w:r>
          </w:p>
        </w:tc>
        <w:tc>
          <w:tcPr>
            <w:tcW w:w="7938" w:type="dxa"/>
            <w:vAlign w:val="center"/>
          </w:tcPr>
          <w:p w:rsidR="006660E7" w:rsidRPr="00E01A7F" w:rsidRDefault="006660E7" w:rsidP="00815B43">
            <w:pPr>
              <w:ind w:firstLine="0"/>
              <w:rPr>
                <w:rFonts w:eastAsia="Calibri"/>
                <w:sz w:val="24"/>
                <w:lang w:eastAsia="en-US"/>
              </w:rPr>
            </w:pPr>
            <w:r w:rsidRPr="00E01A7F">
              <w:rPr>
                <w:rFonts w:eastAsia="Calibri"/>
                <w:b/>
                <w:sz w:val="24"/>
                <w:lang w:eastAsia="en-US"/>
              </w:rPr>
              <w:t>Практическое занятие 1</w:t>
            </w:r>
            <w:r w:rsidRPr="00E01A7F">
              <w:rPr>
                <w:rFonts w:eastAsia="Calibri"/>
                <w:sz w:val="24"/>
                <w:lang w:eastAsia="en-US"/>
              </w:rPr>
              <w:t>. Типовое решение «Квартира»</w:t>
            </w:r>
          </w:p>
        </w:tc>
        <w:tc>
          <w:tcPr>
            <w:tcW w:w="1418" w:type="dxa"/>
            <w:shd w:val="clear" w:color="auto" w:fill="auto"/>
            <w:vAlign w:val="center"/>
          </w:tcPr>
          <w:p w:rsidR="006660E7" w:rsidRPr="00E01A7F" w:rsidRDefault="006660E7" w:rsidP="001C10D0">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C10D0">
            <w:pPr>
              <w:ind w:firstLine="0"/>
              <w:jc w:val="center"/>
              <w:rPr>
                <w:b/>
                <w:sz w:val="24"/>
                <w:highlight w:val="yellow"/>
              </w:rPr>
            </w:pPr>
          </w:p>
        </w:tc>
      </w:tr>
      <w:tr w:rsidR="006660E7" w:rsidRPr="00E01A7F" w:rsidTr="005E28F8">
        <w:trPr>
          <w:trHeight w:val="216"/>
        </w:trPr>
        <w:tc>
          <w:tcPr>
            <w:tcW w:w="3085" w:type="dxa"/>
            <w:vMerge/>
            <w:vAlign w:val="center"/>
          </w:tcPr>
          <w:p w:rsidR="006660E7" w:rsidRPr="00E01A7F" w:rsidRDefault="006660E7" w:rsidP="001C10D0">
            <w:pPr>
              <w:ind w:firstLine="0"/>
              <w:jc w:val="center"/>
              <w:rPr>
                <w:b/>
                <w:bCs/>
                <w:sz w:val="24"/>
              </w:rPr>
            </w:pPr>
          </w:p>
        </w:tc>
        <w:tc>
          <w:tcPr>
            <w:tcW w:w="567" w:type="dxa"/>
            <w:gridSpan w:val="3"/>
            <w:vAlign w:val="center"/>
          </w:tcPr>
          <w:p w:rsidR="006660E7" w:rsidRPr="00E01A7F" w:rsidRDefault="006660E7" w:rsidP="001C10D0">
            <w:pPr>
              <w:ind w:firstLine="0"/>
              <w:jc w:val="center"/>
              <w:rPr>
                <w:rFonts w:eastAsia="Calibri"/>
                <w:bCs/>
                <w:sz w:val="24"/>
              </w:rPr>
            </w:pPr>
            <w:r w:rsidRPr="00E01A7F">
              <w:rPr>
                <w:rFonts w:eastAsia="Calibri"/>
                <w:bCs/>
                <w:sz w:val="24"/>
              </w:rPr>
              <w:t>2</w:t>
            </w:r>
          </w:p>
        </w:tc>
        <w:tc>
          <w:tcPr>
            <w:tcW w:w="7938" w:type="dxa"/>
            <w:vAlign w:val="center"/>
          </w:tcPr>
          <w:p w:rsidR="006660E7" w:rsidRPr="00E01A7F" w:rsidRDefault="006660E7" w:rsidP="00815B43">
            <w:pPr>
              <w:ind w:firstLine="0"/>
              <w:rPr>
                <w:rFonts w:eastAsia="Calibri"/>
                <w:sz w:val="24"/>
                <w:lang w:eastAsia="en-US"/>
              </w:rPr>
            </w:pPr>
            <w:r w:rsidRPr="00E01A7F">
              <w:rPr>
                <w:rFonts w:eastAsia="Calibri"/>
                <w:b/>
                <w:sz w:val="24"/>
                <w:lang w:eastAsia="en-US"/>
              </w:rPr>
              <w:t>Практическое занятие 2.</w:t>
            </w:r>
            <w:r w:rsidRPr="00E01A7F">
              <w:rPr>
                <w:rFonts w:eastAsia="Calibri"/>
                <w:sz w:val="24"/>
                <w:lang w:eastAsia="en-US"/>
              </w:rPr>
              <w:t xml:space="preserve"> Типовое решение «Офис»</w:t>
            </w:r>
          </w:p>
        </w:tc>
        <w:tc>
          <w:tcPr>
            <w:tcW w:w="1418" w:type="dxa"/>
            <w:shd w:val="clear" w:color="auto" w:fill="auto"/>
            <w:vAlign w:val="center"/>
          </w:tcPr>
          <w:p w:rsidR="006660E7" w:rsidRPr="00E01A7F" w:rsidRDefault="006660E7" w:rsidP="001C10D0">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C10D0">
            <w:pPr>
              <w:ind w:firstLine="0"/>
              <w:jc w:val="center"/>
              <w:rPr>
                <w:b/>
                <w:sz w:val="24"/>
                <w:highlight w:val="yellow"/>
              </w:rPr>
            </w:pPr>
          </w:p>
        </w:tc>
      </w:tr>
      <w:tr w:rsidR="006660E7" w:rsidRPr="00E01A7F" w:rsidTr="005E28F8">
        <w:trPr>
          <w:trHeight w:val="216"/>
        </w:trPr>
        <w:tc>
          <w:tcPr>
            <w:tcW w:w="3085" w:type="dxa"/>
            <w:vMerge/>
            <w:vAlign w:val="center"/>
          </w:tcPr>
          <w:p w:rsidR="006660E7" w:rsidRPr="00E01A7F" w:rsidRDefault="006660E7" w:rsidP="001C10D0">
            <w:pPr>
              <w:ind w:firstLine="0"/>
              <w:jc w:val="center"/>
              <w:rPr>
                <w:b/>
                <w:bCs/>
                <w:sz w:val="24"/>
              </w:rPr>
            </w:pPr>
          </w:p>
        </w:tc>
        <w:tc>
          <w:tcPr>
            <w:tcW w:w="567" w:type="dxa"/>
            <w:gridSpan w:val="3"/>
            <w:vAlign w:val="center"/>
          </w:tcPr>
          <w:p w:rsidR="006660E7" w:rsidRPr="00E01A7F" w:rsidRDefault="006660E7" w:rsidP="001C10D0">
            <w:pPr>
              <w:shd w:val="clear" w:color="auto" w:fill="FFFFFF"/>
              <w:ind w:firstLine="0"/>
              <w:jc w:val="center"/>
              <w:rPr>
                <w:rFonts w:eastAsia="Calibri"/>
                <w:sz w:val="24"/>
                <w:lang w:eastAsia="en-US"/>
              </w:rPr>
            </w:pPr>
            <w:r w:rsidRPr="00E01A7F">
              <w:rPr>
                <w:rFonts w:eastAsia="Calibri"/>
                <w:sz w:val="24"/>
                <w:lang w:eastAsia="en-US"/>
              </w:rPr>
              <w:t>3</w:t>
            </w:r>
          </w:p>
        </w:tc>
        <w:tc>
          <w:tcPr>
            <w:tcW w:w="7938" w:type="dxa"/>
            <w:vAlign w:val="center"/>
          </w:tcPr>
          <w:p w:rsidR="006660E7" w:rsidRPr="00E01A7F" w:rsidRDefault="006660E7" w:rsidP="00815B43">
            <w:pPr>
              <w:ind w:firstLine="0"/>
              <w:rPr>
                <w:rFonts w:eastAsia="Calibri"/>
                <w:sz w:val="24"/>
                <w:lang w:eastAsia="en-US"/>
              </w:rPr>
            </w:pPr>
            <w:r w:rsidRPr="00E01A7F">
              <w:rPr>
                <w:rFonts w:eastAsia="Calibri"/>
                <w:b/>
                <w:sz w:val="24"/>
                <w:lang w:eastAsia="en-US"/>
              </w:rPr>
              <w:t>Практическое занятие 3.</w:t>
            </w:r>
            <w:r w:rsidRPr="00E01A7F">
              <w:rPr>
                <w:rFonts w:eastAsia="Calibri"/>
                <w:sz w:val="24"/>
                <w:lang w:eastAsia="en-US"/>
              </w:rPr>
              <w:t xml:space="preserve"> Типовое решение «Парковка»</w:t>
            </w:r>
          </w:p>
        </w:tc>
        <w:tc>
          <w:tcPr>
            <w:tcW w:w="1418" w:type="dxa"/>
            <w:shd w:val="clear" w:color="auto" w:fill="auto"/>
            <w:vAlign w:val="center"/>
          </w:tcPr>
          <w:p w:rsidR="006660E7" w:rsidRPr="00E01A7F" w:rsidRDefault="006660E7" w:rsidP="001C10D0">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C10D0">
            <w:pPr>
              <w:ind w:firstLine="0"/>
              <w:jc w:val="center"/>
              <w:rPr>
                <w:b/>
                <w:sz w:val="24"/>
                <w:highlight w:val="yellow"/>
              </w:rPr>
            </w:pPr>
          </w:p>
        </w:tc>
      </w:tr>
      <w:tr w:rsidR="006660E7" w:rsidRPr="00E01A7F" w:rsidTr="005E28F8">
        <w:trPr>
          <w:trHeight w:val="216"/>
        </w:trPr>
        <w:tc>
          <w:tcPr>
            <w:tcW w:w="3085" w:type="dxa"/>
            <w:vMerge w:val="restart"/>
            <w:vAlign w:val="center"/>
          </w:tcPr>
          <w:p w:rsidR="006660E7" w:rsidRPr="00E01A7F" w:rsidRDefault="006660E7" w:rsidP="00F1015B">
            <w:pPr>
              <w:ind w:firstLine="0"/>
              <w:rPr>
                <w:b/>
                <w:sz w:val="24"/>
              </w:rPr>
            </w:pPr>
            <w:r w:rsidRPr="00E01A7F">
              <w:rPr>
                <w:b/>
                <w:sz w:val="24"/>
              </w:rPr>
              <w:t>Тема 2.5.</w:t>
            </w:r>
            <w:r w:rsidRPr="00E01A7F">
              <w:rPr>
                <w:sz w:val="24"/>
              </w:rPr>
              <w:t xml:space="preserve"> Охранно-пожарная система</w:t>
            </w:r>
          </w:p>
        </w:tc>
        <w:tc>
          <w:tcPr>
            <w:tcW w:w="8505" w:type="dxa"/>
            <w:gridSpan w:val="4"/>
            <w:vAlign w:val="center"/>
          </w:tcPr>
          <w:p w:rsidR="006660E7" w:rsidRPr="00E01A7F" w:rsidRDefault="006660E7" w:rsidP="001B2E8B">
            <w:pPr>
              <w:ind w:firstLine="0"/>
              <w:rPr>
                <w:rFonts w:eastAsia="Calibri"/>
                <w:sz w:val="24"/>
                <w:lang w:eastAsia="en-US"/>
              </w:rPr>
            </w:pPr>
            <w:r w:rsidRPr="00E01A7F">
              <w:rPr>
                <w:b/>
                <w:bCs/>
                <w:sz w:val="24"/>
              </w:rPr>
              <w:t>Содержание:</w:t>
            </w:r>
          </w:p>
        </w:tc>
        <w:tc>
          <w:tcPr>
            <w:tcW w:w="1418" w:type="dxa"/>
            <w:shd w:val="clear" w:color="auto" w:fill="auto"/>
            <w:vAlign w:val="center"/>
          </w:tcPr>
          <w:p w:rsidR="006660E7" w:rsidRPr="00E01A7F" w:rsidRDefault="006660E7" w:rsidP="001B2E8B">
            <w:pPr>
              <w:ind w:firstLine="0"/>
              <w:jc w:val="center"/>
              <w:rPr>
                <w:b/>
                <w:sz w:val="24"/>
              </w:rPr>
            </w:pPr>
            <w:r w:rsidRPr="00E01A7F">
              <w:rPr>
                <w:b/>
                <w:sz w:val="24"/>
              </w:rPr>
              <w:t>4</w:t>
            </w:r>
          </w:p>
        </w:tc>
        <w:tc>
          <w:tcPr>
            <w:tcW w:w="1701" w:type="dxa"/>
            <w:vMerge w:val="restart"/>
            <w:shd w:val="clear" w:color="auto" w:fill="auto"/>
            <w:vAlign w:val="center"/>
          </w:tcPr>
          <w:p w:rsidR="003966DD" w:rsidRDefault="003966DD" w:rsidP="003966DD">
            <w:pPr>
              <w:ind w:firstLine="0"/>
              <w:jc w:val="center"/>
              <w:rPr>
                <w:sz w:val="24"/>
              </w:rPr>
            </w:pPr>
            <w:r w:rsidRPr="000B33B8">
              <w:rPr>
                <w:sz w:val="24"/>
              </w:rPr>
              <w:t>ЛР1-ЛР4, ЛР7, ЛР10, ЛР12-ЛР20</w:t>
            </w:r>
          </w:p>
          <w:p w:rsidR="006660E7" w:rsidRPr="00E01A7F" w:rsidRDefault="006660E7" w:rsidP="006660E7">
            <w:pPr>
              <w:ind w:firstLine="0"/>
              <w:jc w:val="center"/>
              <w:rPr>
                <w:sz w:val="24"/>
              </w:rPr>
            </w:pPr>
            <w:r w:rsidRPr="00E01A7F">
              <w:rPr>
                <w:sz w:val="24"/>
              </w:rPr>
              <w:t>ПК 3.5</w:t>
            </w:r>
          </w:p>
          <w:p w:rsidR="006660E7" w:rsidRPr="00E01A7F" w:rsidRDefault="006660E7" w:rsidP="006660E7">
            <w:pPr>
              <w:ind w:firstLine="33"/>
              <w:jc w:val="center"/>
              <w:rPr>
                <w:b/>
                <w:sz w:val="24"/>
                <w:highlight w:val="yellow"/>
              </w:rPr>
            </w:pPr>
            <w:r w:rsidRPr="00E01A7F">
              <w:rPr>
                <w:sz w:val="24"/>
              </w:rPr>
              <w:t>ОК1-10</w:t>
            </w:r>
          </w:p>
        </w:tc>
      </w:tr>
      <w:tr w:rsidR="006660E7" w:rsidRPr="00E01A7F" w:rsidTr="005E28F8">
        <w:trPr>
          <w:trHeight w:val="259"/>
        </w:trPr>
        <w:tc>
          <w:tcPr>
            <w:tcW w:w="3085" w:type="dxa"/>
            <w:vMerge/>
            <w:vAlign w:val="center"/>
          </w:tcPr>
          <w:p w:rsidR="006660E7" w:rsidRPr="00E01A7F" w:rsidRDefault="006660E7" w:rsidP="001B2E8B">
            <w:pPr>
              <w:ind w:firstLine="0"/>
              <w:jc w:val="center"/>
              <w:rPr>
                <w:b/>
                <w:sz w:val="24"/>
              </w:rPr>
            </w:pPr>
          </w:p>
        </w:tc>
        <w:tc>
          <w:tcPr>
            <w:tcW w:w="567" w:type="dxa"/>
            <w:gridSpan w:val="3"/>
            <w:vAlign w:val="center"/>
          </w:tcPr>
          <w:p w:rsidR="006660E7" w:rsidRPr="00E01A7F" w:rsidRDefault="006660E7" w:rsidP="001B2E8B">
            <w:pPr>
              <w:ind w:firstLine="0"/>
              <w:jc w:val="center"/>
              <w:rPr>
                <w:rFonts w:eastAsia="Calibri"/>
                <w:bCs/>
                <w:sz w:val="24"/>
              </w:rPr>
            </w:pPr>
            <w:r w:rsidRPr="00E01A7F">
              <w:rPr>
                <w:rFonts w:eastAsia="Calibri"/>
                <w:bCs/>
                <w:sz w:val="24"/>
              </w:rPr>
              <w:t>1</w:t>
            </w:r>
          </w:p>
        </w:tc>
        <w:tc>
          <w:tcPr>
            <w:tcW w:w="7938" w:type="dxa"/>
            <w:vAlign w:val="center"/>
          </w:tcPr>
          <w:p w:rsidR="006660E7" w:rsidRPr="00E01A7F" w:rsidRDefault="006660E7" w:rsidP="00E82AF5">
            <w:pPr>
              <w:ind w:firstLine="0"/>
              <w:rPr>
                <w:rFonts w:eastAsia="Calibri"/>
                <w:sz w:val="24"/>
                <w:lang w:eastAsia="en-US"/>
              </w:rPr>
            </w:pPr>
            <w:r w:rsidRPr="00E01A7F">
              <w:rPr>
                <w:rFonts w:eastAsia="Calibri"/>
                <w:sz w:val="24"/>
                <w:lang w:eastAsia="en-US"/>
              </w:rPr>
              <w:t>Принципы построения ОПС</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423192">
            <w:pPr>
              <w:ind w:firstLine="0"/>
              <w:jc w:val="center"/>
              <w:rPr>
                <w:b/>
                <w:sz w:val="24"/>
                <w:highlight w:val="yellow"/>
              </w:rPr>
            </w:pPr>
          </w:p>
        </w:tc>
      </w:tr>
      <w:tr w:rsidR="006660E7" w:rsidRPr="00E01A7F" w:rsidTr="005E28F8">
        <w:trPr>
          <w:trHeight w:val="216"/>
        </w:trPr>
        <w:tc>
          <w:tcPr>
            <w:tcW w:w="3085" w:type="dxa"/>
            <w:vMerge/>
            <w:vAlign w:val="center"/>
          </w:tcPr>
          <w:p w:rsidR="006660E7" w:rsidRPr="00E01A7F" w:rsidRDefault="006660E7" w:rsidP="001B2E8B">
            <w:pPr>
              <w:ind w:firstLine="0"/>
              <w:jc w:val="center"/>
              <w:rPr>
                <w:b/>
                <w:sz w:val="24"/>
              </w:rPr>
            </w:pPr>
          </w:p>
        </w:tc>
        <w:tc>
          <w:tcPr>
            <w:tcW w:w="567" w:type="dxa"/>
            <w:gridSpan w:val="3"/>
            <w:vAlign w:val="center"/>
          </w:tcPr>
          <w:p w:rsidR="006660E7" w:rsidRPr="00E01A7F" w:rsidRDefault="006660E7" w:rsidP="001B2E8B">
            <w:pPr>
              <w:ind w:firstLine="0"/>
              <w:jc w:val="center"/>
              <w:rPr>
                <w:rFonts w:eastAsia="Calibri"/>
                <w:bCs/>
                <w:sz w:val="24"/>
              </w:rPr>
            </w:pPr>
            <w:r w:rsidRPr="00E01A7F">
              <w:rPr>
                <w:rFonts w:eastAsia="Calibri"/>
                <w:bCs/>
                <w:sz w:val="24"/>
              </w:rPr>
              <w:t>2</w:t>
            </w:r>
          </w:p>
        </w:tc>
        <w:tc>
          <w:tcPr>
            <w:tcW w:w="7938" w:type="dxa"/>
            <w:vAlign w:val="center"/>
          </w:tcPr>
          <w:p w:rsidR="006660E7" w:rsidRPr="00E01A7F" w:rsidRDefault="006660E7" w:rsidP="00E82AF5">
            <w:pPr>
              <w:ind w:firstLine="0"/>
              <w:rPr>
                <w:color w:val="000000"/>
                <w:sz w:val="24"/>
              </w:rPr>
            </w:pPr>
            <w:r w:rsidRPr="00E01A7F">
              <w:rPr>
                <w:rFonts w:eastAsia="Calibri"/>
                <w:sz w:val="24"/>
                <w:lang w:eastAsia="en-US"/>
              </w:rPr>
              <w:t>Требования к ОПС</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1B2E8B">
            <w:pPr>
              <w:ind w:firstLine="0"/>
              <w:jc w:val="center"/>
              <w:rPr>
                <w:b/>
                <w:sz w:val="24"/>
              </w:rPr>
            </w:pPr>
          </w:p>
        </w:tc>
        <w:tc>
          <w:tcPr>
            <w:tcW w:w="8505" w:type="dxa"/>
            <w:gridSpan w:val="4"/>
            <w:vAlign w:val="center"/>
          </w:tcPr>
          <w:p w:rsidR="006660E7" w:rsidRPr="00E01A7F" w:rsidRDefault="006660E7" w:rsidP="001B2E8B">
            <w:pPr>
              <w:ind w:firstLine="0"/>
              <w:rPr>
                <w:rFonts w:eastAsia="Calibri"/>
                <w:sz w:val="24"/>
                <w:lang w:eastAsia="en-US"/>
              </w:rPr>
            </w:pPr>
            <w:r w:rsidRPr="00E01A7F">
              <w:rPr>
                <w:b/>
                <w:sz w:val="24"/>
              </w:rPr>
              <w:t>Практические занятия:</w:t>
            </w:r>
          </w:p>
        </w:tc>
        <w:tc>
          <w:tcPr>
            <w:tcW w:w="1418" w:type="dxa"/>
            <w:shd w:val="clear" w:color="auto" w:fill="auto"/>
            <w:vAlign w:val="center"/>
          </w:tcPr>
          <w:p w:rsidR="006660E7" w:rsidRPr="00E01A7F" w:rsidRDefault="006660E7" w:rsidP="008D25D8">
            <w:pPr>
              <w:ind w:firstLine="0"/>
              <w:jc w:val="center"/>
              <w:rPr>
                <w:b/>
                <w:sz w:val="24"/>
              </w:rPr>
            </w:pPr>
            <w:r w:rsidRPr="00E01A7F">
              <w:rPr>
                <w:b/>
                <w:sz w:val="24"/>
              </w:rPr>
              <w:t>14</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1B2E8B">
            <w:pPr>
              <w:ind w:firstLine="0"/>
              <w:jc w:val="center"/>
              <w:rPr>
                <w:b/>
                <w:sz w:val="24"/>
              </w:rPr>
            </w:pPr>
          </w:p>
        </w:tc>
        <w:tc>
          <w:tcPr>
            <w:tcW w:w="567" w:type="dxa"/>
            <w:gridSpan w:val="3"/>
            <w:vAlign w:val="center"/>
          </w:tcPr>
          <w:p w:rsidR="006660E7" w:rsidRPr="00E01A7F" w:rsidRDefault="006660E7" w:rsidP="001B2E8B">
            <w:pPr>
              <w:ind w:firstLine="0"/>
              <w:jc w:val="center"/>
              <w:rPr>
                <w:rFonts w:eastAsia="Calibri"/>
                <w:bCs/>
                <w:sz w:val="24"/>
              </w:rPr>
            </w:pPr>
            <w:r w:rsidRPr="00E01A7F">
              <w:rPr>
                <w:rFonts w:eastAsia="Calibri"/>
                <w:bCs/>
                <w:sz w:val="24"/>
              </w:rPr>
              <w:t>1</w:t>
            </w:r>
          </w:p>
        </w:tc>
        <w:tc>
          <w:tcPr>
            <w:tcW w:w="7938" w:type="dxa"/>
            <w:vAlign w:val="center"/>
          </w:tcPr>
          <w:p w:rsidR="006660E7" w:rsidRPr="00E01A7F" w:rsidRDefault="006660E7" w:rsidP="008D25D8">
            <w:pPr>
              <w:ind w:firstLine="0"/>
              <w:rPr>
                <w:rFonts w:eastAsia="Calibri"/>
                <w:sz w:val="24"/>
                <w:lang w:eastAsia="en-US"/>
              </w:rPr>
            </w:pPr>
            <w:r w:rsidRPr="00E01A7F">
              <w:rPr>
                <w:rFonts w:eastAsia="Calibri"/>
                <w:b/>
                <w:sz w:val="24"/>
                <w:lang w:eastAsia="en-US"/>
              </w:rPr>
              <w:t>Практическое занятие 4.</w:t>
            </w:r>
            <w:r w:rsidRPr="00E01A7F">
              <w:rPr>
                <w:rFonts w:eastAsia="Calibri"/>
                <w:sz w:val="24"/>
                <w:lang w:eastAsia="en-US"/>
              </w:rPr>
              <w:t xml:space="preserve"> Анализ объекта защиты и использования оборудования.</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1B2E8B">
            <w:pPr>
              <w:ind w:firstLine="0"/>
              <w:jc w:val="center"/>
              <w:rPr>
                <w:b/>
                <w:sz w:val="24"/>
              </w:rPr>
            </w:pPr>
          </w:p>
        </w:tc>
        <w:tc>
          <w:tcPr>
            <w:tcW w:w="567" w:type="dxa"/>
            <w:gridSpan w:val="3"/>
            <w:vAlign w:val="center"/>
          </w:tcPr>
          <w:p w:rsidR="006660E7" w:rsidRPr="00E01A7F" w:rsidRDefault="006660E7" w:rsidP="001B2E8B">
            <w:pPr>
              <w:ind w:firstLine="0"/>
              <w:jc w:val="center"/>
              <w:rPr>
                <w:rFonts w:eastAsia="Calibri"/>
                <w:bCs/>
                <w:sz w:val="24"/>
              </w:rPr>
            </w:pPr>
            <w:r w:rsidRPr="00E01A7F">
              <w:rPr>
                <w:rFonts w:eastAsia="Calibri"/>
                <w:bCs/>
                <w:sz w:val="24"/>
              </w:rPr>
              <w:t>2</w:t>
            </w:r>
          </w:p>
        </w:tc>
        <w:tc>
          <w:tcPr>
            <w:tcW w:w="7938" w:type="dxa"/>
            <w:vAlign w:val="center"/>
          </w:tcPr>
          <w:p w:rsidR="006660E7" w:rsidRPr="00E01A7F" w:rsidRDefault="006660E7" w:rsidP="0024487C">
            <w:pPr>
              <w:ind w:firstLine="0"/>
              <w:rPr>
                <w:rFonts w:eastAsia="Calibri"/>
                <w:sz w:val="24"/>
                <w:lang w:eastAsia="en-US"/>
              </w:rPr>
            </w:pPr>
            <w:r w:rsidRPr="00E01A7F">
              <w:rPr>
                <w:rFonts w:eastAsia="Calibri"/>
                <w:b/>
                <w:sz w:val="24"/>
                <w:lang w:eastAsia="en-US"/>
              </w:rPr>
              <w:t>Практическое занятие.5</w:t>
            </w:r>
            <w:r w:rsidRPr="00E01A7F">
              <w:rPr>
                <w:rFonts w:eastAsia="Calibri"/>
                <w:sz w:val="24"/>
                <w:lang w:eastAsia="en-US"/>
              </w:rPr>
              <w:t>Построение рабочей системы.</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1B2E8B">
            <w:pPr>
              <w:ind w:firstLine="0"/>
              <w:jc w:val="center"/>
              <w:rPr>
                <w:b/>
                <w:sz w:val="24"/>
              </w:rPr>
            </w:pPr>
          </w:p>
        </w:tc>
        <w:tc>
          <w:tcPr>
            <w:tcW w:w="567" w:type="dxa"/>
            <w:gridSpan w:val="3"/>
            <w:vAlign w:val="center"/>
          </w:tcPr>
          <w:p w:rsidR="006660E7" w:rsidRPr="00E01A7F" w:rsidRDefault="006660E7" w:rsidP="001B2E8B">
            <w:pPr>
              <w:ind w:firstLine="0"/>
              <w:jc w:val="center"/>
              <w:rPr>
                <w:rFonts w:eastAsia="Calibri"/>
                <w:bCs/>
                <w:sz w:val="24"/>
              </w:rPr>
            </w:pPr>
            <w:r w:rsidRPr="00E01A7F">
              <w:rPr>
                <w:rFonts w:eastAsia="Calibri"/>
                <w:bCs/>
                <w:sz w:val="24"/>
              </w:rPr>
              <w:t>3</w:t>
            </w:r>
          </w:p>
        </w:tc>
        <w:tc>
          <w:tcPr>
            <w:tcW w:w="7938" w:type="dxa"/>
            <w:vAlign w:val="center"/>
          </w:tcPr>
          <w:p w:rsidR="006660E7" w:rsidRPr="00E01A7F" w:rsidRDefault="006660E7" w:rsidP="0024487C">
            <w:pPr>
              <w:ind w:firstLine="0"/>
              <w:rPr>
                <w:rFonts w:eastAsia="Calibri"/>
                <w:sz w:val="24"/>
                <w:lang w:eastAsia="en-US"/>
              </w:rPr>
            </w:pPr>
            <w:r w:rsidRPr="00E01A7F">
              <w:rPr>
                <w:rFonts w:eastAsia="Calibri"/>
                <w:b/>
                <w:sz w:val="24"/>
                <w:lang w:eastAsia="en-US"/>
              </w:rPr>
              <w:t>Практическое занятие 6</w:t>
            </w:r>
            <w:r w:rsidRPr="00E01A7F">
              <w:rPr>
                <w:rFonts w:eastAsia="Calibri"/>
                <w:sz w:val="24"/>
                <w:lang w:eastAsia="en-US"/>
              </w:rPr>
              <w:t>. Монтаж различных охранных систем.</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1B2E8B">
            <w:pPr>
              <w:ind w:firstLine="0"/>
              <w:jc w:val="center"/>
              <w:rPr>
                <w:b/>
                <w:sz w:val="24"/>
              </w:rPr>
            </w:pPr>
          </w:p>
        </w:tc>
        <w:tc>
          <w:tcPr>
            <w:tcW w:w="567" w:type="dxa"/>
            <w:gridSpan w:val="3"/>
            <w:vAlign w:val="center"/>
          </w:tcPr>
          <w:p w:rsidR="006660E7" w:rsidRPr="00E01A7F" w:rsidRDefault="006660E7" w:rsidP="001B2E8B">
            <w:pPr>
              <w:ind w:firstLine="0"/>
              <w:jc w:val="center"/>
              <w:rPr>
                <w:rFonts w:eastAsia="Calibri"/>
                <w:bCs/>
                <w:sz w:val="24"/>
              </w:rPr>
            </w:pPr>
            <w:r w:rsidRPr="00E01A7F">
              <w:rPr>
                <w:rFonts w:eastAsia="Calibri"/>
                <w:bCs/>
                <w:sz w:val="24"/>
              </w:rPr>
              <w:t>4</w:t>
            </w:r>
          </w:p>
        </w:tc>
        <w:tc>
          <w:tcPr>
            <w:tcW w:w="7938" w:type="dxa"/>
            <w:vAlign w:val="center"/>
          </w:tcPr>
          <w:p w:rsidR="006660E7" w:rsidRPr="00E01A7F" w:rsidRDefault="006660E7" w:rsidP="0024487C">
            <w:pPr>
              <w:ind w:firstLine="0"/>
              <w:rPr>
                <w:rFonts w:eastAsia="Calibri"/>
                <w:sz w:val="24"/>
                <w:lang w:eastAsia="en-US"/>
              </w:rPr>
            </w:pPr>
            <w:r w:rsidRPr="00E01A7F">
              <w:rPr>
                <w:rFonts w:eastAsia="Calibri"/>
                <w:b/>
                <w:sz w:val="24"/>
                <w:lang w:eastAsia="en-US"/>
              </w:rPr>
              <w:t>Практическое занятие 7</w:t>
            </w:r>
            <w:r w:rsidRPr="00E01A7F">
              <w:rPr>
                <w:rFonts w:eastAsia="Calibri"/>
                <w:sz w:val="24"/>
                <w:lang w:eastAsia="en-US"/>
              </w:rPr>
              <w:t>.Определение и устранение ошибок рабочей системы.</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1B2E8B">
            <w:pPr>
              <w:ind w:firstLine="0"/>
              <w:jc w:val="center"/>
              <w:rPr>
                <w:b/>
                <w:sz w:val="24"/>
              </w:rPr>
            </w:pPr>
          </w:p>
        </w:tc>
        <w:tc>
          <w:tcPr>
            <w:tcW w:w="567" w:type="dxa"/>
            <w:gridSpan w:val="3"/>
            <w:vAlign w:val="center"/>
          </w:tcPr>
          <w:p w:rsidR="006660E7" w:rsidRPr="00E01A7F" w:rsidRDefault="006660E7" w:rsidP="001B2E8B">
            <w:pPr>
              <w:ind w:firstLine="0"/>
              <w:jc w:val="center"/>
              <w:rPr>
                <w:rFonts w:eastAsia="Calibri"/>
                <w:bCs/>
                <w:sz w:val="24"/>
              </w:rPr>
            </w:pPr>
            <w:r w:rsidRPr="00E01A7F">
              <w:rPr>
                <w:rFonts w:eastAsia="Calibri"/>
                <w:bCs/>
                <w:sz w:val="24"/>
              </w:rPr>
              <w:t>5</w:t>
            </w:r>
          </w:p>
        </w:tc>
        <w:tc>
          <w:tcPr>
            <w:tcW w:w="7938" w:type="dxa"/>
            <w:vAlign w:val="center"/>
          </w:tcPr>
          <w:p w:rsidR="006660E7" w:rsidRPr="00E01A7F" w:rsidRDefault="006660E7" w:rsidP="0024487C">
            <w:pPr>
              <w:ind w:firstLine="0"/>
              <w:rPr>
                <w:rFonts w:eastAsia="Calibri"/>
                <w:sz w:val="24"/>
                <w:lang w:eastAsia="en-US"/>
              </w:rPr>
            </w:pPr>
            <w:r w:rsidRPr="00E01A7F">
              <w:rPr>
                <w:rFonts w:eastAsia="Calibri"/>
                <w:b/>
                <w:sz w:val="24"/>
                <w:lang w:eastAsia="en-US"/>
              </w:rPr>
              <w:t>Практическое занятие. 8</w:t>
            </w:r>
            <w:r w:rsidRPr="00E01A7F">
              <w:rPr>
                <w:rFonts w:eastAsia="Calibri"/>
                <w:sz w:val="24"/>
                <w:lang w:eastAsia="en-US"/>
              </w:rPr>
              <w:t>Наладка и программирование приборов и оборудования.</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1B2E8B">
            <w:pPr>
              <w:ind w:firstLine="0"/>
              <w:jc w:val="center"/>
              <w:rPr>
                <w:b/>
                <w:sz w:val="24"/>
              </w:rPr>
            </w:pPr>
          </w:p>
        </w:tc>
        <w:tc>
          <w:tcPr>
            <w:tcW w:w="567" w:type="dxa"/>
            <w:gridSpan w:val="3"/>
            <w:vAlign w:val="center"/>
          </w:tcPr>
          <w:p w:rsidR="006660E7" w:rsidRPr="00E01A7F" w:rsidRDefault="006660E7" w:rsidP="001B2E8B">
            <w:pPr>
              <w:ind w:firstLine="0"/>
              <w:jc w:val="center"/>
              <w:rPr>
                <w:rFonts w:eastAsia="Calibri"/>
                <w:bCs/>
                <w:sz w:val="24"/>
              </w:rPr>
            </w:pPr>
            <w:r w:rsidRPr="00E01A7F">
              <w:rPr>
                <w:rFonts w:eastAsia="Calibri"/>
                <w:bCs/>
                <w:sz w:val="24"/>
              </w:rPr>
              <w:t>6</w:t>
            </w:r>
          </w:p>
        </w:tc>
        <w:tc>
          <w:tcPr>
            <w:tcW w:w="7938" w:type="dxa"/>
            <w:vAlign w:val="center"/>
          </w:tcPr>
          <w:p w:rsidR="006660E7" w:rsidRPr="00E01A7F" w:rsidRDefault="006660E7" w:rsidP="0024487C">
            <w:pPr>
              <w:ind w:firstLine="0"/>
              <w:rPr>
                <w:rFonts w:eastAsia="Calibri"/>
                <w:sz w:val="24"/>
                <w:lang w:eastAsia="en-US"/>
              </w:rPr>
            </w:pPr>
            <w:r w:rsidRPr="00E01A7F">
              <w:rPr>
                <w:rFonts w:eastAsia="Calibri"/>
                <w:b/>
                <w:sz w:val="24"/>
                <w:lang w:eastAsia="en-US"/>
              </w:rPr>
              <w:t>Практическое занятие 9</w:t>
            </w:r>
            <w:r w:rsidRPr="00E01A7F">
              <w:rPr>
                <w:rFonts w:eastAsia="Calibri"/>
                <w:sz w:val="24"/>
                <w:lang w:eastAsia="en-US"/>
              </w:rPr>
              <w:t>.Основы работы оператора охранных систем.</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1B2E8B">
            <w:pPr>
              <w:ind w:firstLine="0"/>
              <w:jc w:val="center"/>
              <w:rPr>
                <w:b/>
                <w:sz w:val="24"/>
              </w:rPr>
            </w:pPr>
          </w:p>
        </w:tc>
        <w:tc>
          <w:tcPr>
            <w:tcW w:w="567" w:type="dxa"/>
            <w:gridSpan w:val="3"/>
            <w:vAlign w:val="center"/>
          </w:tcPr>
          <w:p w:rsidR="006660E7" w:rsidRPr="00E01A7F" w:rsidRDefault="006660E7" w:rsidP="001B2E8B">
            <w:pPr>
              <w:ind w:firstLine="0"/>
              <w:jc w:val="center"/>
              <w:rPr>
                <w:rFonts w:eastAsia="Calibri"/>
                <w:bCs/>
                <w:sz w:val="24"/>
              </w:rPr>
            </w:pPr>
            <w:r w:rsidRPr="00E01A7F">
              <w:rPr>
                <w:rFonts w:eastAsia="Calibri"/>
                <w:bCs/>
                <w:sz w:val="24"/>
              </w:rPr>
              <w:t>7</w:t>
            </w:r>
          </w:p>
        </w:tc>
        <w:tc>
          <w:tcPr>
            <w:tcW w:w="7938" w:type="dxa"/>
            <w:vAlign w:val="center"/>
          </w:tcPr>
          <w:p w:rsidR="006660E7" w:rsidRPr="00E01A7F" w:rsidRDefault="006660E7" w:rsidP="008D25D8">
            <w:pPr>
              <w:ind w:firstLine="0"/>
              <w:rPr>
                <w:rFonts w:eastAsia="Calibri"/>
                <w:sz w:val="24"/>
                <w:lang w:eastAsia="en-US"/>
              </w:rPr>
            </w:pPr>
            <w:r w:rsidRPr="00E01A7F">
              <w:rPr>
                <w:rFonts w:eastAsia="Calibri"/>
                <w:b/>
                <w:sz w:val="24"/>
                <w:lang w:eastAsia="en-US"/>
              </w:rPr>
              <w:t>Практическое занятие 10</w:t>
            </w:r>
            <w:r w:rsidRPr="00E01A7F">
              <w:rPr>
                <w:rFonts w:eastAsia="Calibri"/>
                <w:sz w:val="24"/>
                <w:lang w:eastAsia="en-US"/>
              </w:rPr>
              <w:t>. Работа с электроизмерительными приборами.</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B2E8B">
            <w:pPr>
              <w:ind w:firstLine="0"/>
              <w:jc w:val="center"/>
              <w:rPr>
                <w:b/>
                <w:sz w:val="24"/>
              </w:rPr>
            </w:pPr>
          </w:p>
        </w:tc>
      </w:tr>
      <w:tr w:rsidR="001C10D0" w:rsidRPr="00E01A7F" w:rsidTr="0033336D">
        <w:trPr>
          <w:trHeight w:val="216"/>
        </w:trPr>
        <w:tc>
          <w:tcPr>
            <w:tcW w:w="14709" w:type="dxa"/>
            <w:gridSpan w:val="7"/>
            <w:vAlign w:val="center"/>
          </w:tcPr>
          <w:p w:rsidR="001C10D0" w:rsidRPr="00E01A7F" w:rsidRDefault="001C10D0" w:rsidP="001B2E8B">
            <w:pPr>
              <w:ind w:firstLine="0"/>
              <w:jc w:val="center"/>
              <w:rPr>
                <w:b/>
                <w:sz w:val="24"/>
              </w:rPr>
            </w:pPr>
            <w:r w:rsidRPr="00E01A7F">
              <w:rPr>
                <w:b/>
                <w:sz w:val="24"/>
              </w:rPr>
              <w:t>Конец 6 семестра</w:t>
            </w:r>
          </w:p>
        </w:tc>
      </w:tr>
      <w:tr w:rsidR="006660E7" w:rsidRPr="00E01A7F" w:rsidTr="005E28F8">
        <w:trPr>
          <w:trHeight w:val="216"/>
        </w:trPr>
        <w:tc>
          <w:tcPr>
            <w:tcW w:w="3085" w:type="dxa"/>
            <w:vMerge w:val="restart"/>
            <w:vAlign w:val="center"/>
          </w:tcPr>
          <w:p w:rsidR="006660E7" w:rsidRPr="00E01A7F" w:rsidRDefault="006660E7" w:rsidP="00A535F3">
            <w:pPr>
              <w:ind w:firstLine="0"/>
              <w:rPr>
                <w:sz w:val="24"/>
              </w:rPr>
            </w:pPr>
            <w:r w:rsidRPr="00E01A7F">
              <w:rPr>
                <w:b/>
                <w:sz w:val="24"/>
              </w:rPr>
              <w:t>Тема 2.6.</w:t>
            </w:r>
            <w:r w:rsidRPr="00E01A7F">
              <w:rPr>
                <w:sz w:val="24"/>
              </w:rPr>
              <w:t>Система контроля и управления доступом</w:t>
            </w:r>
          </w:p>
        </w:tc>
        <w:tc>
          <w:tcPr>
            <w:tcW w:w="8505" w:type="dxa"/>
            <w:gridSpan w:val="4"/>
            <w:vAlign w:val="center"/>
          </w:tcPr>
          <w:p w:rsidR="006660E7" w:rsidRPr="00E01A7F" w:rsidRDefault="006660E7" w:rsidP="001B2E8B">
            <w:pPr>
              <w:ind w:firstLine="0"/>
              <w:rPr>
                <w:sz w:val="24"/>
              </w:rPr>
            </w:pPr>
            <w:r w:rsidRPr="00E01A7F">
              <w:rPr>
                <w:b/>
                <w:bCs/>
                <w:sz w:val="24"/>
              </w:rPr>
              <w:t>Содержание:</w:t>
            </w:r>
          </w:p>
        </w:tc>
        <w:tc>
          <w:tcPr>
            <w:tcW w:w="1418" w:type="dxa"/>
            <w:shd w:val="clear" w:color="auto" w:fill="auto"/>
            <w:vAlign w:val="center"/>
          </w:tcPr>
          <w:p w:rsidR="006660E7" w:rsidRPr="00E01A7F" w:rsidRDefault="006660E7" w:rsidP="001B2E8B">
            <w:pPr>
              <w:ind w:firstLine="0"/>
              <w:jc w:val="center"/>
              <w:rPr>
                <w:b/>
                <w:sz w:val="24"/>
              </w:rPr>
            </w:pPr>
            <w:r w:rsidRPr="00E01A7F">
              <w:rPr>
                <w:b/>
                <w:sz w:val="24"/>
              </w:rPr>
              <w:t>4</w:t>
            </w:r>
          </w:p>
        </w:tc>
        <w:tc>
          <w:tcPr>
            <w:tcW w:w="1701" w:type="dxa"/>
            <w:vMerge w:val="restart"/>
            <w:shd w:val="clear" w:color="auto" w:fill="auto"/>
            <w:vAlign w:val="center"/>
          </w:tcPr>
          <w:p w:rsidR="003966DD" w:rsidRDefault="003966DD" w:rsidP="003966DD">
            <w:pPr>
              <w:ind w:firstLine="0"/>
              <w:jc w:val="center"/>
              <w:rPr>
                <w:sz w:val="24"/>
              </w:rPr>
            </w:pPr>
            <w:r w:rsidRPr="000B33B8">
              <w:rPr>
                <w:sz w:val="24"/>
              </w:rPr>
              <w:t>ЛР1-ЛР4, ЛР7, ЛР10, ЛР12-ЛР20</w:t>
            </w:r>
          </w:p>
          <w:p w:rsidR="006660E7" w:rsidRPr="00E01A7F" w:rsidRDefault="006660E7" w:rsidP="0016471D">
            <w:pPr>
              <w:ind w:firstLine="0"/>
              <w:jc w:val="center"/>
              <w:rPr>
                <w:sz w:val="24"/>
              </w:rPr>
            </w:pPr>
            <w:r w:rsidRPr="00E01A7F">
              <w:rPr>
                <w:sz w:val="24"/>
              </w:rPr>
              <w:t>ПК 3.5</w:t>
            </w:r>
          </w:p>
          <w:p w:rsidR="006660E7" w:rsidRPr="00E01A7F" w:rsidRDefault="006660E7" w:rsidP="0016471D">
            <w:pPr>
              <w:ind w:firstLine="33"/>
              <w:jc w:val="center"/>
              <w:rPr>
                <w:b/>
                <w:sz w:val="24"/>
                <w:highlight w:val="yellow"/>
              </w:rPr>
            </w:pPr>
            <w:r w:rsidRPr="00E01A7F">
              <w:rPr>
                <w:sz w:val="24"/>
              </w:rPr>
              <w:lastRenderedPageBreak/>
              <w:t>ОК1-10</w:t>
            </w:r>
          </w:p>
        </w:tc>
      </w:tr>
      <w:tr w:rsidR="006660E7" w:rsidRPr="00E01A7F" w:rsidTr="005E28F8">
        <w:trPr>
          <w:trHeight w:val="216"/>
        </w:trPr>
        <w:tc>
          <w:tcPr>
            <w:tcW w:w="3085" w:type="dxa"/>
            <w:vMerge/>
            <w:vAlign w:val="center"/>
          </w:tcPr>
          <w:p w:rsidR="006660E7" w:rsidRPr="00E01A7F" w:rsidRDefault="006660E7" w:rsidP="001B2E8B">
            <w:pPr>
              <w:ind w:firstLine="0"/>
              <w:jc w:val="center"/>
              <w:rPr>
                <w:b/>
                <w:sz w:val="24"/>
              </w:rPr>
            </w:pPr>
          </w:p>
        </w:tc>
        <w:tc>
          <w:tcPr>
            <w:tcW w:w="567" w:type="dxa"/>
            <w:gridSpan w:val="3"/>
            <w:vAlign w:val="center"/>
          </w:tcPr>
          <w:p w:rsidR="006660E7" w:rsidRPr="00E01A7F" w:rsidRDefault="006660E7" w:rsidP="001B2E8B">
            <w:pPr>
              <w:ind w:firstLine="0"/>
              <w:jc w:val="center"/>
              <w:rPr>
                <w:rFonts w:eastAsia="Calibri"/>
                <w:sz w:val="24"/>
                <w:lang w:eastAsia="en-US"/>
              </w:rPr>
            </w:pPr>
            <w:r w:rsidRPr="00E01A7F">
              <w:rPr>
                <w:rFonts w:eastAsia="Calibri"/>
                <w:sz w:val="24"/>
                <w:lang w:eastAsia="en-US"/>
              </w:rPr>
              <w:t>1</w:t>
            </w:r>
          </w:p>
        </w:tc>
        <w:tc>
          <w:tcPr>
            <w:tcW w:w="7938" w:type="dxa"/>
            <w:vAlign w:val="center"/>
          </w:tcPr>
          <w:p w:rsidR="006660E7" w:rsidRPr="00E01A7F" w:rsidRDefault="006660E7" w:rsidP="00731945">
            <w:pPr>
              <w:ind w:firstLine="0"/>
              <w:rPr>
                <w:rFonts w:eastAsia="Calibri"/>
                <w:sz w:val="24"/>
                <w:lang w:eastAsia="en-US"/>
              </w:rPr>
            </w:pPr>
            <w:r w:rsidRPr="00E01A7F">
              <w:rPr>
                <w:rFonts w:eastAsia="Calibri"/>
                <w:sz w:val="24"/>
                <w:lang w:eastAsia="en-US"/>
              </w:rPr>
              <w:t>Принципы построения СКУД</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423192">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1B2E8B">
            <w:pPr>
              <w:ind w:firstLine="0"/>
              <w:jc w:val="center"/>
              <w:rPr>
                <w:b/>
                <w:sz w:val="24"/>
              </w:rPr>
            </w:pPr>
          </w:p>
        </w:tc>
        <w:tc>
          <w:tcPr>
            <w:tcW w:w="567" w:type="dxa"/>
            <w:gridSpan w:val="3"/>
            <w:vAlign w:val="center"/>
          </w:tcPr>
          <w:p w:rsidR="006660E7" w:rsidRPr="00E01A7F" w:rsidRDefault="006660E7" w:rsidP="001B2E8B">
            <w:pPr>
              <w:ind w:firstLine="0"/>
              <w:jc w:val="center"/>
              <w:rPr>
                <w:color w:val="000000"/>
                <w:sz w:val="24"/>
              </w:rPr>
            </w:pPr>
            <w:r w:rsidRPr="00E01A7F">
              <w:rPr>
                <w:color w:val="000000"/>
                <w:sz w:val="24"/>
              </w:rPr>
              <w:t>2</w:t>
            </w:r>
          </w:p>
        </w:tc>
        <w:tc>
          <w:tcPr>
            <w:tcW w:w="7938" w:type="dxa"/>
            <w:vAlign w:val="center"/>
          </w:tcPr>
          <w:p w:rsidR="006660E7" w:rsidRPr="00E01A7F" w:rsidRDefault="006660E7" w:rsidP="00731945">
            <w:pPr>
              <w:ind w:firstLine="0"/>
              <w:rPr>
                <w:color w:val="000000"/>
                <w:sz w:val="24"/>
              </w:rPr>
            </w:pPr>
            <w:r w:rsidRPr="00E01A7F">
              <w:rPr>
                <w:rFonts w:eastAsia="Calibri"/>
                <w:sz w:val="24"/>
                <w:lang w:eastAsia="en-US"/>
              </w:rPr>
              <w:t>Требования к СКУД</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1B2E8B">
            <w:pPr>
              <w:ind w:firstLine="0"/>
              <w:jc w:val="center"/>
              <w:rPr>
                <w:b/>
                <w:sz w:val="24"/>
              </w:rPr>
            </w:pPr>
          </w:p>
        </w:tc>
        <w:tc>
          <w:tcPr>
            <w:tcW w:w="8505" w:type="dxa"/>
            <w:gridSpan w:val="4"/>
            <w:vAlign w:val="center"/>
          </w:tcPr>
          <w:p w:rsidR="006660E7" w:rsidRPr="00E01A7F" w:rsidRDefault="006660E7" w:rsidP="001B2E8B">
            <w:pPr>
              <w:ind w:firstLine="0"/>
              <w:rPr>
                <w:sz w:val="24"/>
              </w:rPr>
            </w:pPr>
            <w:r w:rsidRPr="00E01A7F">
              <w:rPr>
                <w:b/>
                <w:sz w:val="24"/>
              </w:rPr>
              <w:t>Практические занятия:</w:t>
            </w:r>
          </w:p>
        </w:tc>
        <w:tc>
          <w:tcPr>
            <w:tcW w:w="1418" w:type="dxa"/>
            <w:shd w:val="clear" w:color="auto" w:fill="auto"/>
            <w:vAlign w:val="center"/>
          </w:tcPr>
          <w:p w:rsidR="006660E7" w:rsidRPr="00E01A7F" w:rsidRDefault="006660E7" w:rsidP="001B2E8B">
            <w:pPr>
              <w:ind w:firstLine="0"/>
              <w:jc w:val="center"/>
              <w:rPr>
                <w:b/>
                <w:sz w:val="24"/>
              </w:rPr>
            </w:pPr>
            <w:r w:rsidRPr="00E01A7F">
              <w:rPr>
                <w:b/>
                <w:sz w:val="24"/>
              </w:rPr>
              <w:t>18</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1B2E8B">
            <w:pPr>
              <w:ind w:firstLine="0"/>
              <w:jc w:val="center"/>
              <w:rPr>
                <w:b/>
                <w:bCs/>
                <w:sz w:val="24"/>
              </w:rPr>
            </w:pPr>
          </w:p>
        </w:tc>
        <w:tc>
          <w:tcPr>
            <w:tcW w:w="567" w:type="dxa"/>
            <w:gridSpan w:val="3"/>
            <w:vAlign w:val="center"/>
          </w:tcPr>
          <w:p w:rsidR="006660E7" w:rsidRPr="00E01A7F" w:rsidRDefault="006660E7" w:rsidP="001B2E8B">
            <w:pPr>
              <w:ind w:firstLine="0"/>
              <w:jc w:val="center"/>
              <w:rPr>
                <w:rFonts w:eastAsia="Calibri"/>
                <w:bCs/>
                <w:sz w:val="24"/>
              </w:rPr>
            </w:pPr>
            <w:r w:rsidRPr="00E01A7F">
              <w:rPr>
                <w:rFonts w:eastAsia="Calibri"/>
                <w:bCs/>
                <w:sz w:val="24"/>
              </w:rPr>
              <w:t>1</w:t>
            </w:r>
          </w:p>
        </w:tc>
        <w:tc>
          <w:tcPr>
            <w:tcW w:w="7938" w:type="dxa"/>
            <w:vAlign w:val="center"/>
          </w:tcPr>
          <w:p w:rsidR="006660E7" w:rsidRPr="00E01A7F" w:rsidRDefault="006660E7" w:rsidP="0018007B">
            <w:pPr>
              <w:ind w:firstLine="0"/>
              <w:rPr>
                <w:rFonts w:eastAsia="Calibri"/>
                <w:sz w:val="24"/>
                <w:lang w:eastAsia="en-US"/>
              </w:rPr>
            </w:pPr>
            <w:r w:rsidRPr="00E01A7F">
              <w:rPr>
                <w:rFonts w:eastAsia="Calibri"/>
                <w:b/>
                <w:sz w:val="24"/>
                <w:lang w:eastAsia="en-US"/>
              </w:rPr>
              <w:t>Практическое занятие</w:t>
            </w:r>
            <w:r w:rsidR="00A224F8" w:rsidRPr="00E01A7F">
              <w:rPr>
                <w:rFonts w:eastAsia="Calibri"/>
                <w:b/>
                <w:sz w:val="24"/>
                <w:lang w:eastAsia="en-US"/>
              </w:rPr>
              <w:t xml:space="preserve"> 11</w:t>
            </w:r>
            <w:r w:rsidRPr="00E01A7F">
              <w:rPr>
                <w:rFonts w:eastAsia="Calibri"/>
                <w:sz w:val="24"/>
                <w:lang w:eastAsia="en-US"/>
              </w:rPr>
              <w:t>. Виды штрих-кодов, их генерация и считывание</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1B2E8B">
            <w:pPr>
              <w:ind w:firstLine="0"/>
              <w:jc w:val="center"/>
              <w:rPr>
                <w:b/>
                <w:bCs/>
                <w:sz w:val="24"/>
              </w:rPr>
            </w:pPr>
          </w:p>
        </w:tc>
        <w:tc>
          <w:tcPr>
            <w:tcW w:w="567" w:type="dxa"/>
            <w:gridSpan w:val="3"/>
            <w:vAlign w:val="center"/>
          </w:tcPr>
          <w:p w:rsidR="006660E7" w:rsidRPr="00E01A7F" w:rsidRDefault="006660E7" w:rsidP="001B2E8B">
            <w:pPr>
              <w:ind w:firstLine="0"/>
              <w:jc w:val="center"/>
              <w:rPr>
                <w:rFonts w:eastAsia="Calibri"/>
                <w:bCs/>
                <w:sz w:val="24"/>
              </w:rPr>
            </w:pPr>
            <w:r w:rsidRPr="00E01A7F">
              <w:rPr>
                <w:rFonts w:eastAsia="Calibri"/>
                <w:bCs/>
                <w:sz w:val="24"/>
              </w:rPr>
              <w:t>2</w:t>
            </w:r>
          </w:p>
        </w:tc>
        <w:tc>
          <w:tcPr>
            <w:tcW w:w="7938" w:type="dxa"/>
            <w:vAlign w:val="center"/>
          </w:tcPr>
          <w:p w:rsidR="006660E7" w:rsidRPr="00E01A7F" w:rsidRDefault="006660E7" w:rsidP="0031116D">
            <w:pPr>
              <w:ind w:firstLine="0"/>
              <w:rPr>
                <w:rFonts w:eastAsia="Calibri"/>
                <w:sz w:val="24"/>
                <w:lang w:eastAsia="en-US"/>
              </w:rPr>
            </w:pPr>
            <w:r w:rsidRPr="00E01A7F">
              <w:rPr>
                <w:rFonts w:eastAsia="Calibri"/>
                <w:b/>
                <w:sz w:val="24"/>
                <w:lang w:eastAsia="en-US"/>
              </w:rPr>
              <w:t xml:space="preserve">Практическое занятие </w:t>
            </w:r>
            <w:r w:rsidR="00A224F8" w:rsidRPr="00E01A7F">
              <w:rPr>
                <w:rFonts w:eastAsia="Calibri"/>
                <w:b/>
                <w:sz w:val="24"/>
                <w:lang w:eastAsia="en-US"/>
              </w:rPr>
              <w:t>12</w:t>
            </w:r>
            <w:r w:rsidR="00A224F8" w:rsidRPr="00E01A7F">
              <w:rPr>
                <w:rFonts w:eastAsia="Calibri"/>
                <w:sz w:val="24"/>
                <w:lang w:eastAsia="en-US"/>
              </w:rPr>
              <w:t xml:space="preserve">. </w:t>
            </w:r>
            <w:r w:rsidRPr="00E01A7F">
              <w:rPr>
                <w:rFonts w:eastAsia="Calibri"/>
                <w:sz w:val="24"/>
                <w:lang w:eastAsia="en-US"/>
              </w:rPr>
              <w:t>Построение системы контроля управления доступом (СКУД) на базе контактных смарт-карт</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1B2E8B">
            <w:pPr>
              <w:ind w:firstLine="0"/>
              <w:jc w:val="center"/>
              <w:rPr>
                <w:b/>
                <w:bCs/>
                <w:sz w:val="24"/>
              </w:rPr>
            </w:pPr>
          </w:p>
        </w:tc>
        <w:tc>
          <w:tcPr>
            <w:tcW w:w="567" w:type="dxa"/>
            <w:gridSpan w:val="3"/>
            <w:vAlign w:val="center"/>
          </w:tcPr>
          <w:p w:rsidR="006660E7" w:rsidRPr="00E01A7F" w:rsidRDefault="006660E7" w:rsidP="001B2E8B">
            <w:pPr>
              <w:ind w:firstLine="0"/>
              <w:jc w:val="center"/>
              <w:rPr>
                <w:rFonts w:eastAsia="Calibri"/>
                <w:bCs/>
                <w:sz w:val="24"/>
              </w:rPr>
            </w:pPr>
            <w:r w:rsidRPr="00E01A7F">
              <w:rPr>
                <w:rFonts w:eastAsia="Calibri"/>
                <w:bCs/>
                <w:sz w:val="24"/>
              </w:rPr>
              <w:t>3</w:t>
            </w:r>
          </w:p>
        </w:tc>
        <w:tc>
          <w:tcPr>
            <w:tcW w:w="7938" w:type="dxa"/>
            <w:vAlign w:val="center"/>
          </w:tcPr>
          <w:p w:rsidR="006660E7" w:rsidRPr="00E01A7F" w:rsidRDefault="006660E7" w:rsidP="00A224F8">
            <w:pPr>
              <w:ind w:firstLine="0"/>
              <w:rPr>
                <w:rFonts w:eastAsia="Calibri"/>
                <w:sz w:val="24"/>
                <w:lang w:eastAsia="en-US"/>
              </w:rPr>
            </w:pPr>
            <w:r w:rsidRPr="00E01A7F">
              <w:rPr>
                <w:rFonts w:eastAsia="Calibri"/>
                <w:b/>
                <w:sz w:val="24"/>
                <w:lang w:eastAsia="en-US"/>
              </w:rPr>
              <w:t>Практическое занятие 1</w:t>
            </w:r>
            <w:r w:rsidR="00A224F8" w:rsidRPr="00E01A7F">
              <w:rPr>
                <w:rFonts w:eastAsia="Calibri"/>
                <w:b/>
                <w:sz w:val="24"/>
                <w:lang w:eastAsia="en-US"/>
              </w:rPr>
              <w:t>3</w:t>
            </w:r>
            <w:r w:rsidRPr="00E01A7F">
              <w:rPr>
                <w:rFonts w:eastAsia="Calibri"/>
                <w:b/>
                <w:sz w:val="24"/>
                <w:lang w:eastAsia="en-US"/>
              </w:rPr>
              <w:t>.</w:t>
            </w:r>
            <w:r w:rsidRPr="00E01A7F">
              <w:rPr>
                <w:rFonts w:eastAsia="Calibri"/>
                <w:sz w:val="24"/>
                <w:lang w:eastAsia="en-US"/>
              </w:rPr>
              <w:t>Построение СКУД на базе бесконтактных RFID смарт-карт</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1B2E8B">
            <w:pPr>
              <w:ind w:firstLine="0"/>
              <w:jc w:val="center"/>
              <w:rPr>
                <w:b/>
                <w:bCs/>
                <w:sz w:val="24"/>
              </w:rPr>
            </w:pPr>
          </w:p>
        </w:tc>
        <w:tc>
          <w:tcPr>
            <w:tcW w:w="567" w:type="dxa"/>
            <w:gridSpan w:val="3"/>
            <w:vAlign w:val="center"/>
          </w:tcPr>
          <w:p w:rsidR="006660E7" w:rsidRPr="00E01A7F" w:rsidRDefault="006660E7" w:rsidP="001B2E8B">
            <w:pPr>
              <w:ind w:firstLine="0"/>
              <w:jc w:val="center"/>
              <w:rPr>
                <w:rFonts w:eastAsia="Calibri"/>
                <w:bCs/>
                <w:sz w:val="24"/>
              </w:rPr>
            </w:pPr>
            <w:r w:rsidRPr="00E01A7F">
              <w:rPr>
                <w:rFonts w:eastAsia="Calibri"/>
                <w:bCs/>
                <w:sz w:val="24"/>
              </w:rPr>
              <w:t>4</w:t>
            </w:r>
          </w:p>
        </w:tc>
        <w:tc>
          <w:tcPr>
            <w:tcW w:w="7938" w:type="dxa"/>
            <w:vAlign w:val="center"/>
          </w:tcPr>
          <w:p w:rsidR="006660E7" w:rsidRPr="00E01A7F" w:rsidRDefault="006660E7" w:rsidP="00A224F8">
            <w:pPr>
              <w:ind w:firstLine="0"/>
              <w:rPr>
                <w:rFonts w:eastAsia="Calibri"/>
                <w:sz w:val="24"/>
                <w:lang w:eastAsia="en-US"/>
              </w:rPr>
            </w:pPr>
            <w:r w:rsidRPr="00E01A7F">
              <w:rPr>
                <w:rFonts w:eastAsia="Calibri"/>
                <w:b/>
                <w:sz w:val="24"/>
                <w:lang w:eastAsia="en-US"/>
              </w:rPr>
              <w:t>Практическое занятие 1</w:t>
            </w:r>
            <w:r w:rsidR="00A224F8" w:rsidRPr="00E01A7F">
              <w:rPr>
                <w:rFonts w:eastAsia="Calibri"/>
                <w:b/>
                <w:sz w:val="24"/>
                <w:lang w:eastAsia="en-US"/>
              </w:rPr>
              <w:t>4</w:t>
            </w:r>
            <w:r w:rsidRPr="00E01A7F">
              <w:rPr>
                <w:rFonts w:eastAsia="Calibri"/>
                <w:sz w:val="24"/>
                <w:lang w:eastAsia="en-US"/>
              </w:rPr>
              <w:t>. Построение СКУД на базе биометрических систем</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1B2E8B">
            <w:pPr>
              <w:ind w:firstLine="0"/>
              <w:jc w:val="center"/>
              <w:rPr>
                <w:b/>
                <w:bCs/>
                <w:sz w:val="24"/>
              </w:rPr>
            </w:pPr>
          </w:p>
        </w:tc>
        <w:tc>
          <w:tcPr>
            <w:tcW w:w="567" w:type="dxa"/>
            <w:gridSpan w:val="3"/>
            <w:vAlign w:val="center"/>
          </w:tcPr>
          <w:p w:rsidR="006660E7" w:rsidRPr="00E01A7F" w:rsidRDefault="006660E7" w:rsidP="001B2E8B">
            <w:pPr>
              <w:ind w:firstLine="0"/>
              <w:jc w:val="center"/>
              <w:rPr>
                <w:rFonts w:eastAsia="Calibri"/>
                <w:bCs/>
                <w:sz w:val="24"/>
              </w:rPr>
            </w:pPr>
            <w:r w:rsidRPr="00E01A7F">
              <w:rPr>
                <w:rFonts w:eastAsia="Calibri"/>
                <w:bCs/>
                <w:sz w:val="24"/>
              </w:rPr>
              <w:t>5</w:t>
            </w:r>
          </w:p>
        </w:tc>
        <w:tc>
          <w:tcPr>
            <w:tcW w:w="7938" w:type="dxa"/>
            <w:vAlign w:val="center"/>
          </w:tcPr>
          <w:p w:rsidR="006660E7" w:rsidRPr="00E01A7F" w:rsidRDefault="006660E7" w:rsidP="00A224F8">
            <w:pPr>
              <w:ind w:firstLine="0"/>
              <w:rPr>
                <w:rFonts w:eastAsia="Calibri"/>
                <w:sz w:val="24"/>
                <w:lang w:eastAsia="en-US"/>
              </w:rPr>
            </w:pPr>
            <w:r w:rsidRPr="00E01A7F">
              <w:rPr>
                <w:rFonts w:eastAsia="Calibri"/>
                <w:b/>
                <w:sz w:val="24"/>
                <w:lang w:eastAsia="en-US"/>
              </w:rPr>
              <w:t>Практическое занятие 1</w:t>
            </w:r>
            <w:r w:rsidR="00A224F8" w:rsidRPr="00E01A7F">
              <w:rPr>
                <w:rFonts w:eastAsia="Calibri"/>
                <w:b/>
                <w:sz w:val="24"/>
                <w:lang w:eastAsia="en-US"/>
              </w:rPr>
              <w:t>5</w:t>
            </w:r>
            <w:r w:rsidRPr="00E01A7F">
              <w:rPr>
                <w:rFonts w:eastAsia="Calibri"/>
                <w:b/>
                <w:sz w:val="24"/>
                <w:lang w:eastAsia="en-US"/>
              </w:rPr>
              <w:t>.</w:t>
            </w:r>
            <w:r w:rsidRPr="00E01A7F">
              <w:rPr>
                <w:rFonts w:eastAsia="Calibri"/>
                <w:sz w:val="24"/>
                <w:lang w:eastAsia="en-US"/>
              </w:rPr>
              <w:t xml:space="preserve"> Построение СКУД на базе ключей eToken</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1B2E8B">
            <w:pPr>
              <w:ind w:firstLine="0"/>
              <w:jc w:val="center"/>
              <w:rPr>
                <w:b/>
                <w:bCs/>
                <w:sz w:val="24"/>
              </w:rPr>
            </w:pPr>
          </w:p>
        </w:tc>
        <w:tc>
          <w:tcPr>
            <w:tcW w:w="567" w:type="dxa"/>
            <w:gridSpan w:val="3"/>
            <w:vAlign w:val="center"/>
          </w:tcPr>
          <w:p w:rsidR="006660E7" w:rsidRPr="00E01A7F" w:rsidRDefault="006660E7" w:rsidP="001B2E8B">
            <w:pPr>
              <w:ind w:firstLine="0"/>
              <w:jc w:val="center"/>
              <w:rPr>
                <w:rFonts w:eastAsia="Calibri"/>
                <w:bCs/>
                <w:sz w:val="24"/>
              </w:rPr>
            </w:pPr>
            <w:r w:rsidRPr="00E01A7F">
              <w:rPr>
                <w:rFonts w:eastAsia="Calibri"/>
                <w:bCs/>
                <w:sz w:val="24"/>
              </w:rPr>
              <w:t>6</w:t>
            </w:r>
          </w:p>
        </w:tc>
        <w:tc>
          <w:tcPr>
            <w:tcW w:w="7938" w:type="dxa"/>
            <w:vAlign w:val="center"/>
          </w:tcPr>
          <w:p w:rsidR="006660E7" w:rsidRPr="00E01A7F" w:rsidRDefault="006660E7" w:rsidP="00A224F8">
            <w:pPr>
              <w:ind w:firstLine="0"/>
              <w:rPr>
                <w:rFonts w:eastAsia="Calibri"/>
                <w:sz w:val="24"/>
                <w:lang w:eastAsia="en-US"/>
              </w:rPr>
            </w:pPr>
            <w:r w:rsidRPr="00E01A7F">
              <w:rPr>
                <w:rFonts w:eastAsia="Calibri"/>
                <w:b/>
                <w:sz w:val="24"/>
                <w:lang w:eastAsia="en-US"/>
              </w:rPr>
              <w:t>Практическое занятие 1</w:t>
            </w:r>
            <w:r w:rsidR="00A224F8" w:rsidRPr="00E01A7F">
              <w:rPr>
                <w:rFonts w:eastAsia="Calibri"/>
                <w:b/>
                <w:sz w:val="24"/>
                <w:lang w:eastAsia="en-US"/>
              </w:rPr>
              <w:t>6</w:t>
            </w:r>
            <w:r w:rsidRPr="00E01A7F">
              <w:rPr>
                <w:rFonts w:eastAsia="Calibri"/>
                <w:b/>
                <w:sz w:val="24"/>
                <w:lang w:eastAsia="en-US"/>
              </w:rPr>
              <w:t>.</w:t>
            </w:r>
            <w:r w:rsidRPr="00E01A7F">
              <w:rPr>
                <w:rFonts w:eastAsia="Calibri"/>
                <w:sz w:val="24"/>
                <w:lang w:eastAsia="en-US"/>
              </w:rPr>
              <w:t xml:space="preserve"> Построение домофонной системы</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1B2E8B">
            <w:pPr>
              <w:ind w:firstLine="0"/>
              <w:jc w:val="center"/>
              <w:rPr>
                <w:b/>
                <w:bCs/>
                <w:sz w:val="24"/>
              </w:rPr>
            </w:pPr>
          </w:p>
        </w:tc>
        <w:tc>
          <w:tcPr>
            <w:tcW w:w="567" w:type="dxa"/>
            <w:gridSpan w:val="3"/>
            <w:vAlign w:val="center"/>
          </w:tcPr>
          <w:p w:rsidR="006660E7" w:rsidRPr="00E01A7F" w:rsidRDefault="006660E7" w:rsidP="001B2E8B">
            <w:pPr>
              <w:ind w:firstLine="0"/>
              <w:jc w:val="center"/>
              <w:rPr>
                <w:rFonts w:eastAsia="Calibri"/>
                <w:bCs/>
                <w:sz w:val="24"/>
              </w:rPr>
            </w:pPr>
            <w:r w:rsidRPr="00E01A7F">
              <w:rPr>
                <w:rFonts w:eastAsia="Calibri"/>
                <w:bCs/>
                <w:sz w:val="24"/>
              </w:rPr>
              <w:t>7</w:t>
            </w:r>
          </w:p>
        </w:tc>
        <w:tc>
          <w:tcPr>
            <w:tcW w:w="7938" w:type="dxa"/>
            <w:vAlign w:val="center"/>
          </w:tcPr>
          <w:p w:rsidR="006660E7" w:rsidRPr="00E01A7F" w:rsidRDefault="006660E7" w:rsidP="00A224F8">
            <w:pPr>
              <w:ind w:firstLine="0"/>
              <w:rPr>
                <w:rFonts w:eastAsia="Calibri"/>
                <w:sz w:val="24"/>
                <w:lang w:eastAsia="en-US"/>
              </w:rPr>
            </w:pPr>
            <w:r w:rsidRPr="00E01A7F">
              <w:rPr>
                <w:rFonts w:eastAsia="Calibri"/>
                <w:b/>
                <w:sz w:val="24"/>
                <w:lang w:eastAsia="en-US"/>
              </w:rPr>
              <w:t>Практическое занятие 1</w:t>
            </w:r>
            <w:r w:rsidR="00A224F8" w:rsidRPr="00E01A7F">
              <w:rPr>
                <w:rFonts w:eastAsia="Calibri"/>
                <w:b/>
                <w:sz w:val="24"/>
                <w:lang w:eastAsia="en-US"/>
              </w:rPr>
              <w:t>7</w:t>
            </w:r>
            <w:r w:rsidRPr="00E01A7F">
              <w:rPr>
                <w:rFonts w:eastAsia="Calibri"/>
                <w:sz w:val="24"/>
                <w:lang w:eastAsia="en-US"/>
              </w:rPr>
              <w:t>. Система аутентификации на основе цифровых сертификатов.</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1B2E8B">
            <w:pPr>
              <w:ind w:firstLine="0"/>
              <w:jc w:val="center"/>
              <w:rPr>
                <w:b/>
                <w:bCs/>
                <w:sz w:val="24"/>
              </w:rPr>
            </w:pPr>
          </w:p>
        </w:tc>
        <w:tc>
          <w:tcPr>
            <w:tcW w:w="567" w:type="dxa"/>
            <w:gridSpan w:val="3"/>
            <w:vAlign w:val="center"/>
          </w:tcPr>
          <w:p w:rsidR="006660E7" w:rsidRPr="00E01A7F" w:rsidRDefault="006660E7" w:rsidP="001B2E8B">
            <w:pPr>
              <w:ind w:firstLine="0"/>
              <w:jc w:val="center"/>
              <w:rPr>
                <w:rFonts w:eastAsia="Calibri"/>
                <w:bCs/>
                <w:sz w:val="24"/>
              </w:rPr>
            </w:pPr>
            <w:r w:rsidRPr="00E01A7F">
              <w:rPr>
                <w:rFonts w:eastAsia="Calibri"/>
                <w:bCs/>
                <w:sz w:val="24"/>
              </w:rPr>
              <w:t>8</w:t>
            </w:r>
          </w:p>
        </w:tc>
        <w:tc>
          <w:tcPr>
            <w:tcW w:w="7938" w:type="dxa"/>
            <w:vAlign w:val="center"/>
          </w:tcPr>
          <w:p w:rsidR="006660E7" w:rsidRPr="00E01A7F" w:rsidRDefault="006660E7" w:rsidP="00A224F8">
            <w:pPr>
              <w:ind w:firstLine="0"/>
              <w:rPr>
                <w:rFonts w:eastAsia="Calibri"/>
                <w:sz w:val="24"/>
                <w:lang w:eastAsia="en-US"/>
              </w:rPr>
            </w:pPr>
            <w:r w:rsidRPr="00E01A7F">
              <w:rPr>
                <w:rFonts w:eastAsia="Calibri"/>
                <w:b/>
                <w:sz w:val="24"/>
                <w:lang w:eastAsia="en-US"/>
              </w:rPr>
              <w:t>Практическое занятие 1</w:t>
            </w:r>
            <w:r w:rsidR="00A224F8" w:rsidRPr="00E01A7F">
              <w:rPr>
                <w:rFonts w:eastAsia="Calibri"/>
                <w:b/>
                <w:sz w:val="24"/>
                <w:lang w:eastAsia="en-US"/>
              </w:rPr>
              <w:t>8</w:t>
            </w:r>
            <w:r w:rsidRPr="00E01A7F">
              <w:rPr>
                <w:rFonts w:eastAsia="Calibri"/>
                <w:sz w:val="24"/>
                <w:lang w:eastAsia="en-US"/>
              </w:rPr>
              <w:t>. Настройка и работа с сервером RADIUS.</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1B2E8B">
            <w:pPr>
              <w:ind w:firstLine="0"/>
              <w:jc w:val="center"/>
              <w:rPr>
                <w:b/>
                <w:bCs/>
                <w:sz w:val="24"/>
              </w:rPr>
            </w:pPr>
          </w:p>
        </w:tc>
        <w:tc>
          <w:tcPr>
            <w:tcW w:w="567" w:type="dxa"/>
            <w:gridSpan w:val="3"/>
            <w:vAlign w:val="center"/>
          </w:tcPr>
          <w:p w:rsidR="006660E7" w:rsidRPr="00E01A7F" w:rsidRDefault="006660E7" w:rsidP="00A32354">
            <w:pPr>
              <w:shd w:val="clear" w:color="auto" w:fill="FFFFFF"/>
              <w:ind w:firstLine="0"/>
              <w:jc w:val="center"/>
              <w:rPr>
                <w:rFonts w:eastAsia="Calibri"/>
                <w:sz w:val="24"/>
                <w:lang w:eastAsia="en-US"/>
              </w:rPr>
            </w:pPr>
            <w:r w:rsidRPr="00E01A7F">
              <w:rPr>
                <w:rFonts w:eastAsia="Calibri"/>
                <w:sz w:val="24"/>
                <w:lang w:eastAsia="en-US"/>
              </w:rPr>
              <w:t>9</w:t>
            </w:r>
          </w:p>
        </w:tc>
        <w:tc>
          <w:tcPr>
            <w:tcW w:w="7938" w:type="dxa"/>
            <w:vAlign w:val="center"/>
          </w:tcPr>
          <w:p w:rsidR="006660E7" w:rsidRPr="00E01A7F" w:rsidRDefault="006660E7" w:rsidP="00A224F8">
            <w:pPr>
              <w:ind w:firstLine="0"/>
              <w:rPr>
                <w:rFonts w:eastAsia="Calibri"/>
                <w:sz w:val="24"/>
                <w:lang w:eastAsia="en-US"/>
              </w:rPr>
            </w:pPr>
            <w:r w:rsidRPr="00E01A7F">
              <w:rPr>
                <w:rFonts w:eastAsia="Calibri"/>
                <w:b/>
                <w:sz w:val="24"/>
                <w:lang w:eastAsia="en-US"/>
              </w:rPr>
              <w:t>Практическое занятие 1</w:t>
            </w:r>
            <w:r w:rsidR="00A224F8" w:rsidRPr="00E01A7F">
              <w:rPr>
                <w:rFonts w:eastAsia="Calibri"/>
                <w:b/>
                <w:sz w:val="24"/>
                <w:lang w:eastAsia="en-US"/>
              </w:rPr>
              <w:t>9</w:t>
            </w:r>
            <w:r w:rsidRPr="00E01A7F">
              <w:rPr>
                <w:rFonts w:eastAsia="Calibri"/>
                <w:sz w:val="24"/>
                <w:lang w:eastAsia="en-US"/>
              </w:rPr>
              <w:t>. Использование протокола 802.1X для авторизации пользователей сети.</w:t>
            </w:r>
          </w:p>
        </w:tc>
        <w:tc>
          <w:tcPr>
            <w:tcW w:w="1418" w:type="dxa"/>
            <w:shd w:val="clear" w:color="auto" w:fill="auto"/>
            <w:vAlign w:val="center"/>
          </w:tcPr>
          <w:p w:rsidR="006660E7" w:rsidRPr="00E01A7F" w:rsidRDefault="006660E7" w:rsidP="001B2E8B">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restart"/>
            <w:vAlign w:val="center"/>
          </w:tcPr>
          <w:p w:rsidR="006660E7" w:rsidRPr="00E01A7F" w:rsidRDefault="006660E7" w:rsidP="00CB24C5">
            <w:pPr>
              <w:ind w:firstLine="0"/>
              <w:rPr>
                <w:sz w:val="24"/>
              </w:rPr>
            </w:pPr>
            <w:r w:rsidRPr="00E01A7F">
              <w:rPr>
                <w:b/>
                <w:sz w:val="24"/>
              </w:rPr>
              <w:t>Тема 2.7</w:t>
            </w:r>
            <w:r w:rsidRPr="00E01A7F">
              <w:rPr>
                <w:sz w:val="24"/>
              </w:rPr>
              <w:t>. Система сбора, обработки, отображения и документирования информации</w:t>
            </w:r>
          </w:p>
          <w:p w:rsidR="006660E7" w:rsidRPr="00E01A7F" w:rsidRDefault="006660E7" w:rsidP="00CB24C5">
            <w:pPr>
              <w:ind w:firstLine="0"/>
              <w:rPr>
                <w:b/>
                <w:bCs/>
                <w:sz w:val="24"/>
              </w:rPr>
            </w:pPr>
          </w:p>
        </w:tc>
        <w:tc>
          <w:tcPr>
            <w:tcW w:w="8505" w:type="dxa"/>
            <w:gridSpan w:val="4"/>
            <w:vAlign w:val="center"/>
          </w:tcPr>
          <w:p w:rsidR="006660E7" w:rsidRPr="00E01A7F" w:rsidRDefault="006660E7" w:rsidP="001A3CFB">
            <w:pPr>
              <w:ind w:firstLine="0"/>
              <w:rPr>
                <w:rFonts w:eastAsia="Calibri"/>
                <w:sz w:val="24"/>
                <w:lang w:eastAsia="en-US"/>
              </w:rPr>
            </w:pPr>
            <w:r w:rsidRPr="00E01A7F">
              <w:rPr>
                <w:b/>
                <w:bCs/>
                <w:sz w:val="24"/>
              </w:rPr>
              <w:t>Содержание:</w:t>
            </w:r>
          </w:p>
        </w:tc>
        <w:tc>
          <w:tcPr>
            <w:tcW w:w="1418" w:type="dxa"/>
            <w:shd w:val="clear" w:color="auto" w:fill="auto"/>
            <w:vAlign w:val="center"/>
          </w:tcPr>
          <w:p w:rsidR="006660E7" w:rsidRPr="00E01A7F" w:rsidRDefault="006660E7" w:rsidP="001B2E8B">
            <w:pPr>
              <w:ind w:firstLine="0"/>
              <w:jc w:val="center"/>
              <w:rPr>
                <w:b/>
                <w:sz w:val="24"/>
              </w:rPr>
            </w:pPr>
            <w:r w:rsidRPr="00E01A7F">
              <w:rPr>
                <w:b/>
                <w:sz w:val="24"/>
              </w:rPr>
              <w:t>4</w:t>
            </w:r>
          </w:p>
        </w:tc>
        <w:tc>
          <w:tcPr>
            <w:tcW w:w="1701" w:type="dxa"/>
            <w:vMerge w:val="restart"/>
            <w:shd w:val="clear" w:color="auto" w:fill="auto"/>
            <w:vAlign w:val="center"/>
          </w:tcPr>
          <w:p w:rsidR="003966DD" w:rsidRDefault="003966DD" w:rsidP="003966DD">
            <w:pPr>
              <w:ind w:firstLine="0"/>
              <w:jc w:val="center"/>
              <w:rPr>
                <w:sz w:val="24"/>
              </w:rPr>
            </w:pPr>
            <w:r w:rsidRPr="000B33B8">
              <w:rPr>
                <w:sz w:val="24"/>
              </w:rPr>
              <w:t>ЛР1-ЛР4, ЛР7, ЛР10, ЛР12-ЛР20</w:t>
            </w:r>
          </w:p>
          <w:p w:rsidR="006660E7" w:rsidRPr="00E01A7F" w:rsidRDefault="006660E7" w:rsidP="0016471D">
            <w:pPr>
              <w:ind w:firstLine="0"/>
              <w:jc w:val="center"/>
              <w:rPr>
                <w:sz w:val="24"/>
              </w:rPr>
            </w:pPr>
            <w:r w:rsidRPr="00E01A7F">
              <w:rPr>
                <w:sz w:val="24"/>
              </w:rPr>
              <w:t>ПК 3.5</w:t>
            </w:r>
          </w:p>
          <w:p w:rsidR="006660E7" w:rsidRPr="00E01A7F" w:rsidRDefault="006660E7" w:rsidP="0016471D">
            <w:pPr>
              <w:ind w:firstLine="33"/>
              <w:jc w:val="center"/>
              <w:rPr>
                <w:b/>
                <w:sz w:val="24"/>
                <w:highlight w:val="yellow"/>
              </w:rPr>
            </w:pPr>
            <w:r w:rsidRPr="00E01A7F">
              <w:rPr>
                <w:sz w:val="24"/>
              </w:rPr>
              <w:t>ОК1-10</w:t>
            </w:r>
          </w:p>
        </w:tc>
      </w:tr>
      <w:tr w:rsidR="006660E7" w:rsidRPr="00E01A7F" w:rsidTr="005E28F8">
        <w:trPr>
          <w:trHeight w:val="216"/>
        </w:trPr>
        <w:tc>
          <w:tcPr>
            <w:tcW w:w="3085" w:type="dxa"/>
            <w:vMerge/>
            <w:vAlign w:val="center"/>
          </w:tcPr>
          <w:p w:rsidR="006660E7" w:rsidRPr="00E01A7F" w:rsidRDefault="006660E7" w:rsidP="00A746F1">
            <w:pPr>
              <w:ind w:firstLine="0"/>
              <w:jc w:val="center"/>
              <w:rPr>
                <w:b/>
                <w:bCs/>
                <w:sz w:val="24"/>
              </w:rPr>
            </w:pPr>
          </w:p>
        </w:tc>
        <w:tc>
          <w:tcPr>
            <w:tcW w:w="567" w:type="dxa"/>
            <w:gridSpan w:val="3"/>
            <w:vAlign w:val="center"/>
          </w:tcPr>
          <w:p w:rsidR="006660E7" w:rsidRPr="00E01A7F" w:rsidRDefault="006660E7" w:rsidP="00A746F1">
            <w:pPr>
              <w:ind w:firstLine="0"/>
              <w:jc w:val="center"/>
              <w:rPr>
                <w:rFonts w:eastAsia="Calibri"/>
                <w:sz w:val="24"/>
                <w:lang w:eastAsia="en-US"/>
              </w:rPr>
            </w:pPr>
            <w:r w:rsidRPr="00E01A7F">
              <w:rPr>
                <w:rFonts w:eastAsia="Calibri"/>
                <w:sz w:val="24"/>
                <w:lang w:eastAsia="en-US"/>
              </w:rPr>
              <w:t>1</w:t>
            </w:r>
          </w:p>
        </w:tc>
        <w:tc>
          <w:tcPr>
            <w:tcW w:w="7938" w:type="dxa"/>
            <w:vAlign w:val="center"/>
          </w:tcPr>
          <w:p w:rsidR="006660E7" w:rsidRPr="00E01A7F" w:rsidRDefault="006660E7" w:rsidP="0048031F">
            <w:pPr>
              <w:ind w:firstLine="0"/>
              <w:rPr>
                <w:rFonts w:eastAsia="Calibri"/>
                <w:sz w:val="24"/>
                <w:lang w:eastAsia="en-US"/>
              </w:rPr>
            </w:pPr>
            <w:r w:rsidRPr="00E01A7F">
              <w:rPr>
                <w:rFonts w:eastAsia="Calibri"/>
                <w:sz w:val="24"/>
                <w:lang w:eastAsia="en-US"/>
              </w:rPr>
              <w:t>Схема функционирования ССОИ</w:t>
            </w:r>
          </w:p>
        </w:tc>
        <w:tc>
          <w:tcPr>
            <w:tcW w:w="1418" w:type="dxa"/>
            <w:shd w:val="clear" w:color="auto" w:fill="auto"/>
            <w:vAlign w:val="center"/>
          </w:tcPr>
          <w:p w:rsidR="006660E7" w:rsidRPr="00E01A7F" w:rsidRDefault="006660E7" w:rsidP="00A746F1">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A746F1">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A746F1">
            <w:pPr>
              <w:ind w:firstLine="0"/>
              <w:jc w:val="center"/>
              <w:rPr>
                <w:b/>
                <w:bCs/>
                <w:sz w:val="24"/>
              </w:rPr>
            </w:pPr>
          </w:p>
        </w:tc>
        <w:tc>
          <w:tcPr>
            <w:tcW w:w="567" w:type="dxa"/>
            <w:gridSpan w:val="3"/>
            <w:vAlign w:val="center"/>
          </w:tcPr>
          <w:p w:rsidR="006660E7" w:rsidRPr="00E01A7F" w:rsidRDefault="006660E7" w:rsidP="00A746F1">
            <w:pPr>
              <w:ind w:firstLine="0"/>
              <w:jc w:val="center"/>
              <w:rPr>
                <w:color w:val="000000"/>
                <w:sz w:val="24"/>
              </w:rPr>
            </w:pPr>
            <w:r w:rsidRPr="00E01A7F">
              <w:rPr>
                <w:color w:val="000000"/>
                <w:sz w:val="24"/>
              </w:rPr>
              <w:t>2</w:t>
            </w:r>
          </w:p>
        </w:tc>
        <w:tc>
          <w:tcPr>
            <w:tcW w:w="7938" w:type="dxa"/>
            <w:vAlign w:val="center"/>
          </w:tcPr>
          <w:p w:rsidR="006660E7" w:rsidRPr="00E01A7F" w:rsidRDefault="006660E7" w:rsidP="00A746F1">
            <w:pPr>
              <w:ind w:firstLine="0"/>
              <w:rPr>
                <w:color w:val="000000"/>
                <w:sz w:val="24"/>
              </w:rPr>
            </w:pPr>
            <w:r w:rsidRPr="00E01A7F">
              <w:rPr>
                <w:rFonts w:eastAsia="Calibri"/>
                <w:sz w:val="24"/>
                <w:lang w:eastAsia="en-US"/>
              </w:rPr>
              <w:t>Структура средств сбора и отображения информации и информационных сетей в современных системах ТСО</w:t>
            </w:r>
          </w:p>
        </w:tc>
        <w:tc>
          <w:tcPr>
            <w:tcW w:w="1418" w:type="dxa"/>
            <w:shd w:val="clear" w:color="auto" w:fill="auto"/>
            <w:vAlign w:val="center"/>
          </w:tcPr>
          <w:p w:rsidR="006660E7" w:rsidRPr="00E01A7F" w:rsidRDefault="006660E7" w:rsidP="00A746F1">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A746F1">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1B2E8B">
            <w:pPr>
              <w:ind w:firstLine="0"/>
              <w:jc w:val="center"/>
              <w:rPr>
                <w:b/>
                <w:bCs/>
                <w:sz w:val="24"/>
              </w:rPr>
            </w:pPr>
          </w:p>
        </w:tc>
        <w:tc>
          <w:tcPr>
            <w:tcW w:w="8505" w:type="dxa"/>
            <w:gridSpan w:val="4"/>
            <w:vAlign w:val="center"/>
          </w:tcPr>
          <w:p w:rsidR="006660E7" w:rsidRPr="00E01A7F" w:rsidRDefault="006660E7" w:rsidP="001A3CFB">
            <w:pPr>
              <w:ind w:firstLine="0"/>
              <w:rPr>
                <w:rFonts w:eastAsia="Calibri"/>
                <w:sz w:val="24"/>
                <w:lang w:eastAsia="en-US"/>
              </w:rPr>
            </w:pPr>
            <w:r w:rsidRPr="00E01A7F">
              <w:rPr>
                <w:b/>
                <w:sz w:val="24"/>
              </w:rPr>
              <w:t>Практические занятия:</w:t>
            </w:r>
          </w:p>
        </w:tc>
        <w:tc>
          <w:tcPr>
            <w:tcW w:w="1418" w:type="dxa"/>
            <w:shd w:val="clear" w:color="auto" w:fill="auto"/>
            <w:vAlign w:val="center"/>
          </w:tcPr>
          <w:p w:rsidR="006660E7" w:rsidRPr="00E01A7F" w:rsidRDefault="006660E7" w:rsidP="001B2E8B">
            <w:pPr>
              <w:ind w:firstLine="0"/>
              <w:jc w:val="center"/>
              <w:rPr>
                <w:b/>
                <w:sz w:val="24"/>
              </w:rPr>
            </w:pPr>
            <w:r w:rsidRPr="00E01A7F">
              <w:rPr>
                <w:b/>
                <w:sz w:val="24"/>
              </w:rPr>
              <w:t>4</w:t>
            </w:r>
          </w:p>
        </w:tc>
        <w:tc>
          <w:tcPr>
            <w:tcW w:w="1701" w:type="dxa"/>
            <w:vMerge/>
            <w:shd w:val="clear" w:color="auto" w:fill="auto"/>
            <w:vAlign w:val="center"/>
          </w:tcPr>
          <w:p w:rsidR="006660E7" w:rsidRPr="00E01A7F" w:rsidRDefault="006660E7" w:rsidP="001B2E8B">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A746F1">
            <w:pPr>
              <w:ind w:firstLine="0"/>
              <w:jc w:val="center"/>
              <w:rPr>
                <w:b/>
                <w:bCs/>
                <w:sz w:val="24"/>
              </w:rPr>
            </w:pPr>
          </w:p>
        </w:tc>
        <w:tc>
          <w:tcPr>
            <w:tcW w:w="567" w:type="dxa"/>
            <w:gridSpan w:val="3"/>
            <w:vAlign w:val="center"/>
          </w:tcPr>
          <w:p w:rsidR="006660E7" w:rsidRPr="00E01A7F" w:rsidRDefault="006660E7" w:rsidP="00A746F1">
            <w:pPr>
              <w:ind w:firstLine="0"/>
              <w:jc w:val="center"/>
              <w:rPr>
                <w:rFonts w:eastAsia="Calibri"/>
                <w:bCs/>
                <w:sz w:val="24"/>
              </w:rPr>
            </w:pPr>
            <w:r w:rsidRPr="00E01A7F">
              <w:rPr>
                <w:rFonts w:eastAsia="Calibri"/>
                <w:bCs/>
                <w:sz w:val="24"/>
              </w:rPr>
              <w:t>1</w:t>
            </w:r>
          </w:p>
        </w:tc>
        <w:tc>
          <w:tcPr>
            <w:tcW w:w="7938" w:type="dxa"/>
            <w:vAlign w:val="center"/>
          </w:tcPr>
          <w:p w:rsidR="006660E7" w:rsidRPr="00E01A7F" w:rsidRDefault="006660E7" w:rsidP="00BA225A">
            <w:pPr>
              <w:ind w:firstLine="0"/>
              <w:rPr>
                <w:rFonts w:eastAsia="Calibri"/>
                <w:sz w:val="24"/>
                <w:lang w:eastAsia="en-US"/>
              </w:rPr>
            </w:pPr>
            <w:r w:rsidRPr="00E01A7F">
              <w:rPr>
                <w:rFonts w:eastAsia="Calibri"/>
                <w:b/>
                <w:sz w:val="24"/>
                <w:lang w:eastAsia="en-US"/>
              </w:rPr>
              <w:t xml:space="preserve">Практическое занятие </w:t>
            </w:r>
            <w:r w:rsidR="00BA225A" w:rsidRPr="00E01A7F">
              <w:rPr>
                <w:rFonts w:eastAsia="Calibri"/>
                <w:b/>
                <w:sz w:val="24"/>
                <w:lang w:eastAsia="en-US"/>
              </w:rPr>
              <w:t>20</w:t>
            </w:r>
            <w:r w:rsidRPr="00E01A7F">
              <w:rPr>
                <w:rFonts w:eastAsia="Calibri"/>
                <w:sz w:val="24"/>
                <w:lang w:eastAsia="en-US"/>
              </w:rPr>
              <w:t>. Разработка системы ССОИ  для частного домовладения</w:t>
            </w:r>
          </w:p>
        </w:tc>
        <w:tc>
          <w:tcPr>
            <w:tcW w:w="1418" w:type="dxa"/>
            <w:shd w:val="clear" w:color="auto" w:fill="auto"/>
            <w:vAlign w:val="center"/>
          </w:tcPr>
          <w:p w:rsidR="006660E7" w:rsidRPr="00E01A7F" w:rsidRDefault="006660E7" w:rsidP="00A746F1">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A746F1">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A746F1">
            <w:pPr>
              <w:ind w:firstLine="0"/>
              <w:jc w:val="center"/>
              <w:rPr>
                <w:b/>
                <w:bCs/>
                <w:sz w:val="24"/>
              </w:rPr>
            </w:pPr>
          </w:p>
        </w:tc>
        <w:tc>
          <w:tcPr>
            <w:tcW w:w="567" w:type="dxa"/>
            <w:gridSpan w:val="3"/>
            <w:vAlign w:val="center"/>
          </w:tcPr>
          <w:p w:rsidR="006660E7" w:rsidRPr="00E01A7F" w:rsidRDefault="006660E7" w:rsidP="00A746F1">
            <w:pPr>
              <w:shd w:val="clear" w:color="auto" w:fill="FFFFFF"/>
              <w:ind w:firstLine="0"/>
              <w:jc w:val="center"/>
              <w:rPr>
                <w:rFonts w:eastAsia="Calibri"/>
                <w:sz w:val="24"/>
                <w:lang w:eastAsia="en-US"/>
              </w:rPr>
            </w:pPr>
            <w:r w:rsidRPr="00E01A7F">
              <w:rPr>
                <w:rFonts w:eastAsia="Calibri"/>
                <w:sz w:val="24"/>
                <w:lang w:eastAsia="en-US"/>
              </w:rPr>
              <w:t>2</w:t>
            </w:r>
          </w:p>
        </w:tc>
        <w:tc>
          <w:tcPr>
            <w:tcW w:w="7938" w:type="dxa"/>
            <w:vAlign w:val="center"/>
          </w:tcPr>
          <w:p w:rsidR="006660E7" w:rsidRPr="00E01A7F" w:rsidRDefault="006660E7" w:rsidP="00BA225A">
            <w:pPr>
              <w:ind w:firstLine="0"/>
              <w:rPr>
                <w:rFonts w:eastAsia="Calibri"/>
                <w:sz w:val="24"/>
                <w:lang w:eastAsia="en-US"/>
              </w:rPr>
            </w:pPr>
            <w:r w:rsidRPr="00E01A7F">
              <w:rPr>
                <w:rFonts w:eastAsia="Calibri"/>
                <w:b/>
                <w:sz w:val="24"/>
                <w:lang w:eastAsia="en-US"/>
              </w:rPr>
              <w:t xml:space="preserve">Практическое занятие </w:t>
            </w:r>
            <w:r w:rsidR="00BA225A" w:rsidRPr="00E01A7F">
              <w:rPr>
                <w:rFonts w:eastAsia="Calibri"/>
                <w:b/>
                <w:sz w:val="24"/>
                <w:lang w:eastAsia="en-US"/>
              </w:rPr>
              <w:t>21</w:t>
            </w:r>
            <w:r w:rsidRPr="00E01A7F">
              <w:rPr>
                <w:rFonts w:eastAsia="Calibri"/>
                <w:sz w:val="24"/>
                <w:lang w:eastAsia="en-US"/>
              </w:rPr>
              <w:t>. Разработка системы ССОИ  для офисного здания</w:t>
            </w:r>
          </w:p>
        </w:tc>
        <w:tc>
          <w:tcPr>
            <w:tcW w:w="1418" w:type="dxa"/>
            <w:shd w:val="clear" w:color="auto" w:fill="auto"/>
            <w:vAlign w:val="center"/>
          </w:tcPr>
          <w:p w:rsidR="006660E7" w:rsidRPr="00E01A7F" w:rsidRDefault="006660E7" w:rsidP="00A746F1">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A746F1">
            <w:pPr>
              <w:ind w:firstLine="0"/>
              <w:jc w:val="center"/>
              <w:rPr>
                <w:b/>
                <w:sz w:val="24"/>
              </w:rPr>
            </w:pPr>
          </w:p>
        </w:tc>
      </w:tr>
      <w:tr w:rsidR="006660E7" w:rsidRPr="00E01A7F" w:rsidTr="005E28F8">
        <w:trPr>
          <w:trHeight w:val="216"/>
        </w:trPr>
        <w:tc>
          <w:tcPr>
            <w:tcW w:w="3085" w:type="dxa"/>
            <w:vMerge w:val="restart"/>
            <w:vAlign w:val="center"/>
          </w:tcPr>
          <w:p w:rsidR="006660E7" w:rsidRPr="00E01A7F" w:rsidRDefault="006660E7" w:rsidP="00BE52B6">
            <w:pPr>
              <w:ind w:firstLine="0"/>
              <w:rPr>
                <w:sz w:val="24"/>
              </w:rPr>
            </w:pPr>
            <w:r w:rsidRPr="00E01A7F">
              <w:rPr>
                <w:b/>
                <w:sz w:val="24"/>
              </w:rPr>
              <w:t>Тема 2.8</w:t>
            </w:r>
            <w:r w:rsidRPr="00E01A7F">
              <w:rPr>
                <w:sz w:val="24"/>
              </w:rPr>
              <w:t>. Прочие системы</w:t>
            </w:r>
          </w:p>
        </w:tc>
        <w:tc>
          <w:tcPr>
            <w:tcW w:w="8505" w:type="dxa"/>
            <w:gridSpan w:val="4"/>
            <w:vAlign w:val="center"/>
          </w:tcPr>
          <w:p w:rsidR="006660E7" w:rsidRPr="00E01A7F" w:rsidRDefault="006660E7" w:rsidP="001F1B35">
            <w:pPr>
              <w:ind w:firstLine="0"/>
              <w:rPr>
                <w:rFonts w:eastAsia="Calibri"/>
                <w:sz w:val="24"/>
                <w:lang w:eastAsia="en-US"/>
              </w:rPr>
            </w:pPr>
            <w:r w:rsidRPr="00E01A7F">
              <w:rPr>
                <w:b/>
                <w:bCs/>
                <w:sz w:val="24"/>
              </w:rPr>
              <w:t>Содержание:</w:t>
            </w:r>
          </w:p>
        </w:tc>
        <w:tc>
          <w:tcPr>
            <w:tcW w:w="1418" w:type="dxa"/>
            <w:shd w:val="clear" w:color="auto" w:fill="auto"/>
            <w:vAlign w:val="center"/>
          </w:tcPr>
          <w:p w:rsidR="006660E7" w:rsidRPr="00E01A7F" w:rsidRDefault="006660E7" w:rsidP="00A746F1">
            <w:pPr>
              <w:ind w:firstLine="0"/>
              <w:jc w:val="center"/>
              <w:rPr>
                <w:b/>
                <w:sz w:val="24"/>
              </w:rPr>
            </w:pPr>
            <w:r w:rsidRPr="00E01A7F">
              <w:rPr>
                <w:b/>
                <w:sz w:val="24"/>
              </w:rPr>
              <w:t>6</w:t>
            </w:r>
          </w:p>
        </w:tc>
        <w:tc>
          <w:tcPr>
            <w:tcW w:w="1701" w:type="dxa"/>
            <w:vMerge w:val="restart"/>
            <w:shd w:val="clear" w:color="auto" w:fill="auto"/>
            <w:vAlign w:val="center"/>
          </w:tcPr>
          <w:p w:rsidR="003966DD" w:rsidRDefault="003966DD" w:rsidP="003966DD">
            <w:pPr>
              <w:ind w:firstLine="0"/>
              <w:jc w:val="center"/>
              <w:rPr>
                <w:sz w:val="24"/>
              </w:rPr>
            </w:pPr>
            <w:r w:rsidRPr="000B33B8">
              <w:rPr>
                <w:sz w:val="24"/>
              </w:rPr>
              <w:t>ЛР1-ЛР4, ЛР7, ЛР10, ЛР12-ЛР20</w:t>
            </w:r>
          </w:p>
          <w:p w:rsidR="006660E7" w:rsidRPr="00E01A7F" w:rsidRDefault="006660E7" w:rsidP="0016471D">
            <w:pPr>
              <w:ind w:firstLine="0"/>
              <w:jc w:val="center"/>
              <w:rPr>
                <w:sz w:val="24"/>
              </w:rPr>
            </w:pPr>
            <w:r w:rsidRPr="00E01A7F">
              <w:rPr>
                <w:sz w:val="24"/>
              </w:rPr>
              <w:t>ПК 3.5</w:t>
            </w:r>
          </w:p>
          <w:p w:rsidR="006660E7" w:rsidRPr="00E01A7F" w:rsidRDefault="006660E7" w:rsidP="0016471D">
            <w:pPr>
              <w:ind w:firstLine="33"/>
              <w:jc w:val="center"/>
              <w:rPr>
                <w:b/>
                <w:sz w:val="24"/>
                <w:highlight w:val="yellow"/>
              </w:rPr>
            </w:pPr>
            <w:r w:rsidRPr="00E01A7F">
              <w:rPr>
                <w:sz w:val="24"/>
              </w:rPr>
              <w:t>ОК1-10</w:t>
            </w:r>
          </w:p>
        </w:tc>
      </w:tr>
      <w:tr w:rsidR="006660E7" w:rsidRPr="00E01A7F" w:rsidTr="005E28F8">
        <w:trPr>
          <w:trHeight w:val="216"/>
        </w:trPr>
        <w:tc>
          <w:tcPr>
            <w:tcW w:w="3085" w:type="dxa"/>
            <w:vMerge/>
            <w:vAlign w:val="center"/>
          </w:tcPr>
          <w:p w:rsidR="006660E7" w:rsidRPr="00E01A7F" w:rsidRDefault="006660E7" w:rsidP="00A746F1">
            <w:pPr>
              <w:ind w:firstLine="0"/>
              <w:jc w:val="center"/>
              <w:rPr>
                <w:b/>
                <w:bCs/>
                <w:sz w:val="24"/>
              </w:rPr>
            </w:pPr>
          </w:p>
        </w:tc>
        <w:tc>
          <w:tcPr>
            <w:tcW w:w="567" w:type="dxa"/>
            <w:gridSpan w:val="3"/>
            <w:vAlign w:val="center"/>
          </w:tcPr>
          <w:p w:rsidR="006660E7" w:rsidRPr="00E01A7F" w:rsidRDefault="006660E7" w:rsidP="00A746F1">
            <w:pPr>
              <w:shd w:val="clear" w:color="auto" w:fill="FFFFFF"/>
              <w:ind w:firstLine="0"/>
              <w:jc w:val="center"/>
              <w:rPr>
                <w:rFonts w:eastAsia="Calibri"/>
                <w:sz w:val="24"/>
                <w:lang w:eastAsia="en-US"/>
              </w:rPr>
            </w:pPr>
            <w:r w:rsidRPr="00E01A7F">
              <w:rPr>
                <w:rFonts w:eastAsia="Calibri"/>
                <w:sz w:val="24"/>
                <w:lang w:eastAsia="en-US"/>
              </w:rPr>
              <w:t>1</w:t>
            </w:r>
          </w:p>
        </w:tc>
        <w:tc>
          <w:tcPr>
            <w:tcW w:w="7938" w:type="dxa"/>
            <w:vAlign w:val="center"/>
          </w:tcPr>
          <w:p w:rsidR="006660E7" w:rsidRPr="00E01A7F" w:rsidRDefault="006660E7" w:rsidP="001F1B35">
            <w:pPr>
              <w:ind w:firstLine="0"/>
              <w:rPr>
                <w:rFonts w:eastAsia="Calibri"/>
                <w:sz w:val="24"/>
                <w:lang w:eastAsia="en-US"/>
              </w:rPr>
            </w:pPr>
            <w:r w:rsidRPr="00E01A7F">
              <w:rPr>
                <w:sz w:val="24"/>
              </w:rPr>
              <w:t>Периметровые и объектовые средства обнаружения, порядок применения.</w:t>
            </w:r>
          </w:p>
        </w:tc>
        <w:tc>
          <w:tcPr>
            <w:tcW w:w="1418" w:type="dxa"/>
            <w:shd w:val="clear" w:color="auto" w:fill="auto"/>
            <w:vAlign w:val="center"/>
          </w:tcPr>
          <w:p w:rsidR="006660E7" w:rsidRPr="00E01A7F" w:rsidRDefault="006660E7" w:rsidP="00A746F1">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A746F1">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A746F1">
            <w:pPr>
              <w:ind w:firstLine="0"/>
              <w:jc w:val="center"/>
              <w:rPr>
                <w:b/>
                <w:bCs/>
                <w:sz w:val="24"/>
              </w:rPr>
            </w:pPr>
          </w:p>
        </w:tc>
        <w:tc>
          <w:tcPr>
            <w:tcW w:w="567" w:type="dxa"/>
            <w:gridSpan w:val="3"/>
            <w:vAlign w:val="center"/>
          </w:tcPr>
          <w:p w:rsidR="006660E7" w:rsidRPr="00E01A7F" w:rsidRDefault="006660E7" w:rsidP="00A746F1">
            <w:pPr>
              <w:shd w:val="clear" w:color="auto" w:fill="FFFFFF"/>
              <w:ind w:firstLine="0"/>
              <w:jc w:val="center"/>
              <w:rPr>
                <w:rFonts w:eastAsia="Calibri"/>
                <w:sz w:val="24"/>
                <w:lang w:eastAsia="en-US"/>
              </w:rPr>
            </w:pPr>
            <w:r w:rsidRPr="00E01A7F">
              <w:rPr>
                <w:rFonts w:eastAsia="Calibri"/>
                <w:sz w:val="24"/>
                <w:lang w:eastAsia="en-US"/>
              </w:rPr>
              <w:t>2</w:t>
            </w:r>
          </w:p>
        </w:tc>
        <w:tc>
          <w:tcPr>
            <w:tcW w:w="7938" w:type="dxa"/>
            <w:vAlign w:val="center"/>
          </w:tcPr>
          <w:p w:rsidR="006660E7" w:rsidRPr="00E01A7F" w:rsidRDefault="006660E7" w:rsidP="001F1B35">
            <w:pPr>
              <w:ind w:firstLine="0"/>
              <w:rPr>
                <w:rFonts w:eastAsia="Calibri"/>
                <w:sz w:val="24"/>
                <w:lang w:eastAsia="en-US"/>
              </w:rPr>
            </w:pPr>
            <w:r w:rsidRPr="00E01A7F">
              <w:rPr>
                <w:rFonts w:eastAsia="Calibri"/>
                <w:sz w:val="24"/>
                <w:lang w:eastAsia="en-US"/>
              </w:rPr>
              <w:t>Назначение и классификация технических средств воздействия</w:t>
            </w:r>
          </w:p>
        </w:tc>
        <w:tc>
          <w:tcPr>
            <w:tcW w:w="1418" w:type="dxa"/>
            <w:shd w:val="clear" w:color="auto" w:fill="auto"/>
            <w:vAlign w:val="center"/>
          </w:tcPr>
          <w:p w:rsidR="006660E7" w:rsidRPr="00E01A7F" w:rsidRDefault="006660E7" w:rsidP="00A746F1">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A746F1">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A746F1">
            <w:pPr>
              <w:ind w:firstLine="0"/>
              <w:jc w:val="center"/>
              <w:rPr>
                <w:b/>
                <w:bCs/>
                <w:sz w:val="24"/>
              </w:rPr>
            </w:pPr>
          </w:p>
        </w:tc>
        <w:tc>
          <w:tcPr>
            <w:tcW w:w="567" w:type="dxa"/>
            <w:gridSpan w:val="3"/>
            <w:vAlign w:val="center"/>
          </w:tcPr>
          <w:p w:rsidR="006660E7" w:rsidRPr="00E01A7F" w:rsidRDefault="006660E7" w:rsidP="00A746F1">
            <w:pPr>
              <w:shd w:val="clear" w:color="auto" w:fill="FFFFFF"/>
              <w:ind w:firstLine="0"/>
              <w:jc w:val="center"/>
              <w:rPr>
                <w:rFonts w:eastAsia="Calibri"/>
                <w:sz w:val="24"/>
                <w:lang w:eastAsia="en-US"/>
              </w:rPr>
            </w:pPr>
            <w:r w:rsidRPr="00E01A7F">
              <w:rPr>
                <w:rFonts w:eastAsia="Calibri"/>
                <w:sz w:val="24"/>
                <w:lang w:eastAsia="en-US"/>
              </w:rPr>
              <w:t>3</w:t>
            </w:r>
          </w:p>
        </w:tc>
        <w:tc>
          <w:tcPr>
            <w:tcW w:w="7938" w:type="dxa"/>
            <w:vAlign w:val="center"/>
          </w:tcPr>
          <w:p w:rsidR="006660E7" w:rsidRPr="00E01A7F" w:rsidRDefault="006660E7" w:rsidP="001F1B35">
            <w:pPr>
              <w:ind w:firstLine="0"/>
              <w:rPr>
                <w:rFonts w:eastAsia="Calibri"/>
                <w:sz w:val="24"/>
                <w:lang w:eastAsia="en-US"/>
              </w:rPr>
            </w:pPr>
            <w:r w:rsidRPr="00E01A7F">
              <w:rPr>
                <w:rFonts w:eastAsia="Calibri"/>
                <w:sz w:val="24"/>
                <w:lang w:eastAsia="en-US"/>
              </w:rPr>
              <w:t>Интегрированные системы физической защиты объектов информатизации</w:t>
            </w:r>
          </w:p>
        </w:tc>
        <w:tc>
          <w:tcPr>
            <w:tcW w:w="1418" w:type="dxa"/>
            <w:shd w:val="clear" w:color="auto" w:fill="auto"/>
            <w:vAlign w:val="center"/>
          </w:tcPr>
          <w:p w:rsidR="006660E7" w:rsidRPr="00E01A7F" w:rsidRDefault="006660E7" w:rsidP="00A746F1">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A746F1">
            <w:pPr>
              <w:ind w:firstLine="0"/>
              <w:jc w:val="center"/>
              <w:rPr>
                <w:b/>
                <w:sz w:val="24"/>
              </w:rPr>
            </w:pPr>
          </w:p>
        </w:tc>
      </w:tr>
      <w:tr w:rsidR="006660E7" w:rsidRPr="00E01A7F" w:rsidTr="005E28F8">
        <w:trPr>
          <w:trHeight w:val="216"/>
        </w:trPr>
        <w:tc>
          <w:tcPr>
            <w:tcW w:w="3085" w:type="dxa"/>
            <w:vMerge w:val="restart"/>
            <w:vAlign w:val="center"/>
          </w:tcPr>
          <w:p w:rsidR="006660E7" w:rsidRPr="00E01A7F" w:rsidRDefault="006660E7" w:rsidP="00A535F3">
            <w:pPr>
              <w:ind w:firstLine="0"/>
              <w:rPr>
                <w:b/>
                <w:sz w:val="24"/>
              </w:rPr>
            </w:pPr>
            <w:r w:rsidRPr="00E01A7F">
              <w:rPr>
                <w:b/>
                <w:sz w:val="24"/>
              </w:rPr>
              <w:t xml:space="preserve">Тема 2.9. </w:t>
            </w:r>
            <w:r w:rsidRPr="00E01A7F">
              <w:rPr>
                <w:sz w:val="24"/>
              </w:rPr>
              <w:t>Эксплуатация инженерно-технических средств физической защиты</w:t>
            </w:r>
          </w:p>
        </w:tc>
        <w:tc>
          <w:tcPr>
            <w:tcW w:w="8505" w:type="dxa"/>
            <w:gridSpan w:val="4"/>
            <w:vAlign w:val="center"/>
          </w:tcPr>
          <w:p w:rsidR="006660E7" w:rsidRPr="00E01A7F" w:rsidRDefault="006660E7" w:rsidP="00BE4C7F">
            <w:pPr>
              <w:ind w:firstLine="0"/>
              <w:rPr>
                <w:sz w:val="24"/>
              </w:rPr>
            </w:pPr>
            <w:r w:rsidRPr="00E01A7F">
              <w:rPr>
                <w:b/>
                <w:bCs/>
                <w:sz w:val="24"/>
              </w:rPr>
              <w:t>Содержание:</w:t>
            </w:r>
          </w:p>
        </w:tc>
        <w:tc>
          <w:tcPr>
            <w:tcW w:w="1418" w:type="dxa"/>
            <w:shd w:val="clear" w:color="auto" w:fill="auto"/>
            <w:vAlign w:val="center"/>
          </w:tcPr>
          <w:p w:rsidR="006660E7" w:rsidRPr="00E01A7F" w:rsidRDefault="006660E7" w:rsidP="00BE4C7F">
            <w:pPr>
              <w:ind w:firstLine="0"/>
              <w:jc w:val="center"/>
              <w:rPr>
                <w:b/>
                <w:sz w:val="24"/>
              </w:rPr>
            </w:pPr>
            <w:r w:rsidRPr="00E01A7F">
              <w:rPr>
                <w:b/>
                <w:sz w:val="24"/>
              </w:rPr>
              <w:t>20</w:t>
            </w:r>
          </w:p>
        </w:tc>
        <w:tc>
          <w:tcPr>
            <w:tcW w:w="1701" w:type="dxa"/>
            <w:vMerge w:val="restart"/>
            <w:shd w:val="clear" w:color="auto" w:fill="auto"/>
            <w:vAlign w:val="center"/>
          </w:tcPr>
          <w:p w:rsidR="003966DD" w:rsidRDefault="003966DD" w:rsidP="003966DD">
            <w:pPr>
              <w:ind w:firstLine="0"/>
              <w:jc w:val="center"/>
              <w:rPr>
                <w:sz w:val="24"/>
              </w:rPr>
            </w:pPr>
            <w:r w:rsidRPr="000B33B8">
              <w:rPr>
                <w:sz w:val="24"/>
              </w:rPr>
              <w:t>ЛР1-ЛР4, ЛР7, ЛР10, ЛР12-ЛР20</w:t>
            </w:r>
          </w:p>
          <w:p w:rsidR="006660E7" w:rsidRPr="00E01A7F" w:rsidRDefault="006660E7" w:rsidP="0016471D">
            <w:pPr>
              <w:ind w:firstLine="0"/>
              <w:jc w:val="center"/>
              <w:rPr>
                <w:sz w:val="24"/>
              </w:rPr>
            </w:pPr>
            <w:r w:rsidRPr="00E01A7F">
              <w:rPr>
                <w:sz w:val="24"/>
              </w:rPr>
              <w:t>ПК 3.5</w:t>
            </w:r>
          </w:p>
          <w:p w:rsidR="006660E7" w:rsidRPr="00E01A7F" w:rsidRDefault="006660E7" w:rsidP="0016471D">
            <w:pPr>
              <w:ind w:firstLine="33"/>
              <w:jc w:val="center"/>
              <w:rPr>
                <w:b/>
                <w:sz w:val="24"/>
                <w:highlight w:val="yellow"/>
              </w:rPr>
            </w:pPr>
            <w:r w:rsidRPr="00E01A7F">
              <w:rPr>
                <w:sz w:val="24"/>
              </w:rPr>
              <w:t>ОК1-10</w:t>
            </w:r>
          </w:p>
        </w:tc>
      </w:tr>
      <w:tr w:rsidR="006660E7" w:rsidRPr="00E01A7F" w:rsidTr="005E28F8">
        <w:trPr>
          <w:trHeight w:val="216"/>
        </w:trPr>
        <w:tc>
          <w:tcPr>
            <w:tcW w:w="3085" w:type="dxa"/>
            <w:vMerge/>
            <w:vAlign w:val="center"/>
          </w:tcPr>
          <w:p w:rsidR="006660E7" w:rsidRPr="00E01A7F" w:rsidRDefault="006660E7" w:rsidP="00BE4C7F">
            <w:pPr>
              <w:ind w:firstLine="0"/>
              <w:jc w:val="center"/>
              <w:rPr>
                <w:b/>
                <w:sz w:val="24"/>
              </w:rPr>
            </w:pPr>
          </w:p>
        </w:tc>
        <w:tc>
          <w:tcPr>
            <w:tcW w:w="567" w:type="dxa"/>
            <w:gridSpan w:val="3"/>
            <w:vAlign w:val="center"/>
          </w:tcPr>
          <w:p w:rsidR="006660E7" w:rsidRPr="00E01A7F" w:rsidRDefault="006660E7" w:rsidP="00BE4C7F">
            <w:pPr>
              <w:ind w:firstLine="0"/>
              <w:jc w:val="center"/>
              <w:rPr>
                <w:rFonts w:eastAsia="Calibri"/>
                <w:sz w:val="24"/>
                <w:lang w:eastAsia="en-US"/>
              </w:rPr>
            </w:pPr>
            <w:r w:rsidRPr="00E01A7F">
              <w:rPr>
                <w:rFonts w:eastAsia="Calibri"/>
                <w:sz w:val="24"/>
                <w:lang w:eastAsia="en-US"/>
              </w:rPr>
              <w:t>1</w:t>
            </w:r>
          </w:p>
        </w:tc>
        <w:tc>
          <w:tcPr>
            <w:tcW w:w="7938" w:type="dxa"/>
            <w:vAlign w:val="center"/>
          </w:tcPr>
          <w:p w:rsidR="006660E7" w:rsidRPr="00E01A7F" w:rsidRDefault="006660E7" w:rsidP="00BE4C7F">
            <w:pPr>
              <w:ind w:firstLine="0"/>
              <w:jc w:val="both"/>
              <w:rPr>
                <w:sz w:val="24"/>
              </w:rPr>
            </w:pPr>
            <w:r w:rsidRPr="00E01A7F">
              <w:rPr>
                <w:sz w:val="24"/>
              </w:rPr>
              <w:t>Виды, содержание и порядок проведения технического обслуживания инженерно-технических средств физической защиты.</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sz w:val="24"/>
              </w:rPr>
            </w:pPr>
          </w:p>
        </w:tc>
        <w:tc>
          <w:tcPr>
            <w:tcW w:w="567" w:type="dxa"/>
            <w:gridSpan w:val="3"/>
            <w:vAlign w:val="center"/>
          </w:tcPr>
          <w:p w:rsidR="006660E7" w:rsidRPr="00E01A7F" w:rsidRDefault="006660E7" w:rsidP="00BE4C7F">
            <w:pPr>
              <w:ind w:firstLine="0"/>
              <w:jc w:val="center"/>
              <w:rPr>
                <w:color w:val="000000"/>
                <w:sz w:val="24"/>
              </w:rPr>
            </w:pPr>
            <w:r w:rsidRPr="00E01A7F">
              <w:rPr>
                <w:color w:val="000000"/>
                <w:sz w:val="24"/>
              </w:rPr>
              <w:t>2</w:t>
            </w:r>
          </w:p>
        </w:tc>
        <w:tc>
          <w:tcPr>
            <w:tcW w:w="7938" w:type="dxa"/>
            <w:vAlign w:val="center"/>
          </w:tcPr>
          <w:p w:rsidR="006660E7" w:rsidRPr="00E01A7F" w:rsidRDefault="006660E7" w:rsidP="00BE4C7F">
            <w:pPr>
              <w:ind w:firstLine="0"/>
              <w:jc w:val="both"/>
              <w:rPr>
                <w:rFonts w:eastAsia="Calibri"/>
                <w:sz w:val="24"/>
                <w:lang w:eastAsia="en-US"/>
              </w:rPr>
            </w:pPr>
            <w:r w:rsidRPr="00E01A7F">
              <w:rPr>
                <w:rFonts w:eastAsia="Calibri"/>
                <w:sz w:val="24"/>
                <w:lang w:eastAsia="en-US"/>
              </w:rPr>
              <w:t xml:space="preserve">Установка и настройка периметровых и объектовых технических средств обнаружения, периферийного оборудования системы телевизионного </w:t>
            </w:r>
            <w:r w:rsidRPr="00E01A7F">
              <w:rPr>
                <w:rFonts w:eastAsia="Calibri"/>
                <w:sz w:val="24"/>
                <w:lang w:eastAsia="en-US"/>
              </w:rPr>
              <w:lastRenderedPageBreak/>
              <w:t>наблюдения.</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lastRenderedPageBreak/>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sz w:val="24"/>
              </w:rPr>
            </w:pPr>
          </w:p>
        </w:tc>
        <w:tc>
          <w:tcPr>
            <w:tcW w:w="567" w:type="dxa"/>
            <w:gridSpan w:val="3"/>
            <w:vAlign w:val="center"/>
          </w:tcPr>
          <w:p w:rsidR="006660E7" w:rsidRPr="00E01A7F" w:rsidRDefault="006660E7" w:rsidP="00BE4C7F">
            <w:pPr>
              <w:ind w:firstLine="0"/>
              <w:jc w:val="center"/>
              <w:rPr>
                <w:color w:val="000000"/>
                <w:sz w:val="24"/>
              </w:rPr>
            </w:pPr>
            <w:r w:rsidRPr="00E01A7F">
              <w:rPr>
                <w:color w:val="000000"/>
                <w:sz w:val="24"/>
              </w:rPr>
              <w:t>3</w:t>
            </w:r>
          </w:p>
        </w:tc>
        <w:tc>
          <w:tcPr>
            <w:tcW w:w="7938" w:type="dxa"/>
            <w:vAlign w:val="center"/>
          </w:tcPr>
          <w:p w:rsidR="006660E7" w:rsidRPr="00E01A7F" w:rsidRDefault="006660E7" w:rsidP="00BE4C7F">
            <w:pPr>
              <w:ind w:firstLine="0"/>
              <w:jc w:val="both"/>
              <w:rPr>
                <w:rFonts w:eastAsia="Calibri"/>
                <w:sz w:val="24"/>
                <w:lang w:eastAsia="en-US"/>
              </w:rPr>
            </w:pPr>
            <w:r w:rsidRPr="00E01A7F">
              <w:rPr>
                <w:rFonts w:eastAsia="Calibri"/>
                <w:sz w:val="24"/>
                <w:lang w:eastAsia="en-US"/>
              </w:rPr>
              <w:t>Диагностика, устранение отказов и восстановление работоспособности технических средств физической защиты.</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sz w:val="24"/>
              </w:rPr>
            </w:pPr>
          </w:p>
        </w:tc>
        <w:tc>
          <w:tcPr>
            <w:tcW w:w="567" w:type="dxa"/>
            <w:gridSpan w:val="3"/>
            <w:vAlign w:val="center"/>
          </w:tcPr>
          <w:p w:rsidR="006660E7" w:rsidRPr="00E01A7F" w:rsidRDefault="006660E7" w:rsidP="00BE4C7F">
            <w:pPr>
              <w:ind w:firstLine="0"/>
              <w:jc w:val="center"/>
              <w:rPr>
                <w:color w:val="000000"/>
                <w:sz w:val="24"/>
              </w:rPr>
            </w:pPr>
            <w:r w:rsidRPr="00E01A7F">
              <w:rPr>
                <w:color w:val="000000"/>
                <w:sz w:val="24"/>
              </w:rPr>
              <w:t>4</w:t>
            </w:r>
          </w:p>
        </w:tc>
        <w:tc>
          <w:tcPr>
            <w:tcW w:w="7938" w:type="dxa"/>
            <w:vAlign w:val="center"/>
          </w:tcPr>
          <w:p w:rsidR="006660E7" w:rsidRPr="00E01A7F" w:rsidRDefault="006660E7" w:rsidP="00BE4C7F">
            <w:pPr>
              <w:ind w:firstLine="0"/>
              <w:jc w:val="both"/>
              <w:rPr>
                <w:rFonts w:eastAsia="Calibri"/>
                <w:sz w:val="24"/>
                <w:lang w:eastAsia="en-US"/>
              </w:rPr>
            </w:pPr>
            <w:r w:rsidRPr="00E01A7F">
              <w:rPr>
                <w:rFonts w:eastAsia="Calibri"/>
                <w:sz w:val="24"/>
                <w:lang w:eastAsia="en-US"/>
              </w:rPr>
              <w:t>Организация ремонта технических средств физической защиты.</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sz w:val="24"/>
              </w:rPr>
            </w:pPr>
          </w:p>
        </w:tc>
        <w:tc>
          <w:tcPr>
            <w:tcW w:w="567" w:type="dxa"/>
            <w:gridSpan w:val="3"/>
            <w:vAlign w:val="center"/>
          </w:tcPr>
          <w:p w:rsidR="006660E7" w:rsidRPr="00E01A7F" w:rsidRDefault="006660E7" w:rsidP="00BE4C7F">
            <w:pPr>
              <w:ind w:firstLine="0"/>
              <w:jc w:val="center"/>
              <w:rPr>
                <w:color w:val="000000"/>
                <w:sz w:val="24"/>
              </w:rPr>
            </w:pPr>
            <w:r w:rsidRPr="00E01A7F">
              <w:rPr>
                <w:color w:val="000000"/>
                <w:sz w:val="24"/>
              </w:rPr>
              <w:t>5</w:t>
            </w:r>
          </w:p>
        </w:tc>
        <w:tc>
          <w:tcPr>
            <w:tcW w:w="7938" w:type="dxa"/>
            <w:vAlign w:val="center"/>
          </w:tcPr>
          <w:p w:rsidR="006660E7" w:rsidRPr="00E01A7F" w:rsidRDefault="006660E7" w:rsidP="00BE4C7F">
            <w:pPr>
              <w:ind w:firstLine="0"/>
              <w:jc w:val="both"/>
              <w:rPr>
                <w:rFonts w:eastAsia="Calibri"/>
                <w:sz w:val="24"/>
                <w:lang w:eastAsia="en-US"/>
              </w:rPr>
            </w:pPr>
            <w:r w:rsidRPr="00E01A7F">
              <w:rPr>
                <w:rFonts w:eastAsia="Calibri"/>
                <w:sz w:val="24"/>
                <w:lang w:eastAsia="en-US"/>
              </w:rPr>
              <w:t>Эксплуатационное тестирование систем ТСЗ</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sz w:val="24"/>
              </w:rPr>
            </w:pPr>
          </w:p>
        </w:tc>
        <w:tc>
          <w:tcPr>
            <w:tcW w:w="567" w:type="dxa"/>
            <w:gridSpan w:val="3"/>
            <w:vAlign w:val="center"/>
          </w:tcPr>
          <w:p w:rsidR="006660E7" w:rsidRPr="00E01A7F" w:rsidRDefault="006660E7" w:rsidP="00BE4C7F">
            <w:pPr>
              <w:ind w:firstLine="0"/>
              <w:jc w:val="center"/>
              <w:rPr>
                <w:color w:val="000000"/>
                <w:sz w:val="24"/>
              </w:rPr>
            </w:pPr>
            <w:r w:rsidRPr="00E01A7F">
              <w:rPr>
                <w:color w:val="000000"/>
                <w:sz w:val="24"/>
              </w:rPr>
              <w:t>6</w:t>
            </w:r>
          </w:p>
        </w:tc>
        <w:tc>
          <w:tcPr>
            <w:tcW w:w="7938" w:type="dxa"/>
            <w:vAlign w:val="center"/>
          </w:tcPr>
          <w:p w:rsidR="006660E7" w:rsidRPr="00E01A7F" w:rsidRDefault="006660E7" w:rsidP="00BE4C7F">
            <w:pPr>
              <w:ind w:firstLine="0"/>
              <w:jc w:val="both"/>
              <w:rPr>
                <w:rFonts w:eastAsia="Calibri"/>
                <w:sz w:val="24"/>
                <w:lang w:eastAsia="en-US"/>
              </w:rPr>
            </w:pPr>
            <w:r w:rsidRPr="00E01A7F">
              <w:rPr>
                <w:rFonts w:eastAsia="Calibri"/>
                <w:sz w:val="24"/>
                <w:lang w:eastAsia="en-US"/>
              </w:rPr>
              <w:t>Методики инструментального контроля эффективности защиты информации,</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sz w:val="24"/>
              </w:rPr>
            </w:pPr>
          </w:p>
        </w:tc>
        <w:tc>
          <w:tcPr>
            <w:tcW w:w="567" w:type="dxa"/>
            <w:gridSpan w:val="3"/>
            <w:vAlign w:val="center"/>
          </w:tcPr>
          <w:p w:rsidR="006660E7" w:rsidRPr="00E01A7F" w:rsidRDefault="006660E7" w:rsidP="00BE4C7F">
            <w:pPr>
              <w:ind w:firstLine="0"/>
              <w:jc w:val="center"/>
              <w:rPr>
                <w:color w:val="000000"/>
                <w:sz w:val="24"/>
              </w:rPr>
            </w:pPr>
            <w:r w:rsidRPr="00E01A7F">
              <w:rPr>
                <w:color w:val="000000"/>
                <w:sz w:val="24"/>
              </w:rPr>
              <w:t>7</w:t>
            </w:r>
          </w:p>
        </w:tc>
        <w:tc>
          <w:tcPr>
            <w:tcW w:w="7938" w:type="dxa"/>
            <w:vAlign w:val="center"/>
          </w:tcPr>
          <w:p w:rsidR="006660E7" w:rsidRPr="00E01A7F" w:rsidRDefault="006660E7" w:rsidP="00B20713">
            <w:pPr>
              <w:ind w:firstLine="0"/>
              <w:jc w:val="both"/>
              <w:rPr>
                <w:rFonts w:eastAsia="Calibri"/>
                <w:sz w:val="24"/>
                <w:lang w:eastAsia="en-US"/>
              </w:rPr>
            </w:pPr>
            <w:r w:rsidRPr="00E01A7F">
              <w:rPr>
                <w:rFonts w:eastAsia="Calibri"/>
                <w:sz w:val="24"/>
                <w:lang w:eastAsia="en-US"/>
              </w:rPr>
              <w:t>Техническое обслуживание систем пожарной сигнализации и систем дымоудаления</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sz w:val="24"/>
              </w:rPr>
            </w:pPr>
          </w:p>
        </w:tc>
        <w:tc>
          <w:tcPr>
            <w:tcW w:w="567" w:type="dxa"/>
            <w:gridSpan w:val="3"/>
            <w:vAlign w:val="center"/>
          </w:tcPr>
          <w:p w:rsidR="006660E7" w:rsidRPr="00E01A7F" w:rsidRDefault="006660E7" w:rsidP="00BE4C7F">
            <w:pPr>
              <w:ind w:firstLine="0"/>
              <w:jc w:val="center"/>
              <w:rPr>
                <w:color w:val="000000"/>
                <w:sz w:val="24"/>
              </w:rPr>
            </w:pPr>
            <w:r w:rsidRPr="00E01A7F">
              <w:rPr>
                <w:color w:val="000000"/>
                <w:sz w:val="24"/>
              </w:rPr>
              <w:t>8</w:t>
            </w:r>
          </w:p>
        </w:tc>
        <w:tc>
          <w:tcPr>
            <w:tcW w:w="7938" w:type="dxa"/>
            <w:vAlign w:val="center"/>
          </w:tcPr>
          <w:p w:rsidR="006660E7" w:rsidRPr="00E01A7F" w:rsidRDefault="006660E7" w:rsidP="00B20713">
            <w:pPr>
              <w:ind w:firstLine="0"/>
              <w:jc w:val="both"/>
              <w:rPr>
                <w:rFonts w:eastAsia="Calibri"/>
                <w:sz w:val="24"/>
                <w:lang w:eastAsia="en-US"/>
              </w:rPr>
            </w:pPr>
            <w:r w:rsidRPr="00E01A7F">
              <w:rPr>
                <w:rFonts w:eastAsia="Calibri"/>
                <w:sz w:val="24"/>
                <w:lang w:eastAsia="en-US"/>
              </w:rPr>
              <w:t>Техническое обслуживание системы охранной сигнализации</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sz w:val="24"/>
              </w:rPr>
            </w:pPr>
          </w:p>
        </w:tc>
        <w:tc>
          <w:tcPr>
            <w:tcW w:w="567" w:type="dxa"/>
            <w:gridSpan w:val="3"/>
            <w:vAlign w:val="center"/>
          </w:tcPr>
          <w:p w:rsidR="006660E7" w:rsidRPr="00E01A7F" w:rsidRDefault="006660E7" w:rsidP="00BE4C7F">
            <w:pPr>
              <w:ind w:firstLine="0"/>
              <w:jc w:val="center"/>
              <w:rPr>
                <w:color w:val="000000"/>
                <w:sz w:val="24"/>
              </w:rPr>
            </w:pPr>
            <w:r w:rsidRPr="00E01A7F">
              <w:rPr>
                <w:color w:val="000000"/>
                <w:sz w:val="24"/>
              </w:rPr>
              <w:t>9</w:t>
            </w:r>
          </w:p>
        </w:tc>
        <w:tc>
          <w:tcPr>
            <w:tcW w:w="7938" w:type="dxa"/>
            <w:vAlign w:val="center"/>
          </w:tcPr>
          <w:p w:rsidR="006660E7" w:rsidRPr="00E01A7F" w:rsidRDefault="006660E7" w:rsidP="00B20713">
            <w:pPr>
              <w:ind w:firstLine="0"/>
              <w:jc w:val="both"/>
              <w:rPr>
                <w:rFonts w:eastAsia="Calibri"/>
                <w:sz w:val="24"/>
                <w:lang w:eastAsia="en-US"/>
              </w:rPr>
            </w:pPr>
            <w:r w:rsidRPr="00E01A7F">
              <w:rPr>
                <w:rFonts w:eastAsia="Calibri"/>
                <w:sz w:val="24"/>
                <w:lang w:eastAsia="en-US"/>
              </w:rPr>
              <w:t xml:space="preserve">Техническое обслуживание системы видеонаблюдения </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sz w:val="24"/>
              </w:rPr>
            </w:pPr>
          </w:p>
        </w:tc>
        <w:tc>
          <w:tcPr>
            <w:tcW w:w="567" w:type="dxa"/>
            <w:gridSpan w:val="3"/>
            <w:vAlign w:val="center"/>
          </w:tcPr>
          <w:p w:rsidR="006660E7" w:rsidRPr="00E01A7F" w:rsidRDefault="006660E7" w:rsidP="00BE4C7F">
            <w:pPr>
              <w:ind w:firstLine="0"/>
              <w:jc w:val="center"/>
              <w:rPr>
                <w:color w:val="000000"/>
                <w:sz w:val="24"/>
              </w:rPr>
            </w:pPr>
            <w:r w:rsidRPr="00E01A7F">
              <w:rPr>
                <w:color w:val="000000"/>
                <w:sz w:val="24"/>
              </w:rPr>
              <w:t>10</w:t>
            </w:r>
          </w:p>
        </w:tc>
        <w:tc>
          <w:tcPr>
            <w:tcW w:w="7938" w:type="dxa"/>
            <w:vAlign w:val="center"/>
          </w:tcPr>
          <w:p w:rsidR="006660E7" w:rsidRPr="00E01A7F" w:rsidRDefault="006660E7" w:rsidP="00BE4C7F">
            <w:pPr>
              <w:ind w:firstLine="0"/>
              <w:jc w:val="both"/>
              <w:rPr>
                <w:rFonts w:eastAsia="Calibri"/>
                <w:sz w:val="24"/>
                <w:lang w:eastAsia="en-US"/>
              </w:rPr>
            </w:pPr>
            <w:r w:rsidRPr="00E01A7F">
              <w:rPr>
                <w:rFonts w:eastAsia="Calibri"/>
                <w:sz w:val="24"/>
                <w:lang w:eastAsia="en-US"/>
              </w:rPr>
              <w:t>Технические средства для уничтожения информации и носителей информации</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sz w:val="24"/>
              </w:rPr>
            </w:pPr>
          </w:p>
        </w:tc>
        <w:tc>
          <w:tcPr>
            <w:tcW w:w="8505" w:type="dxa"/>
            <w:gridSpan w:val="4"/>
            <w:vAlign w:val="center"/>
          </w:tcPr>
          <w:p w:rsidR="006660E7" w:rsidRPr="00E01A7F" w:rsidRDefault="006660E7" w:rsidP="00BE4C7F">
            <w:pPr>
              <w:ind w:firstLine="0"/>
              <w:rPr>
                <w:sz w:val="24"/>
              </w:rPr>
            </w:pPr>
            <w:r w:rsidRPr="00E01A7F">
              <w:rPr>
                <w:b/>
                <w:sz w:val="24"/>
              </w:rPr>
              <w:t>Практические занятия:</w:t>
            </w:r>
          </w:p>
        </w:tc>
        <w:tc>
          <w:tcPr>
            <w:tcW w:w="1418" w:type="dxa"/>
            <w:shd w:val="clear" w:color="auto" w:fill="auto"/>
            <w:vAlign w:val="center"/>
          </w:tcPr>
          <w:p w:rsidR="006660E7" w:rsidRPr="00E01A7F" w:rsidRDefault="006660E7" w:rsidP="00BE4C7F">
            <w:pPr>
              <w:ind w:firstLine="0"/>
              <w:jc w:val="center"/>
              <w:rPr>
                <w:b/>
                <w:sz w:val="24"/>
              </w:rPr>
            </w:pPr>
            <w:r w:rsidRPr="00E01A7F">
              <w:rPr>
                <w:b/>
                <w:sz w:val="24"/>
              </w:rPr>
              <w:t>4</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bCs/>
                <w:sz w:val="24"/>
              </w:rPr>
            </w:pPr>
          </w:p>
        </w:tc>
        <w:tc>
          <w:tcPr>
            <w:tcW w:w="567" w:type="dxa"/>
            <w:gridSpan w:val="3"/>
            <w:vAlign w:val="center"/>
          </w:tcPr>
          <w:p w:rsidR="006660E7" w:rsidRPr="00E01A7F" w:rsidRDefault="006660E7" w:rsidP="00BE4C7F">
            <w:pPr>
              <w:ind w:firstLine="0"/>
              <w:jc w:val="center"/>
              <w:rPr>
                <w:rFonts w:eastAsia="Calibri"/>
                <w:bCs/>
                <w:sz w:val="24"/>
              </w:rPr>
            </w:pPr>
          </w:p>
        </w:tc>
        <w:tc>
          <w:tcPr>
            <w:tcW w:w="7938" w:type="dxa"/>
            <w:vAlign w:val="center"/>
          </w:tcPr>
          <w:p w:rsidR="006660E7" w:rsidRPr="00E01A7F" w:rsidRDefault="006660E7" w:rsidP="00BA225A">
            <w:pPr>
              <w:ind w:firstLine="0"/>
              <w:rPr>
                <w:color w:val="000000"/>
                <w:sz w:val="24"/>
              </w:rPr>
            </w:pPr>
            <w:r w:rsidRPr="00E01A7F">
              <w:rPr>
                <w:rFonts w:eastAsia="Calibri"/>
                <w:b/>
                <w:sz w:val="24"/>
                <w:lang w:eastAsia="en-US"/>
              </w:rPr>
              <w:t>Практическое занятие 2</w:t>
            </w:r>
            <w:r w:rsidR="00BA225A" w:rsidRPr="00E01A7F">
              <w:rPr>
                <w:rFonts w:eastAsia="Calibri"/>
                <w:b/>
                <w:sz w:val="24"/>
                <w:lang w:eastAsia="en-US"/>
              </w:rPr>
              <w:t>2</w:t>
            </w:r>
            <w:r w:rsidRPr="00E01A7F">
              <w:rPr>
                <w:rFonts w:eastAsia="Calibri"/>
                <w:sz w:val="24"/>
                <w:lang w:eastAsia="en-US"/>
              </w:rPr>
              <w:t>. Диагностика кабельных трасс</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bCs/>
                <w:sz w:val="24"/>
              </w:rPr>
            </w:pPr>
          </w:p>
        </w:tc>
        <w:tc>
          <w:tcPr>
            <w:tcW w:w="567" w:type="dxa"/>
            <w:gridSpan w:val="3"/>
            <w:vAlign w:val="center"/>
          </w:tcPr>
          <w:p w:rsidR="006660E7" w:rsidRPr="00E01A7F" w:rsidRDefault="006660E7" w:rsidP="00BE4C7F">
            <w:pPr>
              <w:ind w:firstLine="0"/>
              <w:jc w:val="center"/>
              <w:rPr>
                <w:rFonts w:eastAsia="Calibri"/>
                <w:bCs/>
                <w:sz w:val="24"/>
              </w:rPr>
            </w:pPr>
          </w:p>
        </w:tc>
        <w:tc>
          <w:tcPr>
            <w:tcW w:w="7938" w:type="dxa"/>
            <w:vAlign w:val="center"/>
          </w:tcPr>
          <w:p w:rsidR="006660E7" w:rsidRPr="00E01A7F" w:rsidRDefault="006660E7" w:rsidP="00BA225A">
            <w:pPr>
              <w:ind w:firstLine="0"/>
              <w:rPr>
                <w:color w:val="000000"/>
                <w:sz w:val="24"/>
              </w:rPr>
            </w:pPr>
            <w:r w:rsidRPr="00E01A7F">
              <w:rPr>
                <w:rFonts w:eastAsia="Calibri"/>
                <w:b/>
                <w:sz w:val="24"/>
                <w:lang w:eastAsia="en-US"/>
              </w:rPr>
              <w:t>Практическое занятие 2</w:t>
            </w:r>
            <w:r w:rsidR="00BA225A" w:rsidRPr="00E01A7F">
              <w:rPr>
                <w:rFonts w:eastAsia="Calibri"/>
                <w:b/>
                <w:sz w:val="24"/>
                <w:lang w:eastAsia="en-US"/>
              </w:rPr>
              <w:t>3</w:t>
            </w:r>
            <w:r w:rsidRPr="00E01A7F">
              <w:rPr>
                <w:rFonts w:eastAsia="Calibri"/>
                <w:sz w:val="24"/>
                <w:lang w:eastAsia="en-US"/>
              </w:rPr>
              <w:t>. Обслуживание объектов инженерно-технических средств физической защиты</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restart"/>
            <w:vAlign w:val="center"/>
          </w:tcPr>
          <w:p w:rsidR="006660E7" w:rsidRPr="00E01A7F" w:rsidRDefault="006660E7" w:rsidP="00023D5D">
            <w:pPr>
              <w:ind w:firstLine="0"/>
              <w:rPr>
                <w:b/>
                <w:bCs/>
                <w:sz w:val="24"/>
              </w:rPr>
            </w:pPr>
            <w:r w:rsidRPr="00E01A7F">
              <w:rPr>
                <w:b/>
                <w:bCs/>
                <w:sz w:val="24"/>
              </w:rPr>
              <w:t>Курсовой проект (работа)</w:t>
            </w:r>
          </w:p>
        </w:tc>
        <w:tc>
          <w:tcPr>
            <w:tcW w:w="8505" w:type="dxa"/>
            <w:gridSpan w:val="4"/>
            <w:vAlign w:val="center"/>
          </w:tcPr>
          <w:p w:rsidR="006660E7" w:rsidRPr="00E01A7F" w:rsidRDefault="006660E7" w:rsidP="00806BF2">
            <w:pPr>
              <w:ind w:firstLine="0"/>
              <w:rPr>
                <w:rFonts w:eastAsia="Calibri"/>
                <w:sz w:val="24"/>
                <w:lang w:eastAsia="en-US"/>
              </w:rPr>
            </w:pPr>
            <w:r w:rsidRPr="00E01A7F">
              <w:rPr>
                <w:b/>
                <w:bCs/>
                <w:sz w:val="24"/>
              </w:rPr>
              <w:t>Содержание:</w:t>
            </w:r>
          </w:p>
        </w:tc>
        <w:tc>
          <w:tcPr>
            <w:tcW w:w="1418" w:type="dxa"/>
            <w:shd w:val="clear" w:color="auto" w:fill="auto"/>
            <w:vAlign w:val="center"/>
          </w:tcPr>
          <w:p w:rsidR="006660E7" w:rsidRPr="00E01A7F" w:rsidRDefault="006660E7" w:rsidP="00BE4C7F">
            <w:pPr>
              <w:ind w:firstLine="0"/>
              <w:jc w:val="center"/>
              <w:rPr>
                <w:b/>
                <w:sz w:val="24"/>
              </w:rPr>
            </w:pPr>
            <w:r w:rsidRPr="00E01A7F">
              <w:rPr>
                <w:b/>
                <w:sz w:val="24"/>
              </w:rPr>
              <w:t>40</w:t>
            </w:r>
          </w:p>
        </w:tc>
        <w:tc>
          <w:tcPr>
            <w:tcW w:w="1701" w:type="dxa"/>
            <w:vMerge w:val="restart"/>
            <w:shd w:val="clear" w:color="auto" w:fill="auto"/>
            <w:vAlign w:val="center"/>
          </w:tcPr>
          <w:p w:rsidR="003966DD" w:rsidRDefault="003966DD" w:rsidP="003966DD">
            <w:pPr>
              <w:ind w:firstLine="0"/>
              <w:jc w:val="center"/>
              <w:rPr>
                <w:sz w:val="24"/>
              </w:rPr>
            </w:pPr>
            <w:r w:rsidRPr="000B33B8">
              <w:rPr>
                <w:sz w:val="24"/>
              </w:rPr>
              <w:t>ЛР1-ЛР4, ЛР7, ЛР10, ЛР12-ЛР20</w:t>
            </w:r>
          </w:p>
          <w:p w:rsidR="006660E7" w:rsidRPr="00E01A7F" w:rsidRDefault="006660E7" w:rsidP="0016471D">
            <w:pPr>
              <w:ind w:firstLine="0"/>
              <w:jc w:val="center"/>
              <w:rPr>
                <w:sz w:val="24"/>
              </w:rPr>
            </w:pPr>
            <w:r w:rsidRPr="00E01A7F">
              <w:rPr>
                <w:sz w:val="24"/>
              </w:rPr>
              <w:t>ПК 3.5</w:t>
            </w:r>
          </w:p>
          <w:p w:rsidR="006660E7" w:rsidRPr="00E01A7F" w:rsidRDefault="006660E7" w:rsidP="0016471D">
            <w:pPr>
              <w:ind w:firstLine="33"/>
              <w:jc w:val="center"/>
              <w:rPr>
                <w:b/>
                <w:sz w:val="24"/>
                <w:highlight w:val="yellow"/>
              </w:rPr>
            </w:pPr>
            <w:r w:rsidRPr="00E01A7F">
              <w:rPr>
                <w:sz w:val="24"/>
              </w:rPr>
              <w:t>ОК1-10</w:t>
            </w:r>
          </w:p>
        </w:tc>
      </w:tr>
      <w:tr w:rsidR="006660E7" w:rsidRPr="00E01A7F" w:rsidTr="005E28F8">
        <w:trPr>
          <w:trHeight w:val="216"/>
        </w:trPr>
        <w:tc>
          <w:tcPr>
            <w:tcW w:w="3085" w:type="dxa"/>
            <w:vMerge/>
            <w:vAlign w:val="center"/>
          </w:tcPr>
          <w:p w:rsidR="006660E7" w:rsidRPr="00E01A7F" w:rsidRDefault="006660E7" w:rsidP="00BE4C7F">
            <w:pPr>
              <w:ind w:firstLine="0"/>
              <w:jc w:val="center"/>
              <w:rPr>
                <w:b/>
                <w:bCs/>
                <w:sz w:val="24"/>
              </w:rPr>
            </w:pPr>
          </w:p>
        </w:tc>
        <w:tc>
          <w:tcPr>
            <w:tcW w:w="567" w:type="dxa"/>
            <w:gridSpan w:val="3"/>
            <w:vAlign w:val="center"/>
          </w:tcPr>
          <w:p w:rsidR="006660E7" w:rsidRPr="00E01A7F" w:rsidRDefault="006660E7" w:rsidP="00BE4C7F">
            <w:pPr>
              <w:ind w:firstLine="0"/>
              <w:jc w:val="center"/>
              <w:rPr>
                <w:rFonts w:eastAsia="Calibri"/>
                <w:bCs/>
                <w:sz w:val="24"/>
              </w:rPr>
            </w:pPr>
            <w:r w:rsidRPr="00E01A7F">
              <w:rPr>
                <w:rFonts w:eastAsia="Calibri"/>
                <w:bCs/>
                <w:sz w:val="24"/>
              </w:rPr>
              <w:t>1</w:t>
            </w:r>
          </w:p>
        </w:tc>
        <w:tc>
          <w:tcPr>
            <w:tcW w:w="7938" w:type="dxa"/>
            <w:vAlign w:val="center"/>
          </w:tcPr>
          <w:p w:rsidR="006660E7" w:rsidRPr="00E01A7F" w:rsidRDefault="006660E7" w:rsidP="00023D5D">
            <w:pPr>
              <w:ind w:firstLine="0"/>
              <w:rPr>
                <w:rFonts w:eastAsia="Calibri"/>
                <w:sz w:val="24"/>
                <w:lang w:eastAsia="en-US"/>
              </w:rPr>
            </w:pPr>
            <w:r w:rsidRPr="00E01A7F">
              <w:rPr>
                <w:rFonts w:eastAsia="Calibri"/>
                <w:sz w:val="24"/>
                <w:lang w:eastAsia="en-US"/>
              </w:rPr>
              <w:t>Анализ структуры, деятельности и защищаемых ресурсов объекта, категорирование</w:t>
            </w:r>
          </w:p>
          <w:p w:rsidR="006660E7" w:rsidRPr="00E01A7F" w:rsidRDefault="006660E7" w:rsidP="00023D5D">
            <w:pPr>
              <w:ind w:firstLine="0"/>
              <w:rPr>
                <w:rFonts w:eastAsia="Calibri"/>
                <w:sz w:val="24"/>
                <w:lang w:eastAsia="en-US"/>
              </w:rPr>
            </w:pPr>
            <w:r w:rsidRPr="00E01A7F">
              <w:rPr>
                <w:rFonts w:eastAsia="Calibri"/>
                <w:sz w:val="24"/>
                <w:lang w:eastAsia="en-US"/>
              </w:rPr>
              <w:t>объекта защиты</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bCs/>
                <w:sz w:val="24"/>
              </w:rPr>
            </w:pPr>
          </w:p>
        </w:tc>
        <w:tc>
          <w:tcPr>
            <w:tcW w:w="567" w:type="dxa"/>
            <w:gridSpan w:val="3"/>
            <w:vAlign w:val="center"/>
          </w:tcPr>
          <w:p w:rsidR="006660E7" w:rsidRPr="00E01A7F" w:rsidRDefault="006660E7" w:rsidP="00BE4C7F">
            <w:pPr>
              <w:ind w:firstLine="0"/>
              <w:jc w:val="center"/>
              <w:rPr>
                <w:rFonts w:eastAsia="Calibri"/>
                <w:bCs/>
                <w:sz w:val="24"/>
              </w:rPr>
            </w:pPr>
            <w:r w:rsidRPr="00E01A7F">
              <w:rPr>
                <w:rFonts w:eastAsia="Calibri"/>
                <w:bCs/>
                <w:sz w:val="24"/>
              </w:rPr>
              <w:t>2</w:t>
            </w:r>
          </w:p>
        </w:tc>
        <w:tc>
          <w:tcPr>
            <w:tcW w:w="7938" w:type="dxa"/>
            <w:vAlign w:val="center"/>
          </w:tcPr>
          <w:p w:rsidR="006660E7" w:rsidRPr="00E01A7F" w:rsidRDefault="006660E7" w:rsidP="00806BF2">
            <w:pPr>
              <w:ind w:firstLine="0"/>
              <w:rPr>
                <w:rFonts w:eastAsia="Calibri"/>
                <w:sz w:val="24"/>
                <w:lang w:eastAsia="en-US"/>
              </w:rPr>
            </w:pPr>
            <w:r w:rsidRPr="00E01A7F">
              <w:rPr>
                <w:rFonts w:eastAsia="Calibri"/>
                <w:sz w:val="24"/>
                <w:lang w:eastAsia="en-US"/>
              </w:rPr>
              <w:t>Формирование требований к физической защите на основе анализа нормативно-правовых документов и характеристики объекта</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bCs/>
                <w:sz w:val="24"/>
              </w:rPr>
            </w:pPr>
          </w:p>
        </w:tc>
        <w:tc>
          <w:tcPr>
            <w:tcW w:w="567" w:type="dxa"/>
            <w:gridSpan w:val="3"/>
            <w:vAlign w:val="center"/>
          </w:tcPr>
          <w:p w:rsidR="006660E7" w:rsidRPr="00E01A7F" w:rsidRDefault="006660E7" w:rsidP="00BE4C7F">
            <w:pPr>
              <w:ind w:firstLine="0"/>
              <w:jc w:val="center"/>
              <w:rPr>
                <w:rFonts w:eastAsia="Calibri"/>
                <w:bCs/>
                <w:sz w:val="24"/>
              </w:rPr>
            </w:pPr>
            <w:r w:rsidRPr="00E01A7F">
              <w:rPr>
                <w:rFonts w:eastAsia="Calibri"/>
                <w:bCs/>
                <w:sz w:val="24"/>
              </w:rPr>
              <w:t>3</w:t>
            </w:r>
          </w:p>
        </w:tc>
        <w:tc>
          <w:tcPr>
            <w:tcW w:w="7938" w:type="dxa"/>
            <w:vAlign w:val="center"/>
          </w:tcPr>
          <w:p w:rsidR="006660E7" w:rsidRPr="00E01A7F" w:rsidRDefault="006660E7" w:rsidP="00023D5D">
            <w:pPr>
              <w:ind w:firstLine="0"/>
              <w:rPr>
                <w:rFonts w:eastAsia="Calibri"/>
                <w:sz w:val="24"/>
                <w:lang w:eastAsia="en-US"/>
              </w:rPr>
            </w:pPr>
            <w:r w:rsidRPr="00E01A7F">
              <w:rPr>
                <w:rFonts w:eastAsia="Calibri"/>
                <w:sz w:val="24"/>
                <w:lang w:eastAsia="en-US"/>
              </w:rPr>
              <w:t>Подготовка рекомендаций по пожарной сигнализации</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bCs/>
                <w:sz w:val="24"/>
              </w:rPr>
            </w:pPr>
          </w:p>
        </w:tc>
        <w:tc>
          <w:tcPr>
            <w:tcW w:w="567" w:type="dxa"/>
            <w:gridSpan w:val="3"/>
            <w:vAlign w:val="center"/>
          </w:tcPr>
          <w:p w:rsidR="006660E7" w:rsidRPr="00E01A7F" w:rsidRDefault="006660E7" w:rsidP="00BE4C7F">
            <w:pPr>
              <w:ind w:firstLine="0"/>
              <w:jc w:val="center"/>
              <w:rPr>
                <w:rFonts w:eastAsia="Calibri"/>
                <w:bCs/>
                <w:sz w:val="24"/>
              </w:rPr>
            </w:pPr>
            <w:r w:rsidRPr="00E01A7F">
              <w:rPr>
                <w:rFonts w:eastAsia="Calibri"/>
                <w:bCs/>
                <w:sz w:val="24"/>
              </w:rPr>
              <w:t>4</w:t>
            </w:r>
          </w:p>
        </w:tc>
        <w:tc>
          <w:tcPr>
            <w:tcW w:w="7938" w:type="dxa"/>
            <w:vAlign w:val="center"/>
          </w:tcPr>
          <w:p w:rsidR="006660E7" w:rsidRPr="00E01A7F" w:rsidRDefault="006660E7" w:rsidP="00023D5D">
            <w:pPr>
              <w:ind w:firstLine="0"/>
              <w:rPr>
                <w:rFonts w:eastAsia="Calibri"/>
                <w:sz w:val="24"/>
                <w:lang w:eastAsia="en-US"/>
              </w:rPr>
            </w:pPr>
            <w:r w:rsidRPr="00E01A7F">
              <w:rPr>
                <w:rFonts w:eastAsia="Calibri"/>
                <w:sz w:val="24"/>
                <w:lang w:eastAsia="en-US"/>
              </w:rPr>
              <w:t>Подготовка рекомендаций по охранной сигнализации</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bCs/>
                <w:sz w:val="24"/>
              </w:rPr>
            </w:pPr>
          </w:p>
        </w:tc>
        <w:tc>
          <w:tcPr>
            <w:tcW w:w="567" w:type="dxa"/>
            <w:gridSpan w:val="3"/>
            <w:vAlign w:val="center"/>
          </w:tcPr>
          <w:p w:rsidR="006660E7" w:rsidRPr="00E01A7F" w:rsidRDefault="006660E7" w:rsidP="00BE4C7F">
            <w:pPr>
              <w:ind w:firstLine="0"/>
              <w:jc w:val="center"/>
              <w:rPr>
                <w:rFonts w:eastAsia="Calibri"/>
                <w:bCs/>
                <w:sz w:val="24"/>
              </w:rPr>
            </w:pPr>
            <w:r w:rsidRPr="00E01A7F">
              <w:rPr>
                <w:rFonts w:eastAsia="Calibri"/>
                <w:bCs/>
                <w:sz w:val="24"/>
              </w:rPr>
              <w:t>5</w:t>
            </w:r>
          </w:p>
        </w:tc>
        <w:tc>
          <w:tcPr>
            <w:tcW w:w="7938" w:type="dxa"/>
            <w:vAlign w:val="center"/>
          </w:tcPr>
          <w:p w:rsidR="006660E7" w:rsidRPr="00E01A7F" w:rsidRDefault="006660E7" w:rsidP="00023D5D">
            <w:pPr>
              <w:ind w:firstLine="0"/>
              <w:rPr>
                <w:rFonts w:eastAsia="Calibri"/>
                <w:sz w:val="24"/>
                <w:lang w:eastAsia="en-US"/>
              </w:rPr>
            </w:pPr>
            <w:r w:rsidRPr="00E01A7F">
              <w:rPr>
                <w:rFonts w:eastAsia="Calibri"/>
                <w:sz w:val="24"/>
                <w:lang w:eastAsia="en-US"/>
              </w:rPr>
              <w:t>Подготовка рекомендаций по СКУД</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bCs/>
                <w:sz w:val="24"/>
              </w:rPr>
            </w:pPr>
          </w:p>
        </w:tc>
        <w:tc>
          <w:tcPr>
            <w:tcW w:w="567" w:type="dxa"/>
            <w:gridSpan w:val="3"/>
            <w:vAlign w:val="center"/>
          </w:tcPr>
          <w:p w:rsidR="006660E7" w:rsidRPr="00E01A7F" w:rsidRDefault="006660E7" w:rsidP="00BE4C7F">
            <w:pPr>
              <w:ind w:firstLine="0"/>
              <w:jc w:val="center"/>
              <w:rPr>
                <w:rFonts w:eastAsia="Calibri"/>
                <w:bCs/>
                <w:sz w:val="24"/>
              </w:rPr>
            </w:pPr>
            <w:r w:rsidRPr="00E01A7F">
              <w:rPr>
                <w:rFonts w:eastAsia="Calibri"/>
                <w:bCs/>
                <w:sz w:val="24"/>
              </w:rPr>
              <w:t>6</w:t>
            </w:r>
          </w:p>
        </w:tc>
        <w:tc>
          <w:tcPr>
            <w:tcW w:w="7938" w:type="dxa"/>
            <w:vAlign w:val="center"/>
          </w:tcPr>
          <w:p w:rsidR="006660E7" w:rsidRPr="00E01A7F" w:rsidRDefault="006660E7" w:rsidP="006F4EA3">
            <w:pPr>
              <w:ind w:firstLine="0"/>
              <w:rPr>
                <w:rFonts w:eastAsia="Calibri"/>
                <w:sz w:val="24"/>
                <w:lang w:eastAsia="en-US"/>
              </w:rPr>
            </w:pPr>
            <w:r w:rsidRPr="00E01A7F">
              <w:rPr>
                <w:rFonts w:eastAsia="Calibri"/>
                <w:sz w:val="24"/>
                <w:lang w:eastAsia="en-US"/>
              </w:rPr>
              <w:t>Подготовка рекомендаций по внедрению средств подсистемы задержки</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bCs/>
                <w:sz w:val="24"/>
              </w:rPr>
            </w:pPr>
          </w:p>
        </w:tc>
        <w:tc>
          <w:tcPr>
            <w:tcW w:w="567" w:type="dxa"/>
            <w:gridSpan w:val="3"/>
            <w:vAlign w:val="center"/>
          </w:tcPr>
          <w:p w:rsidR="006660E7" w:rsidRPr="00E01A7F" w:rsidRDefault="006660E7" w:rsidP="00BE4C7F">
            <w:pPr>
              <w:ind w:firstLine="0"/>
              <w:jc w:val="center"/>
              <w:rPr>
                <w:rFonts w:eastAsia="Calibri"/>
                <w:bCs/>
                <w:sz w:val="24"/>
              </w:rPr>
            </w:pPr>
            <w:r w:rsidRPr="00E01A7F">
              <w:rPr>
                <w:rFonts w:eastAsia="Calibri"/>
                <w:bCs/>
                <w:sz w:val="24"/>
              </w:rPr>
              <w:t>7</w:t>
            </w:r>
          </w:p>
        </w:tc>
        <w:tc>
          <w:tcPr>
            <w:tcW w:w="7938" w:type="dxa"/>
            <w:vAlign w:val="center"/>
          </w:tcPr>
          <w:p w:rsidR="006660E7" w:rsidRPr="00E01A7F" w:rsidRDefault="006660E7" w:rsidP="006F196C">
            <w:pPr>
              <w:ind w:firstLine="0"/>
              <w:rPr>
                <w:rFonts w:eastAsia="Calibri"/>
                <w:sz w:val="24"/>
                <w:lang w:eastAsia="en-US"/>
              </w:rPr>
            </w:pPr>
            <w:r w:rsidRPr="00E01A7F">
              <w:rPr>
                <w:rFonts w:eastAsia="Calibri"/>
                <w:sz w:val="24"/>
                <w:lang w:eastAsia="en-US"/>
              </w:rPr>
              <w:t>Подготовка рекомендаций по системе оптико-электронного наблюдения</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bCs/>
                <w:sz w:val="24"/>
              </w:rPr>
            </w:pPr>
          </w:p>
        </w:tc>
        <w:tc>
          <w:tcPr>
            <w:tcW w:w="567" w:type="dxa"/>
            <w:gridSpan w:val="3"/>
            <w:vAlign w:val="center"/>
          </w:tcPr>
          <w:p w:rsidR="006660E7" w:rsidRPr="00E01A7F" w:rsidRDefault="006660E7" w:rsidP="00BE4C7F">
            <w:pPr>
              <w:ind w:firstLine="0"/>
              <w:jc w:val="center"/>
              <w:rPr>
                <w:rFonts w:eastAsia="Calibri"/>
                <w:bCs/>
                <w:sz w:val="24"/>
              </w:rPr>
            </w:pPr>
            <w:r w:rsidRPr="00E01A7F">
              <w:rPr>
                <w:rFonts w:eastAsia="Calibri"/>
                <w:bCs/>
                <w:sz w:val="24"/>
              </w:rPr>
              <w:t>8</w:t>
            </w:r>
          </w:p>
        </w:tc>
        <w:tc>
          <w:tcPr>
            <w:tcW w:w="7938" w:type="dxa"/>
            <w:vAlign w:val="center"/>
          </w:tcPr>
          <w:p w:rsidR="006660E7" w:rsidRPr="00E01A7F" w:rsidRDefault="006660E7" w:rsidP="00005D97">
            <w:pPr>
              <w:ind w:firstLine="0"/>
              <w:rPr>
                <w:rFonts w:eastAsia="Calibri"/>
                <w:sz w:val="24"/>
                <w:lang w:eastAsia="en-US"/>
              </w:rPr>
            </w:pPr>
            <w:r w:rsidRPr="00E01A7F">
              <w:rPr>
                <w:rFonts w:eastAsia="Calibri"/>
                <w:sz w:val="24"/>
                <w:lang w:eastAsia="en-US"/>
              </w:rPr>
              <w:t>Подготовка  рекомендаций по системе сбора и обработки информации</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bCs/>
                <w:sz w:val="24"/>
              </w:rPr>
            </w:pPr>
          </w:p>
        </w:tc>
        <w:tc>
          <w:tcPr>
            <w:tcW w:w="567" w:type="dxa"/>
            <w:gridSpan w:val="3"/>
            <w:vAlign w:val="center"/>
          </w:tcPr>
          <w:p w:rsidR="006660E7" w:rsidRPr="00E01A7F" w:rsidRDefault="006660E7" w:rsidP="00BE4C7F">
            <w:pPr>
              <w:ind w:firstLine="0"/>
              <w:jc w:val="center"/>
              <w:rPr>
                <w:rFonts w:eastAsia="Calibri"/>
                <w:bCs/>
                <w:sz w:val="24"/>
              </w:rPr>
            </w:pPr>
            <w:r w:rsidRPr="00E01A7F">
              <w:rPr>
                <w:rFonts w:eastAsia="Calibri"/>
                <w:bCs/>
                <w:sz w:val="24"/>
              </w:rPr>
              <w:t>9</w:t>
            </w:r>
          </w:p>
        </w:tc>
        <w:tc>
          <w:tcPr>
            <w:tcW w:w="7938" w:type="dxa"/>
            <w:vAlign w:val="center"/>
          </w:tcPr>
          <w:p w:rsidR="006660E7" w:rsidRPr="00E01A7F" w:rsidRDefault="006660E7" w:rsidP="006F4EA3">
            <w:pPr>
              <w:ind w:firstLine="0"/>
              <w:rPr>
                <w:rFonts w:eastAsia="Calibri"/>
                <w:sz w:val="24"/>
                <w:lang w:eastAsia="en-US"/>
              </w:rPr>
            </w:pPr>
            <w:r w:rsidRPr="00E01A7F">
              <w:rPr>
                <w:rFonts w:eastAsia="Calibri"/>
                <w:sz w:val="24"/>
                <w:lang w:eastAsia="en-US"/>
              </w:rPr>
              <w:t>Разработка структурной схемы и спецификации оборудования пожарно-охранной сигнализации</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bCs/>
                <w:sz w:val="24"/>
              </w:rPr>
            </w:pPr>
          </w:p>
        </w:tc>
        <w:tc>
          <w:tcPr>
            <w:tcW w:w="567" w:type="dxa"/>
            <w:gridSpan w:val="3"/>
            <w:vAlign w:val="center"/>
          </w:tcPr>
          <w:p w:rsidR="006660E7" w:rsidRPr="00E01A7F" w:rsidRDefault="006660E7" w:rsidP="00BE4C7F">
            <w:pPr>
              <w:ind w:firstLine="0"/>
              <w:jc w:val="center"/>
              <w:rPr>
                <w:rFonts w:eastAsia="Calibri"/>
                <w:bCs/>
                <w:sz w:val="24"/>
              </w:rPr>
            </w:pPr>
            <w:r w:rsidRPr="00E01A7F">
              <w:rPr>
                <w:rFonts w:eastAsia="Calibri"/>
                <w:bCs/>
                <w:sz w:val="24"/>
              </w:rPr>
              <w:t>10</w:t>
            </w:r>
          </w:p>
        </w:tc>
        <w:tc>
          <w:tcPr>
            <w:tcW w:w="7938" w:type="dxa"/>
            <w:vAlign w:val="center"/>
          </w:tcPr>
          <w:p w:rsidR="006660E7" w:rsidRPr="00E01A7F" w:rsidRDefault="006660E7" w:rsidP="00806BF2">
            <w:pPr>
              <w:ind w:firstLine="0"/>
              <w:rPr>
                <w:rFonts w:eastAsia="Calibri"/>
                <w:sz w:val="24"/>
                <w:lang w:eastAsia="en-US"/>
              </w:rPr>
            </w:pPr>
            <w:r w:rsidRPr="00E01A7F">
              <w:rPr>
                <w:rFonts w:eastAsia="Calibri"/>
                <w:sz w:val="24"/>
                <w:lang w:eastAsia="en-US"/>
              </w:rPr>
              <w:t>Разработка структурной схемы и спецификации оборудования подсистемы задержки (защита периметра и контроль доступа)</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bCs/>
                <w:sz w:val="24"/>
              </w:rPr>
            </w:pPr>
          </w:p>
        </w:tc>
        <w:tc>
          <w:tcPr>
            <w:tcW w:w="567" w:type="dxa"/>
            <w:gridSpan w:val="3"/>
            <w:vAlign w:val="center"/>
          </w:tcPr>
          <w:p w:rsidR="006660E7" w:rsidRPr="00E01A7F" w:rsidRDefault="006660E7" w:rsidP="00BE4C7F">
            <w:pPr>
              <w:ind w:firstLine="0"/>
              <w:jc w:val="center"/>
              <w:rPr>
                <w:rFonts w:eastAsia="Calibri"/>
                <w:bCs/>
                <w:sz w:val="24"/>
              </w:rPr>
            </w:pPr>
            <w:r w:rsidRPr="00E01A7F">
              <w:rPr>
                <w:rFonts w:eastAsia="Calibri"/>
                <w:bCs/>
                <w:sz w:val="24"/>
              </w:rPr>
              <w:t>11</w:t>
            </w:r>
          </w:p>
        </w:tc>
        <w:tc>
          <w:tcPr>
            <w:tcW w:w="7938" w:type="dxa"/>
            <w:vAlign w:val="center"/>
          </w:tcPr>
          <w:p w:rsidR="006660E7" w:rsidRPr="00E01A7F" w:rsidRDefault="006660E7" w:rsidP="00806BF2">
            <w:pPr>
              <w:ind w:firstLine="0"/>
              <w:rPr>
                <w:rFonts w:eastAsia="Calibri"/>
                <w:sz w:val="24"/>
                <w:lang w:eastAsia="en-US"/>
              </w:rPr>
            </w:pPr>
            <w:r w:rsidRPr="00E01A7F">
              <w:rPr>
                <w:rFonts w:eastAsia="Calibri"/>
                <w:sz w:val="24"/>
                <w:lang w:eastAsia="en-US"/>
              </w:rPr>
              <w:t xml:space="preserve">Разработка структурной схемы и спецификации оборудования управления </w:t>
            </w:r>
            <w:r w:rsidRPr="00E01A7F">
              <w:rPr>
                <w:rFonts w:eastAsia="Calibri"/>
                <w:sz w:val="24"/>
                <w:lang w:eastAsia="en-US"/>
              </w:rPr>
              <w:lastRenderedPageBreak/>
              <w:t>доступом в служебные помещения</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lastRenderedPageBreak/>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bCs/>
                <w:sz w:val="24"/>
              </w:rPr>
            </w:pPr>
          </w:p>
        </w:tc>
        <w:tc>
          <w:tcPr>
            <w:tcW w:w="567" w:type="dxa"/>
            <w:gridSpan w:val="3"/>
            <w:vAlign w:val="center"/>
          </w:tcPr>
          <w:p w:rsidR="006660E7" w:rsidRPr="00E01A7F" w:rsidRDefault="006660E7" w:rsidP="00BE4C7F">
            <w:pPr>
              <w:ind w:firstLine="0"/>
              <w:jc w:val="center"/>
              <w:rPr>
                <w:rFonts w:eastAsia="Calibri"/>
                <w:bCs/>
                <w:sz w:val="24"/>
              </w:rPr>
            </w:pPr>
            <w:r w:rsidRPr="00E01A7F">
              <w:rPr>
                <w:rFonts w:eastAsia="Calibri"/>
                <w:bCs/>
                <w:sz w:val="24"/>
              </w:rPr>
              <w:t>12</w:t>
            </w:r>
          </w:p>
        </w:tc>
        <w:tc>
          <w:tcPr>
            <w:tcW w:w="7938" w:type="dxa"/>
            <w:vAlign w:val="center"/>
          </w:tcPr>
          <w:p w:rsidR="006660E7" w:rsidRPr="00E01A7F" w:rsidRDefault="006660E7" w:rsidP="007D4137">
            <w:pPr>
              <w:ind w:firstLine="0"/>
              <w:rPr>
                <w:rFonts w:eastAsia="Calibri"/>
                <w:sz w:val="24"/>
                <w:lang w:eastAsia="en-US"/>
              </w:rPr>
            </w:pPr>
            <w:r w:rsidRPr="00E01A7F">
              <w:rPr>
                <w:rFonts w:eastAsia="Calibri"/>
                <w:sz w:val="24"/>
                <w:lang w:eastAsia="en-US"/>
              </w:rPr>
              <w:t xml:space="preserve">Разработка структурной схемы и спецификации </w:t>
            </w:r>
            <w:r w:rsidRPr="00E01A7F">
              <w:rPr>
                <w:sz w:val="24"/>
              </w:rPr>
              <w:t>системы сбора, обработки, отображения и документирования информации</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bCs/>
                <w:sz w:val="24"/>
              </w:rPr>
            </w:pPr>
          </w:p>
        </w:tc>
        <w:tc>
          <w:tcPr>
            <w:tcW w:w="567" w:type="dxa"/>
            <w:gridSpan w:val="3"/>
            <w:vAlign w:val="center"/>
          </w:tcPr>
          <w:p w:rsidR="006660E7" w:rsidRPr="00E01A7F" w:rsidRDefault="006660E7" w:rsidP="00BE4C7F">
            <w:pPr>
              <w:ind w:firstLine="0"/>
              <w:jc w:val="center"/>
              <w:rPr>
                <w:rFonts w:eastAsia="Calibri"/>
                <w:bCs/>
                <w:sz w:val="24"/>
              </w:rPr>
            </w:pPr>
            <w:r w:rsidRPr="00E01A7F">
              <w:rPr>
                <w:rFonts w:eastAsia="Calibri"/>
                <w:bCs/>
                <w:sz w:val="24"/>
              </w:rPr>
              <w:t>13</w:t>
            </w:r>
          </w:p>
        </w:tc>
        <w:tc>
          <w:tcPr>
            <w:tcW w:w="7938" w:type="dxa"/>
            <w:vAlign w:val="center"/>
          </w:tcPr>
          <w:p w:rsidR="006660E7" w:rsidRPr="00E01A7F" w:rsidRDefault="006660E7" w:rsidP="00806BF2">
            <w:pPr>
              <w:ind w:firstLine="0"/>
              <w:rPr>
                <w:rFonts w:eastAsia="Calibri"/>
                <w:sz w:val="24"/>
                <w:lang w:eastAsia="en-US"/>
              </w:rPr>
            </w:pPr>
            <w:r w:rsidRPr="00E01A7F">
              <w:rPr>
                <w:rFonts w:eastAsia="Calibri"/>
                <w:sz w:val="24"/>
                <w:lang w:eastAsia="en-US"/>
              </w:rPr>
              <w:t>Разработка структурной схемы и спецификации поста охраны</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bCs/>
                <w:sz w:val="24"/>
              </w:rPr>
            </w:pPr>
          </w:p>
        </w:tc>
        <w:tc>
          <w:tcPr>
            <w:tcW w:w="567" w:type="dxa"/>
            <w:gridSpan w:val="3"/>
            <w:vAlign w:val="center"/>
          </w:tcPr>
          <w:p w:rsidR="006660E7" w:rsidRPr="00E01A7F" w:rsidRDefault="006660E7" w:rsidP="00BE4C7F">
            <w:pPr>
              <w:ind w:firstLine="0"/>
              <w:jc w:val="center"/>
              <w:rPr>
                <w:rFonts w:eastAsia="Calibri"/>
                <w:bCs/>
                <w:sz w:val="24"/>
              </w:rPr>
            </w:pPr>
            <w:r w:rsidRPr="00E01A7F">
              <w:rPr>
                <w:rFonts w:eastAsia="Calibri"/>
                <w:bCs/>
                <w:sz w:val="24"/>
              </w:rPr>
              <w:t>14</w:t>
            </w:r>
          </w:p>
        </w:tc>
        <w:tc>
          <w:tcPr>
            <w:tcW w:w="7938" w:type="dxa"/>
            <w:vAlign w:val="center"/>
          </w:tcPr>
          <w:p w:rsidR="006660E7" w:rsidRPr="00E01A7F" w:rsidRDefault="006660E7" w:rsidP="00806BF2">
            <w:pPr>
              <w:ind w:firstLine="0"/>
              <w:rPr>
                <w:rFonts w:eastAsia="Calibri"/>
                <w:sz w:val="24"/>
                <w:lang w:eastAsia="en-US"/>
              </w:rPr>
            </w:pPr>
            <w:r w:rsidRPr="00E01A7F">
              <w:rPr>
                <w:rFonts w:eastAsia="Calibri"/>
                <w:sz w:val="24"/>
                <w:lang w:eastAsia="en-US"/>
              </w:rPr>
              <w:t>Разработка структурной схемы и спецификации системы оповещения</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bCs/>
                <w:sz w:val="24"/>
              </w:rPr>
            </w:pPr>
          </w:p>
        </w:tc>
        <w:tc>
          <w:tcPr>
            <w:tcW w:w="567" w:type="dxa"/>
            <w:gridSpan w:val="3"/>
            <w:vAlign w:val="center"/>
          </w:tcPr>
          <w:p w:rsidR="006660E7" w:rsidRPr="00E01A7F" w:rsidRDefault="006660E7" w:rsidP="00BE4C7F">
            <w:pPr>
              <w:ind w:firstLine="0"/>
              <w:jc w:val="center"/>
              <w:rPr>
                <w:rFonts w:eastAsia="Calibri"/>
                <w:bCs/>
                <w:sz w:val="24"/>
              </w:rPr>
            </w:pPr>
            <w:r w:rsidRPr="00E01A7F">
              <w:rPr>
                <w:rFonts w:eastAsia="Calibri"/>
                <w:bCs/>
                <w:sz w:val="24"/>
              </w:rPr>
              <w:t>15</w:t>
            </w:r>
          </w:p>
        </w:tc>
        <w:tc>
          <w:tcPr>
            <w:tcW w:w="7938" w:type="dxa"/>
            <w:vAlign w:val="center"/>
          </w:tcPr>
          <w:p w:rsidR="006660E7" w:rsidRPr="00E01A7F" w:rsidRDefault="006660E7" w:rsidP="00806BF2">
            <w:pPr>
              <w:ind w:firstLine="0"/>
              <w:rPr>
                <w:rFonts w:eastAsia="Calibri"/>
                <w:sz w:val="24"/>
                <w:lang w:eastAsia="en-US"/>
              </w:rPr>
            </w:pPr>
            <w:r w:rsidRPr="00E01A7F">
              <w:rPr>
                <w:rFonts w:eastAsia="Calibri"/>
                <w:sz w:val="24"/>
                <w:lang w:eastAsia="en-US"/>
              </w:rPr>
              <w:t>Разработка программы и методики приемочных испытаний</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bCs/>
                <w:sz w:val="24"/>
              </w:rPr>
            </w:pPr>
          </w:p>
        </w:tc>
        <w:tc>
          <w:tcPr>
            <w:tcW w:w="567" w:type="dxa"/>
            <w:gridSpan w:val="3"/>
            <w:vAlign w:val="center"/>
          </w:tcPr>
          <w:p w:rsidR="006660E7" w:rsidRPr="00E01A7F" w:rsidRDefault="006660E7" w:rsidP="00BE4C7F">
            <w:pPr>
              <w:ind w:firstLine="0"/>
              <w:jc w:val="center"/>
              <w:rPr>
                <w:rFonts w:eastAsia="Calibri"/>
                <w:bCs/>
                <w:sz w:val="24"/>
              </w:rPr>
            </w:pPr>
            <w:r w:rsidRPr="00E01A7F">
              <w:rPr>
                <w:rFonts w:eastAsia="Calibri"/>
                <w:bCs/>
                <w:sz w:val="24"/>
              </w:rPr>
              <w:t>16</w:t>
            </w:r>
          </w:p>
        </w:tc>
        <w:tc>
          <w:tcPr>
            <w:tcW w:w="7938" w:type="dxa"/>
            <w:vAlign w:val="center"/>
          </w:tcPr>
          <w:p w:rsidR="006660E7" w:rsidRPr="00E01A7F" w:rsidRDefault="006660E7" w:rsidP="00610116">
            <w:pPr>
              <w:ind w:firstLine="0"/>
              <w:rPr>
                <w:rFonts w:eastAsia="Calibri"/>
                <w:sz w:val="24"/>
                <w:lang w:eastAsia="en-US"/>
              </w:rPr>
            </w:pPr>
            <w:r w:rsidRPr="00E01A7F">
              <w:rPr>
                <w:rFonts w:eastAsia="Calibri"/>
                <w:sz w:val="24"/>
                <w:lang w:eastAsia="en-US"/>
              </w:rPr>
              <w:t>Разработка методики инструментального контроля эффективности защиты информации</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bCs/>
                <w:sz w:val="24"/>
              </w:rPr>
            </w:pPr>
          </w:p>
        </w:tc>
        <w:tc>
          <w:tcPr>
            <w:tcW w:w="567" w:type="dxa"/>
            <w:gridSpan w:val="3"/>
            <w:vAlign w:val="center"/>
          </w:tcPr>
          <w:p w:rsidR="006660E7" w:rsidRPr="00E01A7F" w:rsidRDefault="006660E7" w:rsidP="00BE4C7F">
            <w:pPr>
              <w:ind w:firstLine="0"/>
              <w:jc w:val="center"/>
              <w:rPr>
                <w:rFonts w:eastAsia="Calibri"/>
                <w:bCs/>
                <w:sz w:val="24"/>
              </w:rPr>
            </w:pPr>
            <w:r w:rsidRPr="00E01A7F">
              <w:rPr>
                <w:rFonts w:eastAsia="Calibri"/>
                <w:bCs/>
                <w:sz w:val="24"/>
              </w:rPr>
              <w:t>17</w:t>
            </w:r>
          </w:p>
        </w:tc>
        <w:tc>
          <w:tcPr>
            <w:tcW w:w="7938" w:type="dxa"/>
            <w:vAlign w:val="center"/>
          </w:tcPr>
          <w:p w:rsidR="006660E7" w:rsidRPr="00E01A7F" w:rsidRDefault="006660E7" w:rsidP="00610116">
            <w:pPr>
              <w:ind w:firstLine="0"/>
              <w:rPr>
                <w:rFonts w:eastAsia="Calibri"/>
                <w:sz w:val="24"/>
                <w:lang w:eastAsia="en-US"/>
              </w:rPr>
            </w:pPr>
            <w:r w:rsidRPr="00E01A7F">
              <w:rPr>
                <w:rFonts w:eastAsia="Calibri"/>
                <w:sz w:val="24"/>
                <w:lang w:eastAsia="en-US"/>
              </w:rPr>
              <w:t>Разработка методики технического обслуживания систем</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bCs/>
                <w:sz w:val="24"/>
              </w:rPr>
            </w:pPr>
          </w:p>
        </w:tc>
        <w:tc>
          <w:tcPr>
            <w:tcW w:w="567" w:type="dxa"/>
            <w:gridSpan w:val="3"/>
            <w:vAlign w:val="center"/>
          </w:tcPr>
          <w:p w:rsidR="006660E7" w:rsidRPr="00E01A7F" w:rsidRDefault="006660E7" w:rsidP="00BE4C7F">
            <w:pPr>
              <w:ind w:firstLine="0"/>
              <w:jc w:val="center"/>
              <w:rPr>
                <w:rFonts w:eastAsia="Calibri"/>
                <w:bCs/>
                <w:sz w:val="24"/>
              </w:rPr>
            </w:pPr>
            <w:r w:rsidRPr="00E01A7F">
              <w:rPr>
                <w:rFonts w:eastAsia="Calibri"/>
                <w:bCs/>
                <w:sz w:val="24"/>
              </w:rPr>
              <w:t>18</w:t>
            </w:r>
          </w:p>
        </w:tc>
        <w:tc>
          <w:tcPr>
            <w:tcW w:w="7938" w:type="dxa"/>
            <w:vAlign w:val="center"/>
          </w:tcPr>
          <w:p w:rsidR="006660E7" w:rsidRPr="00E01A7F" w:rsidRDefault="006660E7" w:rsidP="00A70764">
            <w:pPr>
              <w:ind w:firstLine="0"/>
              <w:rPr>
                <w:rFonts w:eastAsia="Calibri"/>
                <w:sz w:val="24"/>
                <w:lang w:eastAsia="en-US"/>
              </w:rPr>
            </w:pPr>
            <w:r w:rsidRPr="00E01A7F">
              <w:rPr>
                <w:rFonts w:eastAsia="Calibri"/>
                <w:sz w:val="24"/>
                <w:lang w:eastAsia="en-US"/>
              </w:rPr>
              <w:t>Разработка рекомендаций по обеспечению безопасности инженерно-технических средств физической защиты</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bCs/>
                <w:sz w:val="24"/>
              </w:rPr>
            </w:pPr>
          </w:p>
        </w:tc>
        <w:tc>
          <w:tcPr>
            <w:tcW w:w="567" w:type="dxa"/>
            <w:gridSpan w:val="3"/>
            <w:vAlign w:val="center"/>
          </w:tcPr>
          <w:p w:rsidR="006660E7" w:rsidRPr="00E01A7F" w:rsidRDefault="006660E7" w:rsidP="00BE4C7F">
            <w:pPr>
              <w:ind w:firstLine="0"/>
              <w:jc w:val="center"/>
              <w:rPr>
                <w:rFonts w:eastAsia="Calibri"/>
                <w:bCs/>
                <w:sz w:val="24"/>
              </w:rPr>
            </w:pPr>
            <w:r w:rsidRPr="00E01A7F">
              <w:rPr>
                <w:rFonts w:eastAsia="Calibri"/>
                <w:bCs/>
                <w:sz w:val="24"/>
              </w:rPr>
              <w:t>19</w:t>
            </w:r>
          </w:p>
        </w:tc>
        <w:tc>
          <w:tcPr>
            <w:tcW w:w="7938" w:type="dxa"/>
            <w:vAlign w:val="center"/>
          </w:tcPr>
          <w:p w:rsidR="006660E7" w:rsidRPr="00E01A7F" w:rsidRDefault="006660E7" w:rsidP="00806BF2">
            <w:pPr>
              <w:ind w:firstLine="0"/>
              <w:rPr>
                <w:rFonts w:eastAsia="Calibri"/>
                <w:sz w:val="24"/>
                <w:lang w:eastAsia="en-US"/>
              </w:rPr>
            </w:pPr>
            <w:r w:rsidRPr="00E01A7F">
              <w:rPr>
                <w:rFonts w:eastAsia="Calibri"/>
                <w:sz w:val="24"/>
                <w:lang w:eastAsia="en-US"/>
              </w:rPr>
              <w:t>Оформление отчета</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6660E7" w:rsidRPr="00E01A7F" w:rsidTr="005E28F8">
        <w:trPr>
          <w:trHeight w:val="216"/>
        </w:trPr>
        <w:tc>
          <w:tcPr>
            <w:tcW w:w="3085" w:type="dxa"/>
            <w:vMerge/>
            <w:vAlign w:val="center"/>
          </w:tcPr>
          <w:p w:rsidR="006660E7" w:rsidRPr="00E01A7F" w:rsidRDefault="006660E7" w:rsidP="00BE4C7F">
            <w:pPr>
              <w:ind w:firstLine="0"/>
              <w:jc w:val="center"/>
              <w:rPr>
                <w:b/>
                <w:bCs/>
                <w:sz w:val="24"/>
              </w:rPr>
            </w:pPr>
          </w:p>
        </w:tc>
        <w:tc>
          <w:tcPr>
            <w:tcW w:w="567" w:type="dxa"/>
            <w:gridSpan w:val="3"/>
            <w:vAlign w:val="center"/>
          </w:tcPr>
          <w:p w:rsidR="006660E7" w:rsidRPr="00E01A7F" w:rsidRDefault="006660E7" w:rsidP="00BE4C7F">
            <w:pPr>
              <w:ind w:firstLine="0"/>
              <w:jc w:val="center"/>
              <w:rPr>
                <w:rFonts w:eastAsia="Calibri"/>
                <w:bCs/>
                <w:sz w:val="24"/>
              </w:rPr>
            </w:pPr>
            <w:r w:rsidRPr="00E01A7F">
              <w:rPr>
                <w:rFonts w:eastAsia="Calibri"/>
                <w:bCs/>
                <w:sz w:val="24"/>
              </w:rPr>
              <w:t>20</w:t>
            </w:r>
          </w:p>
        </w:tc>
        <w:tc>
          <w:tcPr>
            <w:tcW w:w="7938" w:type="dxa"/>
            <w:vAlign w:val="center"/>
          </w:tcPr>
          <w:p w:rsidR="006660E7" w:rsidRPr="00E01A7F" w:rsidRDefault="006660E7" w:rsidP="00806BF2">
            <w:pPr>
              <w:ind w:firstLine="0"/>
              <w:rPr>
                <w:rFonts w:eastAsia="Calibri"/>
                <w:sz w:val="24"/>
                <w:lang w:eastAsia="en-US"/>
              </w:rPr>
            </w:pPr>
            <w:r w:rsidRPr="00E01A7F">
              <w:rPr>
                <w:rFonts w:eastAsia="Calibri"/>
                <w:sz w:val="24"/>
                <w:lang w:eastAsia="en-US"/>
              </w:rPr>
              <w:t>Защита курсового проекта (работы)</w:t>
            </w:r>
          </w:p>
        </w:tc>
        <w:tc>
          <w:tcPr>
            <w:tcW w:w="1418" w:type="dxa"/>
            <w:shd w:val="clear" w:color="auto" w:fill="auto"/>
            <w:vAlign w:val="center"/>
          </w:tcPr>
          <w:p w:rsidR="006660E7" w:rsidRPr="00E01A7F" w:rsidRDefault="006660E7" w:rsidP="00BE4C7F">
            <w:pPr>
              <w:ind w:firstLine="0"/>
              <w:jc w:val="center"/>
              <w:rPr>
                <w:sz w:val="24"/>
              </w:rPr>
            </w:pPr>
            <w:r w:rsidRPr="00E01A7F">
              <w:rPr>
                <w:sz w:val="24"/>
              </w:rPr>
              <w:t>2</w:t>
            </w:r>
          </w:p>
        </w:tc>
        <w:tc>
          <w:tcPr>
            <w:tcW w:w="1701" w:type="dxa"/>
            <w:vMerge/>
            <w:shd w:val="clear" w:color="auto" w:fill="auto"/>
            <w:vAlign w:val="center"/>
          </w:tcPr>
          <w:p w:rsidR="006660E7" w:rsidRPr="00E01A7F" w:rsidRDefault="006660E7" w:rsidP="00BE4C7F">
            <w:pPr>
              <w:ind w:firstLine="0"/>
              <w:jc w:val="center"/>
              <w:rPr>
                <w:b/>
                <w:sz w:val="24"/>
              </w:rPr>
            </w:pPr>
          </w:p>
        </w:tc>
      </w:tr>
      <w:tr w:rsidR="00AA6608" w:rsidRPr="00E01A7F" w:rsidTr="005E28F8">
        <w:trPr>
          <w:trHeight w:val="216"/>
        </w:trPr>
        <w:tc>
          <w:tcPr>
            <w:tcW w:w="11590" w:type="dxa"/>
            <w:gridSpan w:val="5"/>
            <w:vAlign w:val="center"/>
          </w:tcPr>
          <w:p w:rsidR="00AA6608" w:rsidRPr="00E01A7F" w:rsidRDefault="00AA6608" w:rsidP="00806BF2">
            <w:pPr>
              <w:ind w:firstLine="0"/>
              <w:rPr>
                <w:rFonts w:eastAsia="Calibri"/>
                <w:b/>
                <w:bCs/>
                <w:sz w:val="24"/>
              </w:rPr>
            </w:pPr>
            <w:r w:rsidRPr="00E01A7F">
              <w:rPr>
                <w:rFonts w:eastAsia="Calibri"/>
                <w:b/>
                <w:bCs/>
                <w:sz w:val="24"/>
              </w:rPr>
              <w:t xml:space="preserve">Экзамен </w:t>
            </w:r>
          </w:p>
        </w:tc>
        <w:tc>
          <w:tcPr>
            <w:tcW w:w="1418" w:type="dxa"/>
            <w:shd w:val="clear" w:color="auto" w:fill="auto"/>
            <w:vAlign w:val="center"/>
          </w:tcPr>
          <w:p w:rsidR="00AA6608" w:rsidRPr="00E01A7F" w:rsidRDefault="00AA6608" w:rsidP="00BE4C7F">
            <w:pPr>
              <w:ind w:firstLine="0"/>
              <w:jc w:val="center"/>
              <w:rPr>
                <w:b/>
                <w:sz w:val="24"/>
              </w:rPr>
            </w:pPr>
            <w:r w:rsidRPr="00E01A7F">
              <w:rPr>
                <w:b/>
                <w:sz w:val="24"/>
              </w:rPr>
              <w:t>8</w:t>
            </w:r>
          </w:p>
        </w:tc>
        <w:tc>
          <w:tcPr>
            <w:tcW w:w="1701" w:type="dxa"/>
            <w:shd w:val="clear" w:color="auto" w:fill="auto"/>
            <w:vAlign w:val="center"/>
          </w:tcPr>
          <w:p w:rsidR="00AA6608" w:rsidRPr="00E01A7F" w:rsidRDefault="00AA6608" w:rsidP="00BE4C7F">
            <w:pPr>
              <w:ind w:firstLine="0"/>
              <w:jc w:val="center"/>
              <w:rPr>
                <w:b/>
                <w:sz w:val="24"/>
              </w:rPr>
            </w:pPr>
          </w:p>
        </w:tc>
      </w:tr>
      <w:tr w:rsidR="00074910" w:rsidRPr="00E01A7F" w:rsidTr="005E28F8">
        <w:trPr>
          <w:trHeight w:val="216"/>
        </w:trPr>
        <w:tc>
          <w:tcPr>
            <w:tcW w:w="11590" w:type="dxa"/>
            <w:gridSpan w:val="5"/>
            <w:vAlign w:val="center"/>
          </w:tcPr>
          <w:p w:rsidR="00074910" w:rsidRPr="00E01A7F" w:rsidRDefault="006F3EDB" w:rsidP="00806BF2">
            <w:pPr>
              <w:ind w:firstLine="0"/>
              <w:rPr>
                <w:rFonts w:eastAsia="Calibri"/>
                <w:sz w:val="24"/>
                <w:lang w:eastAsia="en-US"/>
              </w:rPr>
            </w:pPr>
            <w:r w:rsidRPr="00E01A7F">
              <w:rPr>
                <w:rFonts w:eastAsia="Calibri"/>
                <w:b/>
                <w:bCs/>
                <w:sz w:val="24"/>
              </w:rPr>
              <w:t>Обязательная аудиторная учебная нагрузка по курсовой работе (проекту)</w:t>
            </w:r>
          </w:p>
        </w:tc>
        <w:tc>
          <w:tcPr>
            <w:tcW w:w="1418" w:type="dxa"/>
            <w:shd w:val="clear" w:color="auto" w:fill="auto"/>
            <w:vAlign w:val="center"/>
          </w:tcPr>
          <w:p w:rsidR="00074910" w:rsidRPr="00E01A7F" w:rsidRDefault="00074910" w:rsidP="00BE4C7F">
            <w:pPr>
              <w:ind w:firstLine="0"/>
              <w:jc w:val="center"/>
              <w:rPr>
                <w:b/>
                <w:sz w:val="24"/>
              </w:rPr>
            </w:pPr>
            <w:r w:rsidRPr="00E01A7F">
              <w:rPr>
                <w:b/>
                <w:sz w:val="24"/>
              </w:rPr>
              <w:t>40</w:t>
            </w:r>
          </w:p>
        </w:tc>
        <w:tc>
          <w:tcPr>
            <w:tcW w:w="1701" w:type="dxa"/>
            <w:shd w:val="clear" w:color="auto" w:fill="auto"/>
            <w:vAlign w:val="center"/>
          </w:tcPr>
          <w:p w:rsidR="00074910" w:rsidRPr="00E01A7F" w:rsidRDefault="00074910" w:rsidP="00BE4C7F">
            <w:pPr>
              <w:ind w:firstLine="0"/>
              <w:jc w:val="center"/>
              <w:rPr>
                <w:b/>
                <w:sz w:val="24"/>
              </w:rPr>
            </w:pPr>
          </w:p>
        </w:tc>
      </w:tr>
      <w:tr w:rsidR="002A4267" w:rsidRPr="00E01A7F" w:rsidTr="005E28F8">
        <w:trPr>
          <w:trHeight w:val="216"/>
        </w:trPr>
        <w:tc>
          <w:tcPr>
            <w:tcW w:w="11590" w:type="dxa"/>
            <w:gridSpan w:val="5"/>
          </w:tcPr>
          <w:p w:rsidR="002A4267" w:rsidRPr="00E01A7F" w:rsidRDefault="002A4267" w:rsidP="002A4267">
            <w:pPr>
              <w:ind w:firstLine="0"/>
              <w:contextualSpacing/>
              <w:rPr>
                <w:b/>
                <w:bCs/>
                <w:sz w:val="24"/>
              </w:rPr>
            </w:pPr>
            <w:r w:rsidRPr="00E01A7F">
              <w:rPr>
                <w:b/>
                <w:bCs/>
                <w:sz w:val="24"/>
              </w:rPr>
              <w:t>Примерная тематика курсового проекта (работы)</w:t>
            </w:r>
          </w:p>
          <w:p w:rsidR="002A4267" w:rsidRPr="00E01A7F" w:rsidRDefault="001D458C" w:rsidP="002A4267">
            <w:pPr>
              <w:numPr>
                <w:ilvl w:val="0"/>
                <w:numId w:val="61"/>
              </w:numPr>
              <w:spacing w:line="276" w:lineRule="auto"/>
              <w:contextualSpacing/>
              <w:rPr>
                <w:bCs/>
                <w:sz w:val="24"/>
              </w:rPr>
            </w:pPr>
            <w:r w:rsidRPr="00E01A7F">
              <w:rPr>
                <w:bCs/>
                <w:sz w:val="24"/>
              </w:rPr>
              <w:t xml:space="preserve">Разработка комплексной системы </w:t>
            </w:r>
            <w:r w:rsidR="00EB6DBC" w:rsidRPr="00E01A7F">
              <w:rPr>
                <w:bCs/>
                <w:sz w:val="24"/>
              </w:rPr>
              <w:t>физической защиты</w:t>
            </w:r>
            <w:r w:rsidRPr="00E01A7F">
              <w:rPr>
                <w:bCs/>
                <w:sz w:val="24"/>
              </w:rPr>
              <w:t xml:space="preserve"> Центра обработки данных</w:t>
            </w:r>
            <w:r w:rsidR="002A4267" w:rsidRPr="00E01A7F">
              <w:rPr>
                <w:bCs/>
                <w:sz w:val="24"/>
              </w:rPr>
              <w:t>.</w:t>
            </w:r>
          </w:p>
          <w:p w:rsidR="001D458C" w:rsidRPr="00E01A7F" w:rsidRDefault="001D458C" w:rsidP="002A4267">
            <w:pPr>
              <w:numPr>
                <w:ilvl w:val="0"/>
                <w:numId w:val="61"/>
              </w:numPr>
              <w:spacing w:line="276" w:lineRule="auto"/>
              <w:contextualSpacing/>
              <w:rPr>
                <w:bCs/>
                <w:sz w:val="24"/>
              </w:rPr>
            </w:pPr>
            <w:r w:rsidRPr="00E01A7F">
              <w:rPr>
                <w:bCs/>
                <w:sz w:val="24"/>
              </w:rPr>
              <w:t xml:space="preserve">Разработка комплексной системы </w:t>
            </w:r>
            <w:r w:rsidR="00EB6DBC" w:rsidRPr="00E01A7F">
              <w:rPr>
                <w:bCs/>
                <w:sz w:val="24"/>
              </w:rPr>
              <w:t xml:space="preserve">физической защиты учебного </w:t>
            </w:r>
            <w:r w:rsidRPr="00E01A7F">
              <w:rPr>
                <w:bCs/>
                <w:sz w:val="24"/>
              </w:rPr>
              <w:t>заведения.</w:t>
            </w:r>
          </w:p>
          <w:p w:rsidR="001D458C" w:rsidRPr="00E01A7F" w:rsidRDefault="001D458C" w:rsidP="002A4267">
            <w:pPr>
              <w:numPr>
                <w:ilvl w:val="0"/>
                <w:numId w:val="61"/>
              </w:numPr>
              <w:spacing w:line="276" w:lineRule="auto"/>
              <w:contextualSpacing/>
              <w:rPr>
                <w:bCs/>
                <w:sz w:val="24"/>
              </w:rPr>
            </w:pPr>
            <w:r w:rsidRPr="00E01A7F">
              <w:rPr>
                <w:bCs/>
                <w:sz w:val="24"/>
              </w:rPr>
              <w:t xml:space="preserve">Разработка комплексной системы </w:t>
            </w:r>
            <w:r w:rsidR="00EB6DBC" w:rsidRPr="00E01A7F">
              <w:rPr>
                <w:bCs/>
                <w:sz w:val="24"/>
              </w:rPr>
              <w:t>физической защиты</w:t>
            </w:r>
            <w:r w:rsidRPr="00E01A7F">
              <w:rPr>
                <w:bCs/>
                <w:sz w:val="24"/>
              </w:rPr>
              <w:t xml:space="preserve"> частного домовладения.</w:t>
            </w:r>
          </w:p>
          <w:p w:rsidR="002A4267" w:rsidRPr="00E01A7F" w:rsidRDefault="00EB6DBC" w:rsidP="00EB6DBC">
            <w:pPr>
              <w:numPr>
                <w:ilvl w:val="0"/>
                <w:numId w:val="61"/>
              </w:numPr>
              <w:spacing w:line="276" w:lineRule="auto"/>
              <w:contextualSpacing/>
              <w:rPr>
                <w:bCs/>
                <w:sz w:val="24"/>
              </w:rPr>
            </w:pPr>
            <w:r w:rsidRPr="00E01A7F">
              <w:rPr>
                <w:bCs/>
                <w:sz w:val="24"/>
              </w:rPr>
              <w:t>Разработка комплексной системы физической защиты бизнес центра</w:t>
            </w:r>
          </w:p>
        </w:tc>
        <w:tc>
          <w:tcPr>
            <w:tcW w:w="1418" w:type="dxa"/>
            <w:shd w:val="clear" w:color="auto" w:fill="auto"/>
            <w:vAlign w:val="center"/>
          </w:tcPr>
          <w:p w:rsidR="002A4267" w:rsidRPr="00E01A7F" w:rsidRDefault="002A4267" w:rsidP="00BE4C7F">
            <w:pPr>
              <w:ind w:firstLine="0"/>
              <w:jc w:val="center"/>
              <w:rPr>
                <w:sz w:val="24"/>
              </w:rPr>
            </w:pPr>
          </w:p>
        </w:tc>
        <w:tc>
          <w:tcPr>
            <w:tcW w:w="1701" w:type="dxa"/>
            <w:shd w:val="clear" w:color="auto" w:fill="auto"/>
            <w:vAlign w:val="center"/>
          </w:tcPr>
          <w:p w:rsidR="002A4267" w:rsidRPr="00E01A7F" w:rsidRDefault="002A4267" w:rsidP="00BE4C7F">
            <w:pPr>
              <w:ind w:firstLine="0"/>
              <w:jc w:val="center"/>
              <w:rPr>
                <w:b/>
                <w:sz w:val="24"/>
              </w:rPr>
            </w:pPr>
          </w:p>
        </w:tc>
      </w:tr>
      <w:tr w:rsidR="00E66838" w:rsidRPr="00E01A7F" w:rsidTr="005E28F8">
        <w:trPr>
          <w:trHeight w:val="216"/>
        </w:trPr>
        <w:tc>
          <w:tcPr>
            <w:tcW w:w="11590" w:type="dxa"/>
            <w:gridSpan w:val="5"/>
            <w:vAlign w:val="center"/>
          </w:tcPr>
          <w:p w:rsidR="00E66838" w:rsidRPr="00E01A7F" w:rsidRDefault="00E66838" w:rsidP="00E66838">
            <w:pPr>
              <w:ind w:firstLine="0"/>
              <w:rPr>
                <w:sz w:val="24"/>
              </w:rPr>
            </w:pPr>
            <w:r w:rsidRPr="00E01A7F">
              <w:rPr>
                <w:b/>
                <w:sz w:val="24"/>
              </w:rPr>
              <w:t>Самостоятельная учебная работа при изучении МДК.03.02 «</w:t>
            </w:r>
            <w:r w:rsidR="00A535F3" w:rsidRPr="00E01A7F">
              <w:rPr>
                <w:b/>
                <w:sz w:val="24"/>
              </w:rPr>
              <w:t>Инженерно-технические средства физической</w:t>
            </w:r>
            <w:r w:rsidR="006F3EDB" w:rsidRPr="00E01A7F">
              <w:rPr>
                <w:b/>
                <w:sz w:val="24"/>
              </w:rPr>
              <w:t xml:space="preserve"> защиты объектов информатизации</w:t>
            </w:r>
            <w:r w:rsidRPr="00E01A7F">
              <w:rPr>
                <w:b/>
                <w:sz w:val="24"/>
              </w:rPr>
              <w:t>»</w:t>
            </w:r>
          </w:p>
        </w:tc>
        <w:tc>
          <w:tcPr>
            <w:tcW w:w="1418" w:type="dxa"/>
            <w:shd w:val="clear" w:color="auto" w:fill="auto"/>
            <w:vAlign w:val="center"/>
          </w:tcPr>
          <w:p w:rsidR="00E66838" w:rsidRPr="00E01A7F" w:rsidRDefault="00E66838" w:rsidP="00AA6608">
            <w:pPr>
              <w:ind w:firstLine="0"/>
              <w:jc w:val="center"/>
              <w:rPr>
                <w:b/>
                <w:sz w:val="24"/>
              </w:rPr>
            </w:pPr>
            <w:r w:rsidRPr="00E01A7F">
              <w:rPr>
                <w:b/>
                <w:sz w:val="24"/>
              </w:rPr>
              <w:t>1</w:t>
            </w:r>
            <w:r w:rsidR="00AA6608" w:rsidRPr="00E01A7F">
              <w:rPr>
                <w:b/>
                <w:sz w:val="24"/>
              </w:rPr>
              <w:t>0</w:t>
            </w:r>
          </w:p>
        </w:tc>
        <w:tc>
          <w:tcPr>
            <w:tcW w:w="1701" w:type="dxa"/>
            <w:shd w:val="clear" w:color="auto" w:fill="auto"/>
            <w:vAlign w:val="center"/>
          </w:tcPr>
          <w:p w:rsidR="00E66838" w:rsidRPr="00E01A7F" w:rsidRDefault="00E66838" w:rsidP="00E66838">
            <w:pPr>
              <w:ind w:firstLine="0"/>
              <w:jc w:val="center"/>
              <w:rPr>
                <w:b/>
                <w:sz w:val="24"/>
              </w:rPr>
            </w:pPr>
          </w:p>
        </w:tc>
      </w:tr>
      <w:tr w:rsidR="00E66838" w:rsidRPr="00E01A7F" w:rsidTr="005E28F8">
        <w:trPr>
          <w:trHeight w:val="216"/>
        </w:trPr>
        <w:tc>
          <w:tcPr>
            <w:tcW w:w="11590" w:type="dxa"/>
            <w:gridSpan w:val="5"/>
          </w:tcPr>
          <w:p w:rsidR="00E66838" w:rsidRPr="00E01A7F" w:rsidRDefault="00E66838" w:rsidP="00E66838">
            <w:pPr>
              <w:ind w:firstLine="0"/>
              <w:contextualSpacing/>
              <w:rPr>
                <w:b/>
                <w:sz w:val="24"/>
              </w:rPr>
            </w:pPr>
            <w:r w:rsidRPr="00E01A7F">
              <w:rPr>
                <w:b/>
                <w:sz w:val="24"/>
              </w:rPr>
              <w:t>Рекомендуемая тематика самостоятельной работы:</w:t>
            </w:r>
          </w:p>
          <w:p w:rsidR="00074910" w:rsidRPr="00E01A7F" w:rsidRDefault="00074910" w:rsidP="00074910">
            <w:pPr>
              <w:contextualSpacing/>
              <w:rPr>
                <w:sz w:val="24"/>
              </w:rPr>
            </w:pPr>
            <w:r w:rsidRPr="00E01A7F">
              <w:rPr>
                <w:sz w:val="24"/>
              </w:rPr>
              <w:t xml:space="preserve">Изучение </w:t>
            </w:r>
            <w:r w:rsidR="00EB6DBC" w:rsidRPr="00E01A7F">
              <w:rPr>
                <w:sz w:val="24"/>
              </w:rPr>
              <w:t>нормативных документов по организации</w:t>
            </w:r>
            <w:r w:rsidRPr="00E01A7F">
              <w:rPr>
                <w:sz w:val="24"/>
              </w:rPr>
              <w:t xml:space="preserve"> инженерно-технических </w:t>
            </w:r>
            <w:r w:rsidR="00EB6DBC" w:rsidRPr="00E01A7F">
              <w:rPr>
                <w:sz w:val="24"/>
              </w:rPr>
              <w:t>систем физической защиты</w:t>
            </w:r>
          </w:p>
          <w:p w:rsidR="00E66838" w:rsidRPr="00E01A7F" w:rsidRDefault="00EB6DBC" w:rsidP="00074910">
            <w:pPr>
              <w:contextualSpacing/>
              <w:rPr>
                <w:bCs/>
                <w:sz w:val="24"/>
                <w:highlight w:val="yellow"/>
              </w:rPr>
            </w:pPr>
            <w:r w:rsidRPr="00E01A7F">
              <w:rPr>
                <w:sz w:val="24"/>
              </w:rPr>
              <w:t>Подбор  инженерно-технических средств физической защиты</w:t>
            </w:r>
          </w:p>
        </w:tc>
        <w:tc>
          <w:tcPr>
            <w:tcW w:w="1418" w:type="dxa"/>
            <w:shd w:val="clear" w:color="auto" w:fill="auto"/>
            <w:vAlign w:val="center"/>
          </w:tcPr>
          <w:p w:rsidR="00E66838" w:rsidRPr="00E01A7F" w:rsidRDefault="00E66838" w:rsidP="00E66838">
            <w:pPr>
              <w:ind w:firstLine="0"/>
              <w:jc w:val="center"/>
              <w:rPr>
                <w:b/>
                <w:sz w:val="24"/>
              </w:rPr>
            </w:pPr>
          </w:p>
        </w:tc>
        <w:tc>
          <w:tcPr>
            <w:tcW w:w="1701" w:type="dxa"/>
            <w:shd w:val="clear" w:color="auto" w:fill="auto"/>
            <w:vAlign w:val="center"/>
          </w:tcPr>
          <w:p w:rsidR="00E66838" w:rsidRPr="00E01A7F" w:rsidRDefault="00E66838" w:rsidP="00E66838">
            <w:pPr>
              <w:ind w:firstLine="0"/>
              <w:jc w:val="center"/>
              <w:rPr>
                <w:b/>
                <w:sz w:val="24"/>
              </w:rPr>
            </w:pPr>
          </w:p>
        </w:tc>
      </w:tr>
      <w:tr w:rsidR="00BE4C7F" w:rsidRPr="00E01A7F" w:rsidTr="005E28F8">
        <w:trPr>
          <w:trHeight w:val="216"/>
        </w:trPr>
        <w:tc>
          <w:tcPr>
            <w:tcW w:w="11590" w:type="dxa"/>
            <w:gridSpan w:val="5"/>
            <w:vAlign w:val="center"/>
          </w:tcPr>
          <w:p w:rsidR="00BE4C7F" w:rsidRPr="00E01A7F" w:rsidRDefault="006F3EDB" w:rsidP="006F3EDB">
            <w:pPr>
              <w:ind w:firstLine="0"/>
              <w:jc w:val="center"/>
              <w:rPr>
                <w:rFonts w:eastAsia="Calibri"/>
                <w:sz w:val="24"/>
                <w:lang w:eastAsia="en-US"/>
              </w:rPr>
            </w:pPr>
            <w:r w:rsidRPr="00E01A7F">
              <w:rPr>
                <w:rFonts w:eastAsia="Calibri"/>
                <w:b/>
                <w:bCs/>
                <w:sz w:val="24"/>
              </w:rPr>
              <w:t>МДК.03.03Корпоративная защита от внутренних угроз информационной безопасности</w:t>
            </w:r>
          </w:p>
        </w:tc>
        <w:tc>
          <w:tcPr>
            <w:tcW w:w="1418" w:type="dxa"/>
            <w:shd w:val="clear" w:color="auto" w:fill="auto"/>
            <w:vAlign w:val="center"/>
          </w:tcPr>
          <w:p w:rsidR="00BE4C7F" w:rsidRPr="00E01A7F" w:rsidRDefault="006F21F1" w:rsidP="00BE4C7F">
            <w:pPr>
              <w:ind w:firstLine="0"/>
              <w:jc w:val="center"/>
              <w:rPr>
                <w:b/>
                <w:sz w:val="24"/>
              </w:rPr>
            </w:pPr>
            <w:r>
              <w:rPr>
                <w:b/>
                <w:sz w:val="24"/>
              </w:rPr>
              <w:t>84</w:t>
            </w:r>
          </w:p>
        </w:tc>
        <w:tc>
          <w:tcPr>
            <w:tcW w:w="1701" w:type="dxa"/>
            <w:shd w:val="clear" w:color="auto" w:fill="auto"/>
            <w:vAlign w:val="center"/>
          </w:tcPr>
          <w:p w:rsidR="00BE4C7F" w:rsidRPr="00E01A7F" w:rsidRDefault="00BE4C7F" w:rsidP="00BE4C7F">
            <w:pPr>
              <w:ind w:firstLine="0"/>
              <w:jc w:val="center"/>
              <w:rPr>
                <w:b/>
                <w:sz w:val="24"/>
              </w:rPr>
            </w:pPr>
          </w:p>
        </w:tc>
      </w:tr>
      <w:tr w:rsidR="009C36AB" w:rsidRPr="00E01A7F" w:rsidTr="005E28F8">
        <w:trPr>
          <w:trHeight w:val="216"/>
        </w:trPr>
        <w:tc>
          <w:tcPr>
            <w:tcW w:w="3085" w:type="dxa"/>
            <w:vMerge w:val="restart"/>
            <w:vAlign w:val="center"/>
          </w:tcPr>
          <w:p w:rsidR="009C36AB" w:rsidRPr="00E01A7F" w:rsidRDefault="009C36AB" w:rsidP="00AB3E9B">
            <w:pPr>
              <w:ind w:firstLine="0"/>
              <w:rPr>
                <w:rFonts w:eastAsia="Calibri"/>
                <w:b/>
                <w:bCs/>
                <w:sz w:val="24"/>
              </w:rPr>
            </w:pPr>
            <w:r w:rsidRPr="00E01A7F">
              <w:rPr>
                <w:b/>
                <w:sz w:val="24"/>
              </w:rPr>
              <w:t xml:space="preserve">Тема 3.1. </w:t>
            </w:r>
            <w:r w:rsidRPr="00E01A7F">
              <w:rPr>
                <w:sz w:val="24"/>
              </w:rPr>
              <w:t xml:space="preserve">Установка и базовая настройка программного комплекса </w:t>
            </w:r>
            <w:r w:rsidRPr="00E01A7F">
              <w:rPr>
                <w:sz w:val="24"/>
                <w:lang w:val="en-US"/>
              </w:rPr>
              <w:t>InfoWatch</w:t>
            </w:r>
          </w:p>
        </w:tc>
        <w:tc>
          <w:tcPr>
            <w:tcW w:w="8505" w:type="dxa"/>
            <w:gridSpan w:val="4"/>
            <w:vAlign w:val="center"/>
          </w:tcPr>
          <w:p w:rsidR="009C36AB" w:rsidRPr="00E01A7F" w:rsidRDefault="009C36AB" w:rsidP="006F3EDB">
            <w:pPr>
              <w:ind w:firstLine="0"/>
              <w:rPr>
                <w:rFonts w:eastAsia="Calibri"/>
                <w:b/>
                <w:bCs/>
                <w:sz w:val="24"/>
              </w:rPr>
            </w:pPr>
            <w:r w:rsidRPr="00E01A7F">
              <w:rPr>
                <w:b/>
                <w:bCs/>
                <w:sz w:val="24"/>
              </w:rPr>
              <w:t>Содержание:</w:t>
            </w:r>
          </w:p>
        </w:tc>
        <w:tc>
          <w:tcPr>
            <w:tcW w:w="1418" w:type="dxa"/>
            <w:shd w:val="clear" w:color="auto" w:fill="auto"/>
            <w:vAlign w:val="center"/>
          </w:tcPr>
          <w:p w:rsidR="009C36AB" w:rsidRPr="00E01A7F" w:rsidRDefault="009C36AB" w:rsidP="00BE4C7F">
            <w:pPr>
              <w:ind w:firstLine="0"/>
              <w:jc w:val="center"/>
              <w:rPr>
                <w:b/>
                <w:sz w:val="24"/>
                <w:lang w:val="en-US"/>
              </w:rPr>
            </w:pPr>
            <w:r w:rsidRPr="00E01A7F">
              <w:rPr>
                <w:b/>
                <w:sz w:val="24"/>
                <w:lang w:val="en-US"/>
              </w:rPr>
              <w:t>2</w:t>
            </w:r>
          </w:p>
        </w:tc>
        <w:tc>
          <w:tcPr>
            <w:tcW w:w="1701" w:type="dxa"/>
            <w:vMerge w:val="restart"/>
            <w:shd w:val="clear" w:color="auto" w:fill="auto"/>
            <w:vAlign w:val="center"/>
          </w:tcPr>
          <w:p w:rsidR="003966DD" w:rsidRPr="003966DD" w:rsidRDefault="003966DD" w:rsidP="003966DD">
            <w:pPr>
              <w:ind w:firstLine="0"/>
              <w:jc w:val="center"/>
              <w:rPr>
                <w:sz w:val="24"/>
                <w:lang w:val="en-US"/>
              </w:rPr>
            </w:pPr>
            <w:r w:rsidRPr="000B33B8">
              <w:rPr>
                <w:sz w:val="24"/>
              </w:rPr>
              <w:t>ЛР</w:t>
            </w:r>
            <w:r w:rsidRPr="003966DD">
              <w:rPr>
                <w:sz w:val="24"/>
                <w:lang w:val="en-US"/>
              </w:rPr>
              <w:t>1-</w:t>
            </w:r>
            <w:r w:rsidRPr="000B33B8">
              <w:rPr>
                <w:sz w:val="24"/>
              </w:rPr>
              <w:t>ЛР</w:t>
            </w:r>
            <w:r w:rsidRPr="003966DD">
              <w:rPr>
                <w:sz w:val="24"/>
                <w:lang w:val="en-US"/>
              </w:rPr>
              <w:t xml:space="preserve">4, </w:t>
            </w:r>
            <w:r w:rsidRPr="000B33B8">
              <w:rPr>
                <w:sz w:val="24"/>
              </w:rPr>
              <w:t>ЛР</w:t>
            </w:r>
            <w:r w:rsidRPr="003966DD">
              <w:rPr>
                <w:sz w:val="24"/>
                <w:lang w:val="en-US"/>
              </w:rPr>
              <w:t xml:space="preserve">7, </w:t>
            </w:r>
            <w:r w:rsidRPr="000B33B8">
              <w:rPr>
                <w:sz w:val="24"/>
              </w:rPr>
              <w:t>ЛР</w:t>
            </w:r>
            <w:r w:rsidRPr="003966DD">
              <w:rPr>
                <w:sz w:val="24"/>
                <w:lang w:val="en-US"/>
              </w:rPr>
              <w:t xml:space="preserve">10, </w:t>
            </w:r>
            <w:r w:rsidRPr="000B33B8">
              <w:rPr>
                <w:sz w:val="24"/>
              </w:rPr>
              <w:t>ЛР</w:t>
            </w:r>
            <w:r w:rsidRPr="003966DD">
              <w:rPr>
                <w:sz w:val="24"/>
                <w:lang w:val="en-US"/>
              </w:rPr>
              <w:t>12-</w:t>
            </w:r>
            <w:r w:rsidRPr="000B33B8">
              <w:rPr>
                <w:sz w:val="24"/>
              </w:rPr>
              <w:t>ЛР</w:t>
            </w:r>
            <w:r w:rsidRPr="003966DD">
              <w:rPr>
                <w:sz w:val="24"/>
                <w:lang w:val="en-US"/>
              </w:rPr>
              <w:t>20</w:t>
            </w:r>
          </w:p>
          <w:p w:rsidR="009C36AB" w:rsidRPr="00E01A7F" w:rsidRDefault="009C36AB" w:rsidP="00C5450E">
            <w:pPr>
              <w:ind w:firstLine="0"/>
              <w:jc w:val="center"/>
              <w:rPr>
                <w:sz w:val="24"/>
              </w:rPr>
            </w:pPr>
            <w:r w:rsidRPr="00E01A7F">
              <w:rPr>
                <w:sz w:val="24"/>
              </w:rPr>
              <w:t>ПК 3.5</w:t>
            </w:r>
          </w:p>
          <w:p w:rsidR="009C36AB" w:rsidRPr="00E01A7F" w:rsidRDefault="009C36AB" w:rsidP="00C5450E">
            <w:pPr>
              <w:ind w:firstLine="0"/>
              <w:jc w:val="center"/>
              <w:rPr>
                <w:b/>
                <w:sz w:val="24"/>
              </w:rPr>
            </w:pPr>
            <w:r w:rsidRPr="00E01A7F">
              <w:rPr>
                <w:sz w:val="24"/>
              </w:rPr>
              <w:t>ОК1-10</w:t>
            </w:r>
          </w:p>
        </w:tc>
      </w:tr>
      <w:tr w:rsidR="009C36AB" w:rsidRPr="00E01A7F" w:rsidTr="005E28F8">
        <w:trPr>
          <w:trHeight w:val="216"/>
        </w:trPr>
        <w:tc>
          <w:tcPr>
            <w:tcW w:w="3085" w:type="dxa"/>
            <w:vMerge/>
            <w:vAlign w:val="center"/>
          </w:tcPr>
          <w:p w:rsidR="009C36AB" w:rsidRPr="00E01A7F" w:rsidRDefault="009C36AB" w:rsidP="006F3EDB">
            <w:pPr>
              <w:ind w:firstLine="0"/>
              <w:rPr>
                <w:rFonts w:eastAsia="Calibri"/>
                <w:b/>
                <w:bCs/>
                <w:sz w:val="24"/>
              </w:rPr>
            </w:pPr>
          </w:p>
        </w:tc>
        <w:tc>
          <w:tcPr>
            <w:tcW w:w="567" w:type="dxa"/>
            <w:gridSpan w:val="3"/>
            <w:vAlign w:val="center"/>
          </w:tcPr>
          <w:p w:rsidR="009C36AB" w:rsidRPr="00E01A7F" w:rsidRDefault="009C36AB" w:rsidP="00BE4C7F">
            <w:pPr>
              <w:ind w:firstLine="0"/>
              <w:jc w:val="center"/>
              <w:rPr>
                <w:rFonts w:eastAsia="Calibri"/>
                <w:bCs/>
                <w:sz w:val="24"/>
                <w:lang w:val="en-US"/>
              </w:rPr>
            </w:pPr>
            <w:r w:rsidRPr="00E01A7F">
              <w:rPr>
                <w:rFonts w:eastAsia="Calibri"/>
                <w:bCs/>
                <w:sz w:val="24"/>
                <w:lang w:val="en-US"/>
              </w:rPr>
              <w:t>1.</w:t>
            </w:r>
          </w:p>
        </w:tc>
        <w:tc>
          <w:tcPr>
            <w:tcW w:w="7938" w:type="dxa"/>
            <w:vAlign w:val="center"/>
          </w:tcPr>
          <w:p w:rsidR="009C36AB" w:rsidRPr="00E01A7F" w:rsidRDefault="009C36AB" w:rsidP="00146712">
            <w:pPr>
              <w:ind w:firstLine="0"/>
              <w:rPr>
                <w:rFonts w:eastAsia="Calibri"/>
                <w:bCs/>
                <w:sz w:val="24"/>
              </w:rPr>
            </w:pPr>
            <w:r w:rsidRPr="00E01A7F">
              <w:rPr>
                <w:rFonts w:eastAsia="Calibri"/>
                <w:bCs/>
                <w:sz w:val="24"/>
              </w:rPr>
              <w:t>Теоретические основы корпоративной защиты т внутренних угроз.</w:t>
            </w:r>
          </w:p>
        </w:tc>
        <w:tc>
          <w:tcPr>
            <w:tcW w:w="1418" w:type="dxa"/>
            <w:shd w:val="clear" w:color="auto" w:fill="auto"/>
            <w:vAlign w:val="center"/>
          </w:tcPr>
          <w:p w:rsidR="009C36AB" w:rsidRPr="00E01A7F" w:rsidRDefault="009C36AB" w:rsidP="00BE4C7F">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BE4C7F">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6F3EDB">
            <w:pPr>
              <w:ind w:firstLine="0"/>
              <w:rPr>
                <w:rFonts w:eastAsia="Calibri"/>
                <w:b/>
                <w:bCs/>
                <w:sz w:val="24"/>
              </w:rPr>
            </w:pPr>
          </w:p>
        </w:tc>
        <w:tc>
          <w:tcPr>
            <w:tcW w:w="567" w:type="dxa"/>
            <w:gridSpan w:val="3"/>
            <w:vAlign w:val="center"/>
          </w:tcPr>
          <w:p w:rsidR="009C36AB" w:rsidRPr="00E01A7F" w:rsidRDefault="009C36AB" w:rsidP="00BE4C7F">
            <w:pPr>
              <w:ind w:firstLine="0"/>
              <w:jc w:val="center"/>
              <w:rPr>
                <w:rFonts w:eastAsia="Calibri"/>
                <w:bCs/>
                <w:sz w:val="24"/>
                <w:lang w:val="en-US"/>
              </w:rPr>
            </w:pPr>
          </w:p>
        </w:tc>
        <w:tc>
          <w:tcPr>
            <w:tcW w:w="7938" w:type="dxa"/>
            <w:vAlign w:val="center"/>
          </w:tcPr>
          <w:p w:rsidR="009C36AB" w:rsidRPr="00E01A7F" w:rsidRDefault="009C36AB" w:rsidP="00146712">
            <w:pPr>
              <w:ind w:firstLine="0"/>
              <w:rPr>
                <w:rFonts w:eastAsia="Calibri"/>
                <w:bCs/>
                <w:sz w:val="24"/>
              </w:rPr>
            </w:pPr>
            <w:r w:rsidRPr="00E01A7F">
              <w:rPr>
                <w:rFonts w:eastAsia="Calibri"/>
                <w:bCs/>
                <w:sz w:val="24"/>
              </w:rPr>
              <w:t xml:space="preserve">Административно-организационные аспекты корпоративной защиты от внутренних угроз </w:t>
            </w:r>
          </w:p>
        </w:tc>
        <w:tc>
          <w:tcPr>
            <w:tcW w:w="1418" w:type="dxa"/>
            <w:shd w:val="clear" w:color="auto" w:fill="auto"/>
            <w:vAlign w:val="center"/>
          </w:tcPr>
          <w:p w:rsidR="009C36AB" w:rsidRPr="00E01A7F" w:rsidRDefault="009C36AB" w:rsidP="00BE4C7F">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BE4C7F">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6F3EDB">
            <w:pPr>
              <w:ind w:firstLine="0"/>
              <w:rPr>
                <w:rFonts w:eastAsia="Calibri"/>
                <w:b/>
                <w:bCs/>
                <w:sz w:val="24"/>
              </w:rPr>
            </w:pPr>
          </w:p>
        </w:tc>
        <w:tc>
          <w:tcPr>
            <w:tcW w:w="8505" w:type="dxa"/>
            <w:gridSpan w:val="4"/>
            <w:vAlign w:val="center"/>
          </w:tcPr>
          <w:p w:rsidR="009C36AB" w:rsidRPr="00E01A7F" w:rsidRDefault="009C36AB" w:rsidP="006F3EDB">
            <w:pPr>
              <w:ind w:firstLine="0"/>
              <w:rPr>
                <w:rFonts w:eastAsia="Calibri"/>
                <w:b/>
                <w:bCs/>
                <w:sz w:val="24"/>
              </w:rPr>
            </w:pPr>
            <w:r w:rsidRPr="00E01A7F">
              <w:rPr>
                <w:b/>
                <w:sz w:val="24"/>
              </w:rPr>
              <w:t>Практические занятия:</w:t>
            </w:r>
          </w:p>
        </w:tc>
        <w:tc>
          <w:tcPr>
            <w:tcW w:w="1418" w:type="dxa"/>
            <w:shd w:val="clear" w:color="auto" w:fill="auto"/>
            <w:vAlign w:val="center"/>
          </w:tcPr>
          <w:p w:rsidR="009C36AB" w:rsidRPr="00E01A7F" w:rsidRDefault="009C36AB" w:rsidP="00BE4C7F">
            <w:pPr>
              <w:ind w:firstLine="0"/>
              <w:jc w:val="center"/>
              <w:rPr>
                <w:b/>
                <w:sz w:val="24"/>
              </w:rPr>
            </w:pPr>
            <w:r w:rsidRPr="00E01A7F">
              <w:rPr>
                <w:b/>
                <w:sz w:val="24"/>
              </w:rPr>
              <w:t>8</w:t>
            </w:r>
          </w:p>
        </w:tc>
        <w:tc>
          <w:tcPr>
            <w:tcW w:w="1701" w:type="dxa"/>
            <w:vMerge/>
            <w:shd w:val="clear" w:color="auto" w:fill="auto"/>
            <w:vAlign w:val="center"/>
          </w:tcPr>
          <w:p w:rsidR="009C36AB" w:rsidRPr="00E01A7F" w:rsidRDefault="009C36AB" w:rsidP="00BE4C7F">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6F3EDB">
            <w:pPr>
              <w:ind w:firstLine="0"/>
              <w:rPr>
                <w:rFonts w:eastAsia="Calibri"/>
                <w:b/>
                <w:bCs/>
                <w:sz w:val="24"/>
              </w:rPr>
            </w:pPr>
          </w:p>
        </w:tc>
        <w:tc>
          <w:tcPr>
            <w:tcW w:w="567" w:type="dxa"/>
            <w:gridSpan w:val="3"/>
            <w:vAlign w:val="center"/>
          </w:tcPr>
          <w:p w:rsidR="009C36AB" w:rsidRPr="00E01A7F" w:rsidRDefault="009C36AB" w:rsidP="00BE4C7F">
            <w:pPr>
              <w:ind w:firstLine="0"/>
              <w:jc w:val="center"/>
              <w:rPr>
                <w:rFonts w:eastAsia="Calibri"/>
                <w:bCs/>
                <w:sz w:val="24"/>
                <w:lang w:val="en-US"/>
              </w:rPr>
            </w:pPr>
            <w:r w:rsidRPr="00E01A7F">
              <w:rPr>
                <w:rFonts w:eastAsia="Calibri"/>
                <w:bCs/>
                <w:sz w:val="24"/>
                <w:lang w:val="en-US"/>
              </w:rPr>
              <w:t>1.</w:t>
            </w:r>
          </w:p>
        </w:tc>
        <w:tc>
          <w:tcPr>
            <w:tcW w:w="7938" w:type="dxa"/>
            <w:vAlign w:val="center"/>
          </w:tcPr>
          <w:p w:rsidR="009C36AB" w:rsidRPr="00E01A7F" w:rsidRDefault="009C36AB" w:rsidP="00AB3B56">
            <w:pPr>
              <w:ind w:firstLine="0"/>
              <w:rPr>
                <w:rFonts w:eastAsia="Calibri"/>
                <w:b/>
                <w:bCs/>
                <w:sz w:val="24"/>
              </w:rPr>
            </w:pPr>
            <w:r w:rsidRPr="00E01A7F">
              <w:rPr>
                <w:rFonts w:eastAsia="Calibri"/>
                <w:b/>
                <w:sz w:val="24"/>
                <w:lang w:eastAsia="en-US"/>
              </w:rPr>
              <w:t>Практическое занятие 1</w:t>
            </w:r>
            <w:r w:rsidRPr="00E01A7F">
              <w:rPr>
                <w:rFonts w:eastAsia="Calibri"/>
                <w:sz w:val="24"/>
                <w:lang w:eastAsia="en-US"/>
              </w:rPr>
              <w:t>.</w:t>
            </w:r>
            <w:r w:rsidRPr="00E01A7F">
              <w:rPr>
                <w:rFonts w:eastAsia="Calibri"/>
                <w:bCs/>
                <w:sz w:val="24"/>
              </w:rPr>
              <w:t xml:space="preserve"> Установка и конфигурирование </w:t>
            </w:r>
            <w:r w:rsidRPr="00E01A7F">
              <w:rPr>
                <w:sz w:val="24"/>
                <w:lang w:val="en-US"/>
              </w:rPr>
              <w:lastRenderedPageBreak/>
              <w:t>InfoWatchTrafficMonitor</w:t>
            </w:r>
          </w:p>
        </w:tc>
        <w:tc>
          <w:tcPr>
            <w:tcW w:w="1418" w:type="dxa"/>
            <w:shd w:val="clear" w:color="auto" w:fill="auto"/>
            <w:vAlign w:val="center"/>
          </w:tcPr>
          <w:p w:rsidR="009C36AB" w:rsidRPr="00E01A7F" w:rsidRDefault="009C36AB" w:rsidP="00BE4C7F">
            <w:pPr>
              <w:ind w:firstLine="0"/>
              <w:jc w:val="center"/>
              <w:rPr>
                <w:sz w:val="24"/>
              </w:rPr>
            </w:pPr>
            <w:r w:rsidRPr="00E01A7F">
              <w:rPr>
                <w:sz w:val="24"/>
              </w:rPr>
              <w:lastRenderedPageBreak/>
              <w:t>2</w:t>
            </w:r>
          </w:p>
        </w:tc>
        <w:tc>
          <w:tcPr>
            <w:tcW w:w="1701" w:type="dxa"/>
            <w:vMerge/>
            <w:shd w:val="clear" w:color="auto" w:fill="auto"/>
            <w:vAlign w:val="center"/>
          </w:tcPr>
          <w:p w:rsidR="009C36AB" w:rsidRPr="00E01A7F" w:rsidRDefault="009C36AB" w:rsidP="00BE4C7F">
            <w:pPr>
              <w:ind w:firstLine="0"/>
              <w:jc w:val="center"/>
              <w:rPr>
                <w:b/>
                <w:sz w:val="24"/>
                <w:lang w:val="en-US"/>
              </w:rPr>
            </w:pPr>
          </w:p>
        </w:tc>
      </w:tr>
      <w:tr w:rsidR="009C36AB" w:rsidRPr="00E01A7F" w:rsidTr="005E28F8">
        <w:trPr>
          <w:trHeight w:val="216"/>
        </w:trPr>
        <w:tc>
          <w:tcPr>
            <w:tcW w:w="3085" w:type="dxa"/>
            <w:vMerge/>
            <w:vAlign w:val="center"/>
          </w:tcPr>
          <w:p w:rsidR="009C36AB" w:rsidRPr="00E01A7F" w:rsidRDefault="009C36AB" w:rsidP="006F3EDB">
            <w:pPr>
              <w:ind w:firstLine="0"/>
              <w:rPr>
                <w:rFonts w:eastAsia="Calibri"/>
                <w:b/>
                <w:bCs/>
                <w:sz w:val="24"/>
              </w:rPr>
            </w:pPr>
          </w:p>
        </w:tc>
        <w:tc>
          <w:tcPr>
            <w:tcW w:w="567" w:type="dxa"/>
            <w:gridSpan w:val="3"/>
            <w:vAlign w:val="center"/>
          </w:tcPr>
          <w:p w:rsidR="009C36AB" w:rsidRPr="00E01A7F" w:rsidRDefault="009C36AB" w:rsidP="00BE4C7F">
            <w:pPr>
              <w:ind w:firstLine="0"/>
              <w:jc w:val="center"/>
              <w:rPr>
                <w:rFonts w:eastAsia="Calibri"/>
                <w:bCs/>
                <w:sz w:val="24"/>
              </w:rPr>
            </w:pPr>
            <w:r w:rsidRPr="00E01A7F">
              <w:rPr>
                <w:rFonts w:eastAsia="Calibri"/>
                <w:bCs/>
                <w:sz w:val="24"/>
              </w:rPr>
              <w:t>2.</w:t>
            </w:r>
          </w:p>
        </w:tc>
        <w:tc>
          <w:tcPr>
            <w:tcW w:w="7938" w:type="dxa"/>
            <w:vAlign w:val="center"/>
          </w:tcPr>
          <w:p w:rsidR="009C36AB" w:rsidRPr="00E01A7F" w:rsidRDefault="009C36AB" w:rsidP="00C5450E">
            <w:pPr>
              <w:ind w:firstLine="0"/>
              <w:rPr>
                <w:rFonts w:eastAsia="Calibri"/>
                <w:b/>
                <w:sz w:val="24"/>
                <w:lang w:eastAsia="en-US"/>
              </w:rPr>
            </w:pPr>
            <w:r w:rsidRPr="00E01A7F">
              <w:rPr>
                <w:rFonts w:eastAsia="Calibri"/>
                <w:b/>
                <w:sz w:val="24"/>
                <w:lang w:eastAsia="en-US"/>
              </w:rPr>
              <w:t xml:space="preserve">Практическое занятие 2. </w:t>
            </w:r>
            <w:r w:rsidRPr="00E01A7F">
              <w:rPr>
                <w:rFonts w:eastAsia="Calibri"/>
                <w:sz w:val="24"/>
                <w:lang w:eastAsia="en-US"/>
              </w:rPr>
              <w:t xml:space="preserve">Установка и базовая настройка </w:t>
            </w:r>
            <w:r w:rsidRPr="00E01A7F">
              <w:rPr>
                <w:rFonts w:eastAsia="Calibri"/>
                <w:sz w:val="24"/>
                <w:lang w:val="en-US" w:eastAsia="en-US"/>
              </w:rPr>
              <w:t>WS</w:t>
            </w:r>
            <w:r w:rsidRPr="00E01A7F">
              <w:rPr>
                <w:rFonts w:eastAsia="Calibri"/>
                <w:sz w:val="24"/>
                <w:lang w:eastAsia="en-US"/>
              </w:rPr>
              <w:t>2019</w:t>
            </w:r>
          </w:p>
        </w:tc>
        <w:tc>
          <w:tcPr>
            <w:tcW w:w="1418" w:type="dxa"/>
            <w:shd w:val="clear" w:color="auto" w:fill="auto"/>
            <w:vAlign w:val="center"/>
          </w:tcPr>
          <w:p w:rsidR="009C36AB" w:rsidRPr="00E01A7F" w:rsidRDefault="009C36AB" w:rsidP="00BE4C7F">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BE4C7F">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6F3EDB">
            <w:pPr>
              <w:ind w:firstLine="0"/>
              <w:rPr>
                <w:rFonts w:eastAsia="Calibri"/>
                <w:b/>
                <w:bCs/>
                <w:sz w:val="24"/>
              </w:rPr>
            </w:pPr>
          </w:p>
        </w:tc>
        <w:tc>
          <w:tcPr>
            <w:tcW w:w="567" w:type="dxa"/>
            <w:gridSpan w:val="3"/>
            <w:vAlign w:val="center"/>
          </w:tcPr>
          <w:p w:rsidR="009C36AB" w:rsidRPr="00E01A7F" w:rsidRDefault="009C36AB" w:rsidP="00BE4C7F">
            <w:pPr>
              <w:ind w:firstLine="0"/>
              <w:jc w:val="center"/>
              <w:rPr>
                <w:rFonts w:eastAsia="Calibri"/>
                <w:bCs/>
                <w:sz w:val="24"/>
                <w:lang w:val="en-US"/>
              </w:rPr>
            </w:pPr>
            <w:r w:rsidRPr="00E01A7F">
              <w:rPr>
                <w:rFonts w:eastAsia="Calibri"/>
                <w:bCs/>
                <w:sz w:val="24"/>
              </w:rPr>
              <w:t>3</w:t>
            </w:r>
            <w:r w:rsidRPr="00E01A7F">
              <w:rPr>
                <w:rFonts w:eastAsia="Calibri"/>
                <w:bCs/>
                <w:sz w:val="24"/>
                <w:lang w:val="en-US"/>
              </w:rPr>
              <w:t>.</w:t>
            </w:r>
          </w:p>
        </w:tc>
        <w:tc>
          <w:tcPr>
            <w:tcW w:w="7938" w:type="dxa"/>
            <w:vAlign w:val="center"/>
          </w:tcPr>
          <w:p w:rsidR="009C36AB" w:rsidRPr="00E01A7F" w:rsidRDefault="009C36AB" w:rsidP="003B5256">
            <w:pPr>
              <w:ind w:firstLine="0"/>
              <w:rPr>
                <w:rFonts w:eastAsia="Calibri"/>
                <w:b/>
                <w:sz w:val="24"/>
                <w:lang w:eastAsia="en-US"/>
              </w:rPr>
            </w:pPr>
            <w:r w:rsidRPr="00E01A7F">
              <w:rPr>
                <w:rFonts w:eastAsia="Calibri"/>
                <w:b/>
                <w:sz w:val="24"/>
                <w:lang w:eastAsia="en-US"/>
              </w:rPr>
              <w:t>Практическое занятие 3</w:t>
            </w:r>
            <w:r w:rsidRPr="00E01A7F">
              <w:rPr>
                <w:rFonts w:eastAsia="Calibri"/>
                <w:sz w:val="24"/>
                <w:lang w:eastAsia="en-US"/>
              </w:rPr>
              <w:t>.</w:t>
            </w:r>
            <w:r w:rsidRPr="00E01A7F">
              <w:rPr>
                <w:rFonts w:eastAsia="Calibri"/>
                <w:bCs/>
                <w:sz w:val="24"/>
              </w:rPr>
              <w:t xml:space="preserve"> Установка и конфигурирование БД </w:t>
            </w:r>
            <w:r w:rsidRPr="00E01A7F">
              <w:rPr>
                <w:rFonts w:eastAsia="Calibri"/>
                <w:bCs/>
                <w:sz w:val="24"/>
                <w:lang w:val="en-US"/>
              </w:rPr>
              <w:t>PostgresSQL</w:t>
            </w:r>
          </w:p>
        </w:tc>
        <w:tc>
          <w:tcPr>
            <w:tcW w:w="1418" w:type="dxa"/>
            <w:shd w:val="clear" w:color="auto" w:fill="auto"/>
            <w:vAlign w:val="center"/>
          </w:tcPr>
          <w:p w:rsidR="009C36AB" w:rsidRPr="00E01A7F" w:rsidRDefault="009C36AB" w:rsidP="00BE4C7F">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BE4C7F">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6F3EDB">
            <w:pPr>
              <w:ind w:firstLine="0"/>
              <w:rPr>
                <w:rFonts w:eastAsia="Calibri"/>
                <w:b/>
                <w:bCs/>
                <w:sz w:val="24"/>
              </w:rPr>
            </w:pPr>
          </w:p>
        </w:tc>
        <w:tc>
          <w:tcPr>
            <w:tcW w:w="567" w:type="dxa"/>
            <w:gridSpan w:val="3"/>
            <w:vAlign w:val="center"/>
          </w:tcPr>
          <w:p w:rsidR="009C36AB" w:rsidRPr="00E01A7F" w:rsidRDefault="009C36AB" w:rsidP="00BE4C7F">
            <w:pPr>
              <w:ind w:firstLine="0"/>
              <w:jc w:val="center"/>
              <w:rPr>
                <w:rFonts w:eastAsia="Calibri"/>
                <w:bCs/>
                <w:sz w:val="24"/>
                <w:lang w:val="en-US"/>
              </w:rPr>
            </w:pPr>
            <w:r w:rsidRPr="00E01A7F">
              <w:rPr>
                <w:rFonts w:eastAsia="Calibri"/>
                <w:bCs/>
                <w:sz w:val="24"/>
              </w:rPr>
              <w:t>4</w:t>
            </w:r>
            <w:r w:rsidRPr="00E01A7F">
              <w:rPr>
                <w:rFonts w:eastAsia="Calibri"/>
                <w:bCs/>
                <w:sz w:val="24"/>
                <w:lang w:val="en-US"/>
              </w:rPr>
              <w:t>.</w:t>
            </w:r>
          </w:p>
        </w:tc>
        <w:tc>
          <w:tcPr>
            <w:tcW w:w="7938" w:type="dxa"/>
            <w:vAlign w:val="center"/>
          </w:tcPr>
          <w:p w:rsidR="009C36AB" w:rsidRPr="00E01A7F" w:rsidRDefault="009C36AB" w:rsidP="003B5256">
            <w:pPr>
              <w:ind w:firstLine="0"/>
              <w:rPr>
                <w:rFonts w:eastAsia="Calibri"/>
                <w:b/>
                <w:bCs/>
                <w:sz w:val="24"/>
              </w:rPr>
            </w:pPr>
            <w:r w:rsidRPr="00E01A7F">
              <w:rPr>
                <w:rFonts w:eastAsia="Calibri"/>
                <w:b/>
                <w:sz w:val="24"/>
                <w:lang w:eastAsia="en-US"/>
              </w:rPr>
              <w:t>Практическое занятие 4</w:t>
            </w:r>
            <w:r w:rsidRPr="00E01A7F">
              <w:rPr>
                <w:rFonts w:eastAsia="Calibri"/>
                <w:sz w:val="24"/>
                <w:lang w:eastAsia="en-US"/>
              </w:rPr>
              <w:t>.</w:t>
            </w:r>
            <w:r w:rsidRPr="00E01A7F">
              <w:rPr>
                <w:rFonts w:eastAsia="Calibri"/>
                <w:bCs/>
                <w:sz w:val="24"/>
              </w:rPr>
              <w:t xml:space="preserve"> Установка и конфигурирование </w:t>
            </w:r>
            <w:r w:rsidRPr="00E01A7F">
              <w:rPr>
                <w:sz w:val="24"/>
                <w:lang w:val="en-US"/>
              </w:rPr>
              <w:t>InfoWatchDeviceMonitor</w:t>
            </w:r>
          </w:p>
        </w:tc>
        <w:tc>
          <w:tcPr>
            <w:tcW w:w="1418" w:type="dxa"/>
            <w:shd w:val="clear" w:color="auto" w:fill="auto"/>
            <w:vAlign w:val="center"/>
          </w:tcPr>
          <w:p w:rsidR="009C36AB" w:rsidRPr="00E01A7F" w:rsidRDefault="009C36AB" w:rsidP="00BE4C7F">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BE4C7F">
            <w:pPr>
              <w:ind w:firstLine="0"/>
              <w:jc w:val="center"/>
              <w:rPr>
                <w:b/>
                <w:sz w:val="24"/>
              </w:rPr>
            </w:pPr>
          </w:p>
        </w:tc>
      </w:tr>
      <w:tr w:rsidR="009C36AB" w:rsidRPr="00E01A7F" w:rsidTr="005E28F8">
        <w:trPr>
          <w:trHeight w:val="216"/>
        </w:trPr>
        <w:tc>
          <w:tcPr>
            <w:tcW w:w="3085" w:type="dxa"/>
            <w:vMerge w:val="restart"/>
            <w:vAlign w:val="center"/>
          </w:tcPr>
          <w:p w:rsidR="009C36AB" w:rsidRPr="00E01A7F" w:rsidRDefault="009C36AB" w:rsidP="00364B1F">
            <w:pPr>
              <w:ind w:firstLine="0"/>
              <w:rPr>
                <w:rFonts w:eastAsia="Calibri"/>
                <w:bCs/>
                <w:sz w:val="24"/>
                <w:lang w:val="en-US"/>
              </w:rPr>
            </w:pPr>
            <w:r w:rsidRPr="00E01A7F">
              <w:rPr>
                <w:b/>
                <w:sz w:val="24"/>
              </w:rPr>
              <w:t>Тема</w:t>
            </w:r>
            <w:r w:rsidRPr="00E01A7F">
              <w:rPr>
                <w:b/>
                <w:sz w:val="24"/>
                <w:lang w:val="en-US"/>
              </w:rPr>
              <w:t xml:space="preserve"> 3.2. </w:t>
            </w:r>
            <w:r w:rsidRPr="00E01A7F">
              <w:rPr>
                <w:sz w:val="24"/>
              </w:rPr>
              <w:t>Политикив</w:t>
            </w:r>
            <w:r w:rsidRPr="00E01A7F">
              <w:rPr>
                <w:sz w:val="24"/>
                <w:lang w:val="en-US"/>
              </w:rPr>
              <w:t xml:space="preserve"> InfoWatch Device Monitor</w:t>
            </w:r>
          </w:p>
        </w:tc>
        <w:tc>
          <w:tcPr>
            <w:tcW w:w="8505" w:type="dxa"/>
            <w:gridSpan w:val="4"/>
            <w:vAlign w:val="center"/>
          </w:tcPr>
          <w:p w:rsidR="009C36AB" w:rsidRPr="00E01A7F" w:rsidRDefault="009C36AB" w:rsidP="00CC6192">
            <w:pPr>
              <w:ind w:firstLine="0"/>
              <w:rPr>
                <w:rFonts w:eastAsia="Calibri"/>
                <w:b/>
                <w:bCs/>
                <w:sz w:val="24"/>
              </w:rPr>
            </w:pPr>
            <w:r w:rsidRPr="00E01A7F">
              <w:rPr>
                <w:b/>
                <w:bCs/>
                <w:sz w:val="24"/>
              </w:rPr>
              <w:t>Содержание:</w:t>
            </w:r>
          </w:p>
        </w:tc>
        <w:tc>
          <w:tcPr>
            <w:tcW w:w="1418" w:type="dxa"/>
            <w:shd w:val="clear" w:color="auto" w:fill="auto"/>
            <w:vAlign w:val="center"/>
          </w:tcPr>
          <w:p w:rsidR="009C36AB" w:rsidRPr="00E01A7F" w:rsidRDefault="009C36AB" w:rsidP="00CC6192">
            <w:pPr>
              <w:ind w:firstLine="0"/>
              <w:jc w:val="center"/>
              <w:rPr>
                <w:b/>
                <w:sz w:val="24"/>
              </w:rPr>
            </w:pPr>
            <w:r w:rsidRPr="00E01A7F">
              <w:rPr>
                <w:b/>
                <w:sz w:val="24"/>
              </w:rPr>
              <w:t>4</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567" w:type="dxa"/>
            <w:gridSpan w:val="3"/>
            <w:vAlign w:val="center"/>
          </w:tcPr>
          <w:p w:rsidR="009C36AB" w:rsidRPr="00E01A7F" w:rsidRDefault="009C36AB" w:rsidP="00CC6192">
            <w:pPr>
              <w:ind w:firstLine="0"/>
              <w:jc w:val="center"/>
              <w:rPr>
                <w:rFonts w:eastAsia="Calibri"/>
                <w:bCs/>
                <w:sz w:val="24"/>
                <w:lang w:val="en-US"/>
              </w:rPr>
            </w:pPr>
            <w:r w:rsidRPr="00E01A7F">
              <w:rPr>
                <w:rFonts w:eastAsia="Calibri"/>
                <w:bCs/>
                <w:sz w:val="24"/>
                <w:lang w:val="en-US"/>
              </w:rPr>
              <w:t>1.</w:t>
            </w:r>
          </w:p>
        </w:tc>
        <w:tc>
          <w:tcPr>
            <w:tcW w:w="7938" w:type="dxa"/>
            <w:vAlign w:val="center"/>
          </w:tcPr>
          <w:p w:rsidR="009C36AB" w:rsidRPr="00E01A7F" w:rsidRDefault="009C36AB" w:rsidP="003B5256">
            <w:pPr>
              <w:ind w:firstLine="0"/>
              <w:rPr>
                <w:rFonts w:eastAsia="Calibri"/>
                <w:bCs/>
                <w:sz w:val="24"/>
                <w:lang w:val="en-US"/>
              </w:rPr>
            </w:pPr>
            <w:r w:rsidRPr="00E01A7F">
              <w:rPr>
                <w:rFonts w:eastAsia="Calibri"/>
                <w:bCs/>
                <w:sz w:val="24"/>
              </w:rPr>
              <w:t xml:space="preserve">Лицензирование </w:t>
            </w:r>
            <w:r w:rsidRPr="00E01A7F">
              <w:rPr>
                <w:rFonts w:eastAsia="Calibri"/>
                <w:bCs/>
                <w:sz w:val="24"/>
                <w:lang w:val="en-US"/>
              </w:rPr>
              <w:t>InfoWatch Trafic Monitor</w:t>
            </w:r>
          </w:p>
        </w:tc>
        <w:tc>
          <w:tcPr>
            <w:tcW w:w="1418" w:type="dxa"/>
            <w:shd w:val="clear" w:color="auto" w:fill="auto"/>
            <w:vAlign w:val="center"/>
          </w:tcPr>
          <w:p w:rsidR="009C36AB" w:rsidRPr="00E01A7F" w:rsidRDefault="009C36AB" w:rsidP="00CC6192">
            <w:pPr>
              <w:ind w:firstLine="0"/>
              <w:jc w:val="center"/>
              <w:rPr>
                <w:sz w:val="24"/>
                <w:lang w:val="en-US"/>
              </w:rPr>
            </w:pPr>
            <w:r w:rsidRPr="00E01A7F">
              <w:rPr>
                <w:sz w:val="24"/>
                <w:lang w:val="en-US"/>
              </w:rPr>
              <w:t>2</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567" w:type="dxa"/>
            <w:gridSpan w:val="3"/>
            <w:vAlign w:val="center"/>
          </w:tcPr>
          <w:p w:rsidR="009C36AB" w:rsidRPr="00E01A7F" w:rsidRDefault="009C36AB" w:rsidP="00CC6192">
            <w:pPr>
              <w:ind w:firstLine="0"/>
              <w:jc w:val="center"/>
              <w:rPr>
                <w:rFonts w:eastAsia="Calibri"/>
                <w:bCs/>
                <w:sz w:val="24"/>
                <w:lang w:val="en-US"/>
              </w:rPr>
            </w:pPr>
            <w:r w:rsidRPr="00E01A7F">
              <w:rPr>
                <w:rFonts w:eastAsia="Calibri"/>
                <w:bCs/>
                <w:sz w:val="24"/>
                <w:lang w:val="en-US"/>
              </w:rPr>
              <w:t>2.</w:t>
            </w:r>
          </w:p>
        </w:tc>
        <w:tc>
          <w:tcPr>
            <w:tcW w:w="7938" w:type="dxa"/>
            <w:vAlign w:val="center"/>
          </w:tcPr>
          <w:p w:rsidR="009C36AB" w:rsidRPr="00E01A7F" w:rsidRDefault="009C36AB" w:rsidP="003B5256">
            <w:pPr>
              <w:ind w:firstLine="0"/>
              <w:rPr>
                <w:rFonts w:eastAsia="Calibri"/>
                <w:bCs/>
                <w:sz w:val="24"/>
                <w:lang w:val="en-US"/>
              </w:rPr>
            </w:pPr>
            <w:r w:rsidRPr="00E01A7F">
              <w:rPr>
                <w:rFonts w:eastAsia="Calibri"/>
                <w:bCs/>
                <w:sz w:val="24"/>
              </w:rPr>
              <w:t>Политикив</w:t>
            </w:r>
            <w:r w:rsidRPr="00E01A7F">
              <w:rPr>
                <w:rFonts w:eastAsia="Calibri"/>
                <w:bCs/>
                <w:sz w:val="24"/>
                <w:lang w:val="en-US"/>
              </w:rPr>
              <w:t xml:space="preserve"> InfoWatch Trafic Monitor</w:t>
            </w:r>
          </w:p>
        </w:tc>
        <w:tc>
          <w:tcPr>
            <w:tcW w:w="1418" w:type="dxa"/>
            <w:shd w:val="clear" w:color="auto" w:fill="auto"/>
            <w:vAlign w:val="center"/>
          </w:tcPr>
          <w:p w:rsidR="009C36AB" w:rsidRPr="00E01A7F" w:rsidRDefault="009C36AB" w:rsidP="00CC6192">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CC6192">
            <w:pPr>
              <w:ind w:firstLine="0"/>
              <w:jc w:val="center"/>
              <w:rPr>
                <w:b/>
                <w:sz w:val="24"/>
                <w:lang w:val="en-US"/>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lang w:val="en-US"/>
              </w:rPr>
            </w:pPr>
          </w:p>
        </w:tc>
        <w:tc>
          <w:tcPr>
            <w:tcW w:w="8505" w:type="dxa"/>
            <w:gridSpan w:val="4"/>
            <w:vAlign w:val="center"/>
          </w:tcPr>
          <w:p w:rsidR="009C36AB" w:rsidRPr="00E01A7F" w:rsidRDefault="009C36AB" w:rsidP="00CC6192">
            <w:pPr>
              <w:ind w:firstLine="0"/>
              <w:rPr>
                <w:rFonts w:eastAsia="Calibri"/>
                <w:b/>
                <w:bCs/>
                <w:sz w:val="24"/>
              </w:rPr>
            </w:pPr>
            <w:r w:rsidRPr="00E01A7F">
              <w:rPr>
                <w:b/>
                <w:sz w:val="24"/>
              </w:rPr>
              <w:t>Практические занятия:</w:t>
            </w:r>
          </w:p>
        </w:tc>
        <w:tc>
          <w:tcPr>
            <w:tcW w:w="1418" w:type="dxa"/>
            <w:shd w:val="clear" w:color="auto" w:fill="auto"/>
            <w:vAlign w:val="center"/>
          </w:tcPr>
          <w:p w:rsidR="009C36AB" w:rsidRPr="00E01A7F" w:rsidRDefault="009C36AB" w:rsidP="00CC6192">
            <w:pPr>
              <w:ind w:firstLine="0"/>
              <w:jc w:val="center"/>
              <w:rPr>
                <w:b/>
                <w:sz w:val="24"/>
              </w:rPr>
            </w:pPr>
            <w:r w:rsidRPr="00E01A7F">
              <w:rPr>
                <w:b/>
                <w:sz w:val="24"/>
              </w:rPr>
              <w:t>18</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567" w:type="dxa"/>
            <w:gridSpan w:val="3"/>
            <w:vAlign w:val="center"/>
          </w:tcPr>
          <w:p w:rsidR="009C36AB" w:rsidRPr="00E01A7F" w:rsidRDefault="009C36AB" w:rsidP="00CC6192">
            <w:pPr>
              <w:ind w:firstLine="0"/>
              <w:jc w:val="center"/>
              <w:rPr>
                <w:rFonts w:eastAsia="Calibri"/>
                <w:bCs/>
                <w:sz w:val="24"/>
                <w:lang w:val="en-US"/>
              </w:rPr>
            </w:pPr>
            <w:r w:rsidRPr="00E01A7F">
              <w:rPr>
                <w:rFonts w:eastAsia="Calibri"/>
                <w:bCs/>
                <w:sz w:val="24"/>
                <w:lang w:val="en-US"/>
              </w:rPr>
              <w:t>1.</w:t>
            </w:r>
          </w:p>
        </w:tc>
        <w:tc>
          <w:tcPr>
            <w:tcW w:w="7938" w:type="dxa"/>
            <w:vAlign w:val="center"/>
          </w:tcPr>
          <w:p w:rsidR="009C36AB" w:rsidRPr="00E01A7F" w:rsidRDefault="009C36AB" w:rsidP="00364B1F">
            <w:pPr>
              <w:ind w:firstLine="0"/>
              <w:rPr>
                <w:rFonts w:eastAsia="Calibri"/>
                <w:b/>
                <w:bCs/>
                <w:sz w:val="24"/>
              </w:rPr>
            </w:pPr>
            <w:r w:rsidRPr="00E01A7F">
              <w:rPr>
                <w:rFonts w:eastAsia="Calibri"/>
                <w:b/>
                <w:sz w:val="24"/>
                <w:lang w:eastAsia="en-US"/>
              </w:rPr>
              <w:t>Практическое занятие 5</w:t>
            </w:r>
            <w:r w:rsidRPr="00E01A7F">
              <w:rPr>
                <w:rFonts w:eastAsia="Calibri"/>
                <w:sz w:val="24"/>
                <w:lang w:eastAsia="en-US"/>
              </w:rPr>
              <w:t>.</w:t>
            </w:r>
            <w:r w:rsidRPr="00E01A7F">
              <w:rPr>
                <w:rFonts w:eastAsia="Calibri"/>
                <w:bCs/>
                <w:sz w:val="24"/>
              </w:rPr>
              <w:t xml:space="preserve"> Настройка синхронизации с </w:t>
            </w:r>
            <w:r w:rsidRPr="00E01A7F">
              <w:rPr>
                <w:rFonts w:eastAsia="Calibri"/>
                <w:bCs/>
                <w:sz w:val="24"/>
                <w:lang w:val="en-US"/>
              </w:rPr>
              <w:t>LDAP</w:t>
            </w:r>
            <w:r w:rsidRPr="00E01A7F">
              <w:rPr>
                <w:rFonts w:eastAsia="Calibri"/>
                <w:bCs/>
                <w:sz w:val="24"/>
              </w:rPr>
              <w:t>-сервером</w:t>
            </w:r>
          </w:p>
        </w:tc>
        <w:tc>
          <w:tcPr>
            <w:tcW w:w="1418" w:type="dxa"/>
            <w:shd w:val="clear" w:color="auto" w:fill="auto"/>
            <w:vAlign w:val="center"/>
          </w:tcPr>
          <w:p w:rsidR="009C36AB" w:rsidRPr="00E01A7F" w:rsidRDefault="009C36AB" w:rsidP="00CC6192">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567" w:type="dxa"/>
            <w:gridSpan w:val="3"/>
            <w:vAlign w:val="center"/>
          </w:tcPr>
          <w:p w:rsidR="009C36AB" w:rsidRPr="00E01A7F" w:rsidRDefault="009C36AB" w:rsidP="00CC6192">
            <w:pPr>
              <w:ind w:firstLine="0"/>
              <w:jc w:val="center"/>
              <w:rPr>
                <w:rFonts w:eastAsia="Calibri"/>
                <w:bCs/>
                <w:sz w:val="24"/>
                <w:lang w:val="en-US"/>
              </w:rPr>
            </w:pPr>
            <w:r w:rsidRPr="00E01A7F">
              <w:rPr>
                <w:rFonts w:eastAsia="Calibri"/>
                <w:bCs/>
                <w:sz w:val="24"/>
                <w:lang w:val="en-US"/>
              </w:rPr>
              <w:t>2.</w:t>
            </w:r>
          </w:p>
        </w:tc>
        <w:tc>
          <w:tcPr>
            <w:tcW w:w="7938" w:type="dxa"/>
            <w:vAlign w:val="center"/>
          </w:tcPr>
          <w:p w:rsidR="009C36AB" w:rsidRPr="00E01A7F" w:rsidRDefault="009C36AB" w:rsidP="003B5256">
            <w:pPr>
              <w:ind w:firstLine="0"/>
              <w:rPr>
                <w:rFonts w:eastAsia="Calibri"/>
                <w:b/>
                <w:bCs/>
                <w:sz w:val="24"/>
              </w:rPr>
            </w:pPr>
            <w:r w:rsidRPr="00E01A7F">
              <w:rPr>
                <w:rFonts w:eastAsia="Calibri"/>
                <w:b/>
                <w:sz w:val="24"/>
                <w:lang w:eastAsia="en-US"/>
              </w:rPr>
              <w:t>Практическое занятие 6</w:t>
            </w:r>
            <w:r w:rsidRPr="00E01A7F">
              <w:rPr>
                <w:rFonts w:eastAsia="Calibri"/>
                <w:sz w:val="24"/>
                <w:lang w:eastAsia="en-US"/>
              </w:rPr>
              <w:t>.</w:t>
            </w:r>
            <w:r w:rsidRPr="00E01A7F">
              <w:rPr>
                <w:rFonts w:eastAsia="Calibri"/>
                <w:bCs/>
                <w:sz w:val="24"/>
              </w:rPr>
              <w:t xml:space="preserve"> Подключение ПК к домену</w:t>
            </w:r>
          </w:p>
        </w:tc>
        <w:tc>
          <w:tcPr>
            <w:tcW w:w="1418" w:type="dxa"/>
            <w:shd w:val="clear" w:color="auto" w:fill="auto"/>
            <w:vAlign w:val="center"/>
          </w:tcPr>
          <w:p w:rsidR="009C36AB" w:rsidRPr="00E01A7F" w:rsidRDefault="009C36AB" w:rsidP="00CC6192">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567" w:type="dxa"/>
            <w:gridSpan w:val="3"/>
            <w:vAlign w:val="center"/>
          </w:tcPr>
          <w:p w:rsidR="009C36AB" w:rsidRPr="00E01A7F" w:rsidRDefault="009C36AB" w:rsidP="00CC6192">
            <w:pPr>
              <w:ind w:firstLine="0"/>
              <w:jc w:val="center"/>
              <w:rPr>
                <w:rFonts w:eastAsia="Calibri"/>
                <w:bCs/>
                <w:sz w:val="24"/>
                <w:lang w:val="en-US"/>
              </w:rPr>
            </w:pPr>
            <w:r w:rsidRPr="00E01A7F">
              <w:rPr>
                <w:rFonts w:eastAsia="Calibri"/>
                <w:bCs/>
                <w:sz w:val="24"/>
                <w:lang w:val="en-US"/>
              </w:rPr>
              <w:t>3.</w:t>
            </w:r>
          </w:p>
        </w:tc>
        <w:tc>
          <w:tcPr>
            <w:tcW w:w="7938" w:type="dxa"/>
            <w:vAlign w:val="center"/>
          </w:tcPr>
          <w:p w:rsidR="009C36AB" w:rsidRPr="00E01A7F" w:rsidRDefault="009C36AB" w:rsidP="00364B1F">
            <w:pPr>
              <w:ind w:firstLine="0"/>
              <w:rPr>
                <w:rFonts w:eastAsia="Calibri"/>
                <w:b/>
                <w:sz w:val="24"/>
                <w:lang w:eastAsia="en-US"/>
              </w:rPr>
            </w:pPr>
            <w:r w:rsidRPr="00E01A7F">
              <w:rPr>
                <w:rFonts w:eastAsia="Calibri"/>
                <w:b/>
                <w:sz w:val="24"/>
                <w:lang w:eastAsia="en-US"/>
              </w:rPr>
              <w:t xml:space="preserve">Практическое занятие 7. </w:t>
            </w:r>
            <w:r w:rsidRPr="00E01A7F">
              <w:rPr>
                <w:rFonts w:eastAsia="Calibri"/>
                <w:sz w:val="24"/>
                <w:lang w:eastAsia="en-US"/>
              </w:rPr>
              <w:t xml:space="preserve">Групповые политики </w:t>
            </w:r>
            <w:r w:rsidRPr="00E01A7F">
              <w:rPr>
                <w:rFonts w:eastAsia="Calibri"/>
                <w:sz w:val="24"/>
                <w:lang w:val="en-US" w:eastAsia="en-US"/>
              </w:rPr>
              <w:t>AD</w:t>
            </w:r>
          </w:p>
        </w:tc>
        <w:tc>
          <w:tcPr>
            <w:tcW w:w="1418" w:type="dxa"/>
            <w:shd w:val="clear" w:color="auto" w:fill="auto"/>
            <w:vAlign w:val="center"/>
          </w:tcPr>
          <w:p w:rsidR="009C36AB" w:rsidRPr="00E01A7F" w:rsidRDefault="009C36AB" w:rsidP="00CC6192">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567" w:type="dxa"/>
            <w:gridSpan w:val="3"/>
            <w:vAlign w:val="center"/>
          </w:tcPr>
          <w:p w:rsidR="009C36AB" w:rsidRPr="00E01A7F" w:rsidRDefault="009C36AB" w:rsidP="00CC6192">
            <w:pPr>
              <w:ind w:firstLine="0"/>
              <w:jc w:val="center"/>
              <w:rPr>
                <w:rFonts w:eastAsia="Calibri"/>
                <w:bCs/>
                <w:sz w:val="24"/>
                <w:lang w:val="en-US"/>
              </w:rPr>
            </w:pPr>
            <w:r w:rsidRPr="00E01A7F">
              <w:rPr>
                <w:rFonts w:eastAsia="Calibri"/>
                <w:bCs/>
                <w:sz w:val="24"/>
                <w:lang w:val="en-US"/>
              </w:rPr>
              <w:t>4..</w:t>
            </w:r>
          </w:p>
        </w:tc>
        <w:tc>
          <w:tcPr>
            <w:tcW w:w="7938" w:type="dxa"/>
            <w:vAlign w:val="center"/>
          </w:tcPr>
          <w:p w:rsidR="009C36AB" w:rsidRPr="00E01A7F" w:rsidRDefault="009C36AB" w:rsidP="00364B1F">
            <w:pPr>
              <w:ind w:firstLine="0"/>
              <w:rPr>
                <w:rFonts w:eastAsia="Calibri"/>
                <w:sz w:val="24"/>
                <w:lang w:eastAsia="en-US"/>
              </w:rPr>
            </w:pPr>
            <w:r w:rsidRPr="00E01A7F">
              <w:rPr>
                <w:rFonts w:eastAsia="Calibri"/>
                <w:b/>
                <w:sz w:val="24"/>
                <w:lang w:eastAsia="en-US"/>
              </w:rPr>
              <w:t xml:space="preserve">Практическое занятие 8. </w:t>
            </w:r>
            <w:r w:rsidRPr="00E01A7F">
              <w:rPr>
                <w:rFonts w:eastAsia="Calibri"/>
                <w:sz w:val="24"/>
                <w:lang w:eastAsia="en-US"/>
              </w:rPr>
              <w:t xml:space="preserve">Развертывание </w:t>
            </w:r>
            <w:r w:rsidRPr="00E01A7F">
              <w:rPr>
                <w:rFonts w:eastAsia="Calibri"/>
                <w:sz w:val="24"/>
                <w:lang w:val="en-US" w:eastAsia="en-US"/>
              </w:rPr>
              <w:t>InfoWatchDeviceMonitorAgent</w:t>
            </w:r>
            <w:r w:rsidRPr="00E01A7F">
              <w:rPr>
                <w:rFonts w:eastAsia="Calibri"/>
                <w:sz w:val="24"/>
                <w:lang w:eastAsia="en-US"/>
              </w:rPr>
              <w:t xml:space="preserve"> на клиентском ПК</w:t>
            </w:r>
          </w:p>
        </w:tc>
        <w:tc>
          <w:tcPr>
            <w:tcW w:w="1418" w:type="dxa"/>
            <w:shd w:val="clear" w:color="auto" w:fill="auto"/>
            <w:vAlign w:val="center"/>
          </w:tcPr>
          <w:p w:rsidR="009C36AB" w:rsidRPr="00E01A7F" w:rsidRDefault="009C36AB" w:rsidP="00CC6192">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CC6192">
            <w:pPr>
              <w:ind w:firstLine="0"/>
              <w:jc w:val="center"/>
              <w:rPr>
                <w:b/>
                <w:sz w:val="24"/>
                <w:lang w:val="en-US"/>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lang w:val="en-US"/>
              </w:rPr>
            </w:pPr>
          </w:p>
        </w:tc>
        <w:tc>
          <w:tcPr>
            <w:tcW w:w="567" w:type="dxa"/>
            <w:gridSpan w:val="3"/>
            <w:vAlign w:val="center"/>
          </w:tcPr>
          <w:p w:rsidR="009C36AB" w:rsidRPr="00E01A7F" w:rsidRDefault="009C36AB" w:rsidP="00CC6192">
            <w:pPr>
              <w:ind w:firstLine="0"/>
              <w:jc w:val="center"/>
              <w:rPr>
                <w:rFonts w:eastAsia="Calibri"/>
                <w:bCs/>
                <w:sz w:val="24"/>
                <w:lang w:val="en-US"/>
              </w:rPr>
            </w:pPr>
            <w:r w:rsidRPr="00E01A7F">
              <w:rPr>
                <w:rFonts w:eastAsia="Calibri"/>
                <w:bCs/>
                <w:sz w:val="24"/>
                <w:lang w:val="en-US"/>
              </w:rPr>
              <w:t>5.</w:t>
            </w:r>
          </w:p>
        </w:tc>
        <w:tc>
          <w:tcPr>
            <w:tcW w:w="7938" w:type="dxa"/>
            <w:vAlign w:val="center"/>
          </w:tcPr>
          <w:p w:rsidR="009C36AB" w:rsidRPr="00E01A7F" w:rsidRDefault="009C36AB" w:rsidP="00364B1F">
            <w:pPr>
              <w:ind w:firstLine="0"/>
              <w:rPr>
                <w:rFonts w:eastAsia="Calibri"/>
                <w:sz w:val="24"/>
                <w:lang w:eastAsia="en-US"/>
              </w:rPr>
            </w:pPr>
            <w:r w:rsidRPr="00E01A7F">
              <w:rPr>
                <w:rFonts w:eastAsia="Calibri"/>
                <w:b/>
                <w:sz w:val="24"/>
                <w:lang w:eastAsia="en-US"/>
              </w:rPr>
              <w:t xml:space="preserve">Практическое занятие 9. </w:t>
            </w:r>
            <w:r w:rsidRPr="00E01A7F">
              <w:rPr>
                <w:rFonts w:eastAsia="Calibri"/>
                <w:sz w:val="24"/>
                <w:lang w:eastAsia="en-US"/>
              </w:rPr>
              <w:t xml:space="preserve">Создание политик в </w:t>
            </w:r>
            <w:r w:rsidRPr="00E01A7F">
              <w:rPr>
                <w:rFonts w:eastAsia="Calibri"/>
                <w:sz w:val="24"/>
                <w:lang w:val="en-US" w:eastAsia="en-US"/>
              </w:rPr>
              <w:t>InfoWatchDeviceMonitor</w:t>
            </w:r>
            <w:r w:rsidRPr="00E01A7F">
              <w:rPr>
                <w:rFonts w:eastAsia="Calibri"/>
                <w:sz w:val="24"/>
                <w:lang w:eastAsia="en-US"/>
              </w:rPr>
              <w:t xml:space="preserve"> для защиты персональных данных</w:t>
            </w:r>
          </w:p>
        </w:tc>
        <w:tc>
          <w:tcPr>
            <w:tcW w:w="1418" w:type="dxa"/>
            <w:shd w:val="clear" w:color="auto" w:fill="auto"/>
            <w:vAlign w:val="center"/>
          </w:tcPr>
          <w:p w:rsidR="009C36AB" w:rsidRPr="00E01A7F" w:rsidRDefault="009C36AB" w:rsidP="00CC6192">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lang w:val="en-US"/>
              </w:rPr>
            </w:pPr>
          </w:p>
        </w:tc>
        <w:tc>
          <w:tcPr>
            <w:tcW w:w="567" w:type="dxa"/>
            <w:gridSpan w:val="3"/>
            <w:vAlign w:val="center"/>
          </w:tcPr>
          <w:p w:rsidR="009C36AB" w:rsidRPr="00E01A7F" w:rsidRDefault="009C36AB" w:rsidP="00CC6192">
            <w:pPr>
              <w:ind w:firstLine="0"/>
              <w:jc w:val="center"/>
              <w:rPr>
                <w:rFonts w:eastAsia="Calibri"/>
                <w:bCs/>
                <w:sz w:val="24"/>
                <w:lang w:val="en-US"/>
              </w:rPr>
            </w:pPr>
            <w:r w:rsidRPr="00E01A7F">
              <w:rPr>
                <w:rFonts w:eastAsia="Calibri"/>
                <w:bCs/>
                <w:sz w:val="24"/>
                <w:lang w:val="en-US"/>
              </w:rPr>
              <w:t>6.</w:t>
            </w:r>
          </w:p>
        </w:tc>
        <w:tc>
          <w:tcPr>
            <w:tcW w:w="7938" w:type="dxa"/>
            <w:vAlign w:val="center"/>
          </w:tcPr>
          <w:p w:rsidR="009C36AB" w:rsidRPr="00E01A7F" w:rsidRDefault="009C36AB" w:rsidP="00364B1F">
            <w:pPr>
              <w:ind w:firstLine="0"/>
              <w:rPr>
                <w:rFonts w:eastAsia="Calibri"/>
                <w:b/>
                <w:sz w:val="24"/>
                <w:lang w:eastAsia="en-US"/>
              </w:rPr>
            </w:pPr>
            <w:r w:rsidRPr="00E01A7F">
              <w:rPr>
                <w:rFonts w:eastAsia="Calibri"/>
                <w:b/>
                <w:sz w:val="24"/>
                <w:lang w:eastAsia="en-US"/>
              </w:rPr>
              <w:t xml:space="preserve">Практическое занятие 10. </w:t>
            </w:r>
            <w:r w:rsidRPr="00E01A7F">
              <w:rPr>
                <w:rFonts w:eastAsia="Calibri"/>
                <w:sz w:val="24"/>
                <w:lang w:eastAsia="en-US"/>
              </w:rPr>
              <w:t xml:space="preserve">Создание политик в </w:t>
            </w:r>
            <w:r w:rsidRPr="00E01A7F">
              <w:rPr>
                <w:rFonts w:eastAsia="Calibri"/>
                <w:sz w:val="24"/>
                <w:lang w:val="en-US" w:eastAsia="en-US"/>
              </w:rPr>
              <w:t>InfoWatchDeviceMonitor</w:t>
            </w:r>
            <w:r w:rsidRPr="00E01A7F">
              <w:rPr>
                <w:rFonts w:eastAsia="Calibri"/>
                <w:sz w:val="24"/>
                <w:lang w:eastAsia="en-US"/>
              </w:rPr>
              <w:t xml:space="preserve"> для защиты приложений</w:t>
            </w:r>
          </w:p>
        </w:tc>
        <w:tc>
          <w:tcPr>
            <w:tcW w:w="1418" w:type="dxa"/>
            <w:shd w:val="clear" w:color="auto" w:fill="auto"/>
            <w:vAlign w:val="center"/>
          </w:tcPr>
          <w:p w:rsidR="009C36AB" w:rsidRPr="00E01A7F" w:rsidRDefault="009C36AB" w:rsidP="00CC6192">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567" w:type="dxa"/>
            <w:gridSpan w:val="3"/>
            <w:vAlign w:val="center"/>
          </w:tcPr>
          <w:p w:rsidR="009C36AB" w:rsidRPr="00E01A7F" w:rsidRDefault="009C36AB" w:rsidP="00CC6192">
            <w:pPr>
              <w:ind w:firstLine="0"/>
              <w:jc w:val="center"/>
              <w:rPr>
                <w:rFonts w:eastAsia="Calibri"/>
                <w:bCs/>
                <w:sz w:val="24"/>
                <w:lang w:val="en-US"/>
              </w:rPr>
            </w:pPr>
            <w:r w:rsidRPr="00E01A7F">
              <w:rPr>
                <w:rFonts w:eastAsia="Calibri"/>
                <w:bCs/>
                <w:sz w:val="24"/>
                <w:lang w:val="en-US"/>
              </w:rPr>
              <w:t>7.</w:t>
            </w:r>
          </w:p>
        </w:tc>
        <w:tc>
          <w:tcPr>
            <w:tcW w:w="7938" w:type="dxa"/>
            <w:vAlign w:val="center"/>
          </w:tcPr>
          <w:p w:rsidR="009C36AB" w:rsidRPr="00E01A7F" w:rsidRDefault="009C36AB" w:rsidP="00364B1F">
            <w:pPr>
              <w:ind w:firstLine="0"/>
              <w:rPr>
                <w:rFonts w:eastAsia="Calibri"/>
                <w:b/>
                <w:sz w:val="24"/>
                <w:lang w:eastAsia="en-US"/>
              </w:rPr>
            </w:pPr>
            <w:r w:rsidRPr="00E01A7F">
              <w:rPr>
                <w:rFonts w:eastAsia="Calibri"/>
                <w:b/>
                <w:sz w:val="24"/>
                <w:lang w:eastAsia="en-US"/>
              </w:rPr>
              <w:t xml:space="preserve">Практическое занятие 11. </w:t>
            </w:r>
            <w:r w:rsidRPr="00E01A7F">
              <w:rPr>
                <w:rFonts w:eastAsia="Calibri"/>
                <w:sz w:val="24"/>
                <w:lang w:eastAsia="en-US"/>
              </w:rPr>
              <w:t xml:space="preserve">Создание политик в </w:t>
            </w:r>
            <w:r w:rsidRPr="00E01A7F">
              <w:rPr>
                <w:rFonts w:eastAsia="Calibri"/>
                <w:sz w:val="24"/>
                <w:lang w:val="en-US" w:eastAsia="en-US"/>
              </w:rPr>
              <w:t>InfoWatchDeviceMonitor</w:t>
            </w:r>
            <w:r w:rsidRPr="00E01A7F">
              <w:rPr>
                <w:rFonts w:eastAsia="Calibri"/>
                <w:sz w:val="24"/>
                <w:lang w:eastAsia="en-US"/>
              </w:rPr>
              <w:t xml:space="preserve"> на теневое копирование</w:t>
            </w:r>
          </w:p>
        </w:tc>
        <w:tc>
          <w:tcPr>
            <w:tcW w:w="1418" w:type="dxa"/>
            <w:shd w:val="clear" w:color="auto" w:fill="auto"/>
            <w:vAlign w:val="center"/>
          </w:tcPr>
          <w:p w:rsidR="009C36AB" w:rsidRPr="00E01A7F" w:rsidRDefault="009C36AB" w:rsidP="00CC6192">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567" w:type="dxa"/>
            <w:gridSpan w:val="3"/>
            <w:vAlign w:val="center"/>
          </w:tcPr>
          <w:p w:rsidR="009C36AB" w:rsidRPr="00E01A7F" w:rsidRDefault="009C36AB" w:rsidP="00CC6192">
            <w:pPr>
              <w:ind w:firstLine="0"/>
              <w:jc w:val="center"/>
              <w:rPr>
                <w:rFonts w:eastAsia="Calibri"/>
                <w:bCs/>
                <w:sz w:val="24"/>
                <w:lang w:val="en-US"/>
              </w:rPr>
            </w:pPr>
            <w:r w:rsidRPr="00E01A7F">
              <w:rPr>
                <w:rFonts w:eastAsia="Calibri"/>
                <w:bCs/>
                <w:sz w:val="24"/>
                <w:lang w:val="en-US"/>
              </w:rPr>
              <w:t>8.</w:t>
            </w:r>
          </w:p>
        </w:tc>
        <w:tc>
          <w:tcPr>
            <w:tcW w:w="7938" w:type="dxa"/>
            <w:vAlign w:val="center"/>
          </w:tcPr>
          <w:p w:rsidR="009C36AB" w:rsidRPr="00E01A7F" w:rsidRDefault="009C36AB" w:rsidP="00364B1F">
            <w:pPr>
              <w:ind w:firstLine="0"/>
              <w:rPr>
                <w:rFonts w:eastAsia="Calibri"/>
                <w:b/>
                <w:sz w:val="24"/>
                <w:lang w:eastAsia="en-US"/>
              </w:rPr>
            </w:pPr>
            <w:r w:rsidRPr="00E01A7F">
              <w:rPr>
                <w:rFonts w:eastAsia="Calibri"/>
                <w:b/>
                <w:sz w:val="24"/>
                <w:lang w:eastAsia="en-US"/>
              </w:rPr>
              <w:t xml:space="preserve">Практическое занятие 12. </w:t>
            </w:r>
            <w:r w:rsidRPr="00E01A7F">
              <w:rPr>
                <w:rFonts w:eastAsia="Calibri"/>
                <w:sz w:val="24"/>
                <w:lang w:eastAsia="en-US"/>
              </w:rPr>
              <w:t>Настройка результирующих политик на клиентские машины</w:t>
            </w:r>
          </w:p>
        </w:tc>
        <w:tc>
          <w:tcPr>
            <w:tcW w:w="1418" w:type="dxa"/>
            <w:shd w:val="clear" w:color="auto" w:fill="auto"/>
            <w:vAlign w:val="center"/>
          </w:tcPr>
          <w:p w:rsidR="009C36AB" w:rsidRPr="00E01A7F" w:rsidRDefault="009C36AB" w:rsidP="00CC6192">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567" w:type="dxa"/>
            <w:gridSpan w:val="3"/>
            <w:vAlign w:val="center"/>
          </w:tcPr>
          <w:p w:rsidR="009C36AB" w:rsidRPr="00E01A7F" w:rsidRDefault="009C36AB" w:rsidP="00CC6192">
            <w:pPr>
              <w:ind w:firstLine="0"/>
              <w:jc w:val="center"/>
              <w:rPr>
                <w:rFonts w:eastAsia="Calibri"/>
                <w:bCs/>
                <w:sz w:val="24"/>
                <w:lang w:val="en-US"/>
              </w:rPr>
            </w:pPr>
            <w:r w:rsidRPr="00E01A7F">
              <w:rPr>
                <w:rFonts w:eastAsia="Calibri"/>
                <w:bCs/>
                <w:sz w:val="24"/>
                <w:lang w:val="en-US"/>
              </w:rPr>
              <w:t>9.</w:t>
            </w:r>
          </w:p>
        </w:tc>
        <w:tc>
          <w:tcPr>
            <w:tcW w:w="7938" w:type="dxa"/>
            <w:vAlign w:val="center"/>
          </w:tcPr>
          <w:p w:rsidR="009C36AB" w:rsidRPr="00E01A7F" w:rsidRDefault="009C36AB" w:rsidP="00364B1F">
            <w:pPr>
              <w:ind w:firstLine="0"/>
              <w:rPr>
                <w:rFonts w:eastAsia="Calibri"/>
                <w:b/>
                <w:sz w:val="24"/>
                <w:lang w:val="en-US" w:eastAsia="en-US"/>
              </w:rPr>
            </w:pPr>
            <w:r w:rsidRPr="00E01A7F">
              <w:rPr>
                <w:rFonts w:eastAsia="Calibri"/>
                <w:b/>
                <w:sz w:val="24"/>
                <w:lang w:eastAsia="en-US"/>
              </w:rPr>
              <w:t>Практическоезанятие</w:t>
            </w:r>
            <w:r w:rsidRPr="00E01A7F">
              <w:rPr>
                <w:rFonts w:eastAsia="Calibri"/>
                <w:b/>
                <w:sz w:val="24"/>
                <w:lang w:val="en-US" w:eastAsia="en-US"/>
              </w:rPr>
              <w:t xml:space="preserve"> 13. </w:t>
            </w:r>
            <w:r w:rsidRPr="00E01A7F">
              <w:rPr>
                <w:rFonts w:eastAsia="Calibri"/>
                <w:sz w:val="24"/>
                <w:lang w:eastAsia="en-US"/>
              </w:rPr>
              <w:t>Связывание</w:t>
            </w:r>
            <w:r w:rsidRPr="00E01A7F">
              <w:rPr>
                <w:rFonts w:eastAsia="Calibri"/>
                <w:sz w:val="24"/>
                <w:lang w:val="en-US" w:eastAsia="en-US"/>
              </w:rPr>
              <w:t xml:space="preserve"> InfoWatch Device Monitor </w:t>
            </w:r>
            <w:r w:rsidRPr="00E01A7F">
              <w:rPr>
                <w:rFonts w:eastAsia="Calibri"/>
                <w:sz w:val="24"/>
                <w:lang w:eastAsia="en-US"/>
              </w:rPr>
              <w:t>с</w:t>
            </w:r>
            <w:r w:rsidRPr="00E01A7F">
              <w:rPr>
                <w:rFonts w:eastAsia="Calibri"/>
                <w:sz w:val="24"/>
                <w:lang w:val="en-US" w:eastAsia="en-US"/>
              </w:rPr>
              <w:t xml:space="preserve"> InfoWatch Traffic Monitor</w:t>
            </w:r>
          </w:p>
        </w:tc>
        <w:tc>
          <w:tcPr>
            <w:tcW w:w="1418" w:type="dxa"/>
            <w:shd w:val="clear" w:color="auto" w:fill="auto"/>
            <w:vAlign w:val="center"/>
          </w:tcPr>
          <w:p w:rsidR="009C36AB" w:rsidRPr="00E01A7F" w:rsidRDefault="009C36AB" w:rsidP="00CC6192">
            <w:pPr>
              <w:ind w:firstLine="0"/>
              <w:jc w:val="center"/>
              <w:rPr>
                <w:sz w:val="24"/>
                <w:lang w:val="en-US"/>
              </w:rPr>
            </w:pPr>
            <w:r w:rsidRPr="00E01A7F">
              <w:rPr>
                <w:sz w:val="24"/>
                <w:lang w:val="en-US"/>
              </w:rPr>
              <w:t>2</w:t>
            </w:r>
          </w:p>
        </w:tc>
        <w:tc>
          <w:tcPr>
            <w:tcW w:w="1701" w:type="dxa"/>
            <w:vMerge/>
            <w:shd w:val="clear" w:color="auto" w:fill="auto"/>
            <w:vAlign w:val="center"/>
          </w:tcPr>
          <w:p w:rsidR="009C36AB" w:rsidRPr="00E01A7F" w:rsidRDefault="009C36AB" w:rsidP="00CC6192">
            <w:pPr>
              <w:ind w:firstLine="0"/>
              <w:jc w:val="center"/>
              <w:rPr>
                <w:b/>
                <w:sz w:val="24"/>
                <w:lang w:val="en-US"/>
              </w:rPr>
            </w:pPr>
          </w:p>
        </w:tc>
      </w:tr>
      <w:tr w:rsidR="009C36AB" w:rsidRPr="00E01A7F" w:rsidTr="005E28F8">
        <w:trPr>
          <w:trHeight w:val="216"/>
        </w:trPr>
        <w:tc>
          <w:tcPr>
            <w:tcW w:w="3085" w:type="dxa"/>
            <w:vMerge w:val="restart"/>
            <w:vAlign w:val="center"/>
          </w:tcPr>
          <w:p w:rsidR="009C36AB" w:rsidRPr="00E01A7F" w:rsidRDefault="009C36AB" w:rsidP="00364B1F">
            <w:pPr>
              <w:ind w:firstLine="0"/>
              <w:rPr>
                <w:rFonts w:eastAsia="Calibri"/>
                <w:b/>
                <w:bCs/>
                <w:sz w:val="24"/>
                <w:lang w:val="en-US"/>
              </w:rPr>
            </w:pPr>
            <w:r w:rsidRPr="00E01A7F">
              <w:rPr>
                <w:b/>
                <w:sz w:val="24"/>
              </w:rPr>
              <w:t>Тема</w:t>
            </w:r>
            <w:r w:rsidRPr="00E01A7F">
              <w:rPr>
                <w:b/>
                <w:sz w:val="24"/>
                <w:lang w:val="en-US"/>
              </w:rPr>
              <w:t xml:space="preserve"> 3.3. </w:t>
            </w:r>
            <w:r w:rsidRPr="00E01A7F">
              <w:rPr>
                <w:sz w:val="24"/>
              </w:rPr>
              <w:t>Политикив</w:t>
            </w:r>
            <w:r w:rsidRPr="00E01A7F">
              <w:rPr>
                <w:sz w:val="24"/>
                <w:lang w:val="en-US"/>
              </w:rPr>
              <w:t xml:space="preserve"> InfoWatch Traffic Monitor</w:t>
            </w:r>
          </w:p>
        </w:tc>
        <w:tc>
          <w:tcPr>
            <w:tcW w:w="8505" w:type="dxa"/>
            <w:gridSpan w:val="4"/>
            <w:vAlign w:val="center"/>
          </w:tcPr>
          <w:p w:rsidR="009C36AB" w:rsidRPr="00E01A7F" w:rsidRDefault="009C36AB" w:rsidP="00CC6192">
            <w:pPr>
              <w:ind w:firstLine="0"/>
              <w:rPr>
                <w:rFonts w:eastAsia="Calibri"/>
                <w:b/>
                <w:bCs/>
                <w:sz w:val="24"/>
              </w:rPr>
            </w:pPr>
            <w:r w:rsidRPr="00E01A7F">
              <w:rPr>
                <w:b/>
                <w:bCs/>
                <w:sz w:val="24"/>
              </w:rPr>
              <w:t>Содержание:</w:t>
            </w:r>
          </w:p>
        </w:tc>
        <w:tc>
          <w:tcPr>
            <w:tcW w:w="1418" w:type="dxa"/>
            <w:shd w:val="clear" w:color="auto" w:fill="auto"/>
            <w:vAlign w:val="center"/>
          </w:tcPr>
          <w:p w:rsidR="009C36AB" w:rsidRPr="00E01A7F" w:rsidRDefault="009C36AB" w:rsidP="00CC6192">
            <w:pPr>
              <w:ind w:firstLine="0"/>
              <w:jc w:val="center"/>
              <w:rPr>
                <w:b/>
                <w:sz w:val="24"/>
              </w:rPr>
            </w:pPr>
            <w:r w:rsidRPr="00E01A7F">
              <w:rPr>
                <w:b/>
                <w:sz w:val="24"/>
              </w:rPr>
              <w:t>10</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567" w:type="dxa"/>
            <w:gridSpan w:val="3"/>
            <w:vAlign w:val="center"/>
          </w:tcPr>
          <w:p w:rsidR="009C36AB" w:rsidRPr="00E01A7F" w:rsidRDefault="009C36AB" w:rsidP="00CC6192">
            <w:pPr>
              <w:ind w:firstLine="0"/>
              <w:jc w:val="center"/>
              <w:rPr>
                <w:rFonts w:eastAsia="Calibri"/>
                <w:bCs/>
                <w:sz w:val="24"/>
                <w:lang w:val="en-US"/>
              </w:rPr>
            </w:pPr>
            <w:r w:rsidRPr="00E01A7F">
              <w:rPr>
                <w:rFonts w:eastAsia="Calibri"/>
                <w:bCs/>
                <w:sz w:val="24"/>
                <w:lang w:val="en-US"/>
              </w:rPr>
              <w:t>1.</w:t>
            </w:r>
          </w:p>
        </w:tc>
        <w:tc>
          <w:tcPr>
            <w:tcW w:w="7938" w:type="dxa"/>
            <w:vAlign w:val="center"/>
          </w:tcPr>
          <w:p w:rsidR="009C36AB" w:rsidRPr="00E01A7F" w:rsidRDefault="009C36AB" w:rsidP="00364B1F">
            <w:pPr>
              <w:ind w:firstLine="0"/>
              <w:rPr>
                <w:rFonts w:eastAsia="Calibri"/>
                <w:bCs/>
                <w:sz w:val="24"/>
              </w:rPr>
            </w:pPr>
            <w:r w:rsidRPr="00E01A7F">
              <w:rPr>
                <w:rFonts w:eastAsia="Calibri"/>
                <w:bCs/>
                <w:sz w:val="24"/>
              </w:rPr>
              <w:t xml:space="preserve">Создание периметров  </w:t>
            </w:r>
            <w:r w:rsidRPr="00E01A7F">
              <w:rPr>
                <w:sz w:val="24"/>
              </w:rPr>
              <w:t xml:space="preserve">в </w:t>
            </w:r>
            <w:r w:rsidRPr="00E01A7F">
              <w:rPr>
                <w:sz w:val="24"/>
                <w:lang w:val="en-US"/>
              </w:rPr>
              <w:t>InfoWatchTrafficMonitor</w:t>
            </w:r>
          </w:p>
        </w:tc>
        <w:tc>
          <w:tcPr>
            <w:tcW w:w="1418" w:type="dxa"/>
            <w:shd w:val="clear" w:color="auto" w:fill="auto"/>
            <w:vAlign w:val="center"/>
          </w:tcPr>
          <w:p w:rsidR="009C36AB" w:rsidRPr="00E01A7F" w:rsidRDefault="009C36AB" w:rsidP="00CC6192">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567" w:type="dxa"/>
            <w:gridSpan w:val="3"/>
            <w:vAlign w:val="center"/>
          </w:tcPr>
          <w:p w:rsidR="009C36AB" w:rsidRPr="00E01A7F" w:rsidRDefault="009C36AB" w:rsidP="00CC6192">
            <w:pPr>
              <w:ind w:firstLine="0"/>
              <w:jc w:val="center"/>
              <w:rPr>
                <w:rFonts w:eastAsia="Calibri"/>
                <w:bCs/>
                <w:sz w:val="24"/>
                <w:lang w:val="en-US"/>
              </w:rPr>
            </w:pPr>
            <w:r w:rsidRPr="00E01A7F">
              <w:rPr>
                <w:rFonts w:eastAsia="Calibri"/>
                <w:bCs/>
                <w:sz w:val="24"/>
                <w:lang w:val="en-US"/>
              </w:rPr>
              <w:t>2.</w:t>
            </w:r>
          </w:p>
        </w:tc>
        <w:tc>
          <w:tcPr>
            <w:tcW w:w="7938" w:type="dxa"/>
            <w:vAlign w:val="center"/>
          </w:tcPr>
          <w:p w:rsidR="009C36AB" w:rsidRPr="00E01A7F" w:rsidRDefault="009C36AB" w:rsidP="00364B1F">
            <w:pPr>
              <w:ind w:firstLine="0"/>
              <w:rPr>
                <w:rFonts w:eastAsia="Calibri"/>
                <w:bCs/>
                <w:sz w:val="24"/>
              </w:rPr>
            </w:pPr>
            <w:r w:rsidRPr="00E01A7F">
              <w:rPr>
                <w:rFonts w:eastAsia="Calibri"/>
                <w:bCs/>
                <w:sz w:val="24"/>
              </w:rPr>
              <w:t xml:space="preserve">Создание категорий и терминов </w:t>
            </w:r>
            <w:r w:rsidRPr="00E01A7F">
              <w:rPr>
                <w:sz w:val="24"/>
              </w:rPr>
              <w:t xml:space="preserve">в </w:t>
            </w:r>
            <w:r w:rsidRPr="00E01A7F">
              <w:rPr>
                <w:sz w:val="24"/>
                <w:lang w:val="en-US"/>
              </w:rPr>
              <w:t>InfoWatchTrafficMonitor</w:t>
            </w:r>
          </w:p>
        </w:tc>
        <w:tc>
          <w:tcPr>
            <w:tcW w:w="1418" w:type="dxa"/>
            <w:shd w:val="clear" w:color="auto" w:fill="auto"/>
            <w:vAlign w:val="center"/>
          </w:tcPr>
          <w:p w:rsidR="009C36AB" w:rsidRPr="00E01A7F" w:rsidRDefault="009C36AB" w:rsidP="00CC6192">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567" w:type="dxa"/>
            <w:gridSpan w:val="3"/>
            <w:vAlign w:val="center"/>
          </w:tcPr>
          <w:p w:rsidR="009C36AB" w:rsidRPr="00E01A7F" w:rsidRDefault="009C36AB" w:rsidP="00CC6192">
            <w:pPr>
              <w:ind w:firstLine="0"/>
              <w:jc w:val="center"/>
              <w:rPr>
                <w:rFonts w:eastAsia="Calibri"/>
                <w:bCs/>
                <w:sz w:val="24"/>
              </w:rPr>
            </w:pPr>
            <w:r w:rsidRPr="00E01A7F">
              <w:rPr>
                <w:rFonts w:eastAsia="Calibri"/>
                <w:bCs/>
                <w:sz w:val="24"/>
              </w:rPr>
              <w:t>3.</w:t>
            </w:r>
          </w:p>
        </w:tc>
        <w:tc>
          <w:tcPr>
            <w:tcW w:w="7938" w:type="dxa"/>
            <w:vAlign w:val="center"/>
          </w:tcPr>
          <w:p w:rsidR="009C36AB" w:rsidRPr="00E01A7F" w:rsidRDefault="009C36AB" w:rsidP="00364B1F">
            <w:pPr>
              <w:ind w:firstLine="0"/>
              <w:rPr>
                <w:rFonts w:eastAsia="Calibri"/>
                <w:bCs/>
                <w:sz w:val="24"/>
              </w:rPr>
            </w:pPr>
            <w:r w:rsidRPr="00E01A7F">
              <w:rPr>
                <w:rFonts w:eastAsia="Calibri"/>
                <w:bCs/>
                <w:sz w:val="24"/>
              </w:rPr>
              <w:t xml:space="preserve">Создание правил защиты данных </w:t>
            </w:r>
            <w:r w:rsidRPr="00E01A7F">
              <w:rPr>
                <w:sz w:val="24"/>
              </w:rPr>
              <w:t xml:space="preserve">в </w:t>
            </w:r>
            <w:r w:rsidRPr="00E01A7F">
              <w:rPr>
                <w:sz w:val="24"/>
                <w:lang w:val="en-US"/>
              </w:rPr>
              <w:t>InfoWatchTrafficMonitor</w:t>
            </w:r>
          </w:p>
        </w:tc>
        <w:tc>
          <w:tcPr>
            <w:tcW w:w="1418" w:type="dxa"/>
            <w:shd w:val="clear" w:color="auto" w:fill="auto"/>
            <w:vAlign w:val="center"/>
          </w:tcPr>
          <w:p w:rsidR="009C36AB" w:rsidRPr="00E01A7F" w:rsidRDefault="009C36AB" w:rsidP="00CC6192">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567" w:type="dxa"/>
            <w:gridSpan w:val="3"/>
            <w:vAlign w:val="center"/>
          </w:tcPr>
          <w:p w:rsidR="009C36AB" w:rsidRPr="00E01A7F" w:rsidRDefault="009C36AB" w:rsidP="00CC6192">
            <w:pPr>
              <w:ind w:firstLine="0"/>
              <w:jc w:val="center"/>
              <w:rPr>
                <w:rFonts w:eastAsia="Calibri"/>
                <w:bCs/>
                <w:sz w:val="24"/>
              </w:rPr>
            </w:pPr>
            <w:r w:rsidRPr="00E01A7F">
              <w:rPr>
                <w:rFonts w:eastAsia="Calibri"/>
                <w:bCs/>
                <w:sz w:val="24"/>
              </w:rPr>
              <w:t>4.</w:t>
            </w:r>
          </w:p>
        </w:tc>
        <w:tc>
          <w:tcPr>
            <w:tcW w:w="7938" w:type="dxa"/>
            <w:vAlign w:val="center"/>
          </w:tcPr>
          <w:p w:rsidR="009C36AB" w:rsidRPr="00E01A7F" w:rsidRDefault="009C36AB" w:rsidP="00364B1F">
            <w:pPr>
              <w:ind w:firstLine="0"/>
              <w:rPr>
                <w:rFonts w:eastAsia="Calibri"/>
                <w:bCs/>
                <w:sz w:val="24"/>
              </w:rPr>
            </w:pPr>
            <w:r w:rsidRPr="00E01A7F">
              <w:rPr>
                <w:rFonts w:eastAsia="Calibri"/>
                <w:bCs/>
                <w:sz w:val="24"/>
              </w:rPr>
              <w:t xml:space="preserve">Добавление правил на передачу информации </w:t>
            </w:r>
            <w:r w:rsidRPr="00E01A7F">
              <w:rPr>
                <w:sz w:val="24"/>
              </w:rPr>
              <w:t xml:space="preserve">в </w:t>
            </w:r>
            <w:r w:rsidRPr="00E01A7F">
              <w:rPr>
                <w:sz w:val="24"/>
                <w:lang w:val="en-US"/>
              </w:rPr>
              <w:t>InfoWatchTrafficMonitor</w:t>
            </w:r>
          </w:p>
        </w:tc>
        <w:tc>
          <w:tcPr>
            <w:tcW w:w="1418" w:type="dxa"/>
            <w:shd w:val="clear" w:color="auto" w:fill="auto"/>
            <w:vAlign w:val="center"/>
          </w:tcPr>
          <w:p w:rsidR="009C36AB" w:rsidRPr="00E01A7F" w:rsidRDefault="009C36AB" w:rsidP="00CC6192">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567" w:type="dxa"/>
            <w:gridSpan w:val="3"/>
            <w:vAlign w:val="center"/>
          </w:tcPr>
          <w:p w:rsidR="009C36AB" w:rsidRPr="00E01A7F" w:rsidRDefault="009C36AB" w:rsidP="00CC6192">
            <w:pPr>
              <w:ind w:firstLine="0"/>
              <w:jc w:val="center"/>
              <w:rPr>
                <w:rFonts w:eastAsia="Calibri"/>
                <w:bCs/>
                <w:sz w:val="24"/>
              </w:rPr>
            </w:pPr>
            <w:r w:rsidRPr="00E01A7F">
              <w:rPr>
                <w:rFonts w:eastAsia="Calibri"/>
                <w:bCs/>
                <w:sz w:val="24"/>
              </w:rPr>
              <w:t>5.</w:t>
            </w:r>
          </w:p>
        </w:tc>
        <w:tc>
          <w:tcPr>
            <w:tcW w:w="7938" w:type="dxa"/>
            <w:vAlign w:val="center"/>
          </w:tcPr>
          <w:p w:rsidR="009C36AB" w:rsidRPr="00E01A7F" w:rsidRDefault="009C36AB" w:rsidP="00364B1F">
            <w:pPr>
              <w:ind w:firstLine="0"/>
              <w:rPr>
                <w:rFonts w:eastAsia="Calibri"/>
                <w:bCs/>
                <w:sz w:val="24"/>
                <w:lang w:val="en-US"/>
              </w:rPr>
            </w:pPr>
            <w:r w:rsidRPr="00E01A7F">
              <w:rPr>
                <w:rFonts w:eastAsia="Calibri"/>
                <w:bCs/>
                <w:sz w:val="24"/>
              </w:rPr>
              <w:t>Созданиезадач</w:t>
            </w:r>
            <w:r w:rsidRPr="00E01A7F">
              <w:rPr>
                <w:sz w:val="24"/>
              </w:rPr>
              <w:t>в</w:t>
            </w:r>
            <w:r w:rsidRPr="00E01A7F">
              <w:rPr>
                <w:sz w:val="24"/>
                <w:lang w:val="en-US"/>
              </w:rPr>
              <w:t xml:space="preserve"> InfoWatch Traffic Monitor</w:t>
            </w:r>
          </w:p>
        </w:tc>
        <w:tc>
          <w:tcPr>
            <w:tcW w:w="1418" w:type="dxa"/>
            <w:shd w:val="clear" w:color="auto" w:fill="auto"/>
            <w:vAlign w:val="center"/>
          </w:tcPr>
          <w:p w:rsidR="009C36AB" w:rsidRPr="00E01A7F" w:rsidRDefault="009C36AB" w:rsidP="00CC6192">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CC6192">
            <w:pPr>
              <w:ind w:firstLine="0"/>
              <w:jc w:val="center"/>
              <w:rPr>
                <w:b/>
                <w:sz w:val="24"/>
                <w:lang w:val="en-US"/>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lang w:val="en-US"/>
              </w:rPr>
            </w:pPr>
          </w:p>
        </w:tc>
        <w:tc>
          <w:tcPr>
            <w:tcW w:w="8505" w:type="dxa"/>
            <w:gridSpan w:val="4"/>
            <w:vAlign w:val="center"/>
          </w:tcPr>
          <w:p w:rsidR="009C36AB" w:rsidRPr="00E01A7F" w:rsidRDefault="009C36AB" w:rsidP="00CC6192">
            <w:pPr>
              <w:ind w:firstLine="0"/>
              <w:rPr>
                <w:rFonts w:eastAsia="Calibri"/>
                <w:b/>
                <w:bCs/>
                <w:sz w:val="24"/>
              </w:rPr>
            </w:pPr>
            <w:r w:rsidRPr="00E01A7F">
              <w:rPr>
                <w:b/>
                <w:sz w:val="24"/>
              </w:rPr>
              <w:t>Практические занятия:</w:t>
            </w:r>
          </w:p>
        </w:tc>
        <w:tc>
          <w:tcPr>
            <w:tcW w:w="1418" w:type="dxa"/>
            <w:shd w:val="clear" w:color="auto" w:fill="auto"/>
            <w:vAlign w:val="center"/>
          </w:tcPr>
          <w:p w:rsidR="009C36AB" w:rsidRPr="00E01A7F" w:rsidRDefault="009C36AB" w:rsidP="00CC6192">
            <w:pPr>
              <w:ind w:firstLine="0"/>
              <w:jc w:val="center"/>
              <w:rPr>
                <w:b/>
                <w:sz w:val="24"/>
              </w:rPr>
            </w:pPr>
            <w:r w:rsidRPr="00E01A7F">
              <w:rPr>
                <w:b/>
                <w:sz w:val="24"/>
              </w:rPr>
              <w:t>6</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567" w:type="dxa"/>
            <w:gridSpan w:val="3"/>
            <w:vAlign w:val="center"/>
          </w:tcPr>
          <w:p w:rsidR="009C36AB" w:rsidRPr="00E01A7F" w:rsidRDefault="009C36AB" w:rsidP="00386930">
            <w:pPr>
              <w:ind w:firstLine="0"/>
              <w:jc w:val="center"/>
              <w:rPr>
                <w:rFonts w:eastAsia="Calibri"/>
                <w:bCs/>
                <w:sz w:val="24"/>
                <w:lang w:val="en-US"/>
              </w:rPr>
            </w:pPr>
            <w:r w:rsidRPr="00E01A7F">
              <w:rPr>
                <w:rFonts w:eastAsia="Calibri"/>
                <w:bCs/>
                <w:sz w:val="24"/>
                <w:lang w:val="en-US"/>
              </w:rPr>
              <w:t>1.</w:t>
            </w:r>
          </w:p>
        </w:tc>
        <w:tc>
          <w:tcPr>
            <w:tcW w:w="7938" w:type="dxa"/>
            <w:vAlign w:val="center"/>
          </w:tcPr>
          <w:p w:rsidR="009C36AB" w:rsidRPr="00E01A7F" w:rsidRDefault="009C36AB" w:rsidP="00386930">
            <w:pPr>
              <w:ind w:firstLine="0"/>
              <w:rPr>
                <w:rFonts w:eastAsia="Calibri"/>
                <w:bCs/>
                <w:sz w:val="24"/>
              </w:rPr>
            </w:pPr>
            <w:r w:rsidRPr="00E01A7F">
              <w:rPr>
                <w:rFonts w:eastAsia="Calibri"/>
                <w:b/>
                <w:sz w:val="24"/>
                <w:lang w:eastAsia="en-US"/>
              </w:rPr>
              <w:t xml:space="preserve">Практическое занятие 14. </w:t>
            </w:r>
            <w:r w:rsidRPr="00E01A7F">
              <w:rPr>
                <w:rFonts w:eastAsia="Calibri"/>
                <w:sz w:val="24"/>
                <w:lang w:eastAsia="en-US"/>
              </w:rPr>
              <w:t xml:space="preserve">Создание правил на управление доступом </w:t>
            </w:r>
            <w:r w:rsidRPr="00E01A7F">
              <w:rPr>
                <w:sz w:val="24"/>
              </w:rPr>
              <w:t xml:space="preserve">в </w:t>
            </w:r>
            <w:r w:rsidRPr="00E01A7F">
              <w:rPr>
                <w:sz w:val="24"/>
                <w:lang w:val="en-US"/>
              </w:rPr>
              <w:t>InfoWatchTrafficMonitor</w:t>
            </w:r>
          </w:p>
        </w:tc>
        <w:tc>
          <w:tcPr>
            <w:tcW w:w="1418" w:type="dxa"/>
            <w:shd w:val="clear" w:color="auto" w:fill="auto"/>
            <w:vAlign w:val="center"/>
          </w:tcPr>
          <w:p w:rsidR="009C36AB" w:rsidRPr="00E01A7F" w:rsidRDefault="009C36AB" w:rsidP="00CC6192">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567" w:type="dxa"/>
            <w:gridSpan w:val="3"/>
            <w:vAlign w:val="center"/>
          </w:tcPr>
          <w:p w:rsidR="009C36AB" w:rsidRPr="00E01A7F" w:rsidRDefault="009C36AB" w:rsidP="00386930">
            <w:pPr>
              <w:ind w:firstLine="0"/>
              <w:jc w:val="center"/>
              <w:rPr>
                <w:rFonts w:eastAsia="Calibri"/>
                <w:bCs/>
                <w:sz w:val="24"/>
                <w:lang w:val="en-US"/>
              </w:rPr>
            </w:pPr>
            <w:r w:rsidRPr="00E01A7F">
              <w:rPr>
                <w:rFonts w:eastAsia="Calibri"/>
                <w:bCs/>
                <w:sz w:val="24"/>
                <w:lang w:val="en-US"/>
              </w:rPr>
              <w:t>2.</w:t>
            </w:r>
          </w:p>
        </w:tc>
        <w:tc>
          <w:tcPr>
            <w:tcW w:w="7938" w:type="dxa"/>
            <w:vAlign w:val="center"/>
          </w:tcPr>
          <w:p w:rsidR="009C36AB" w:rsidRPr="00E01A7F" w:rsidRDefault="009C36AB" w:rsidP="00386930">
            <w:pPr>
              <w:ind w:firstLine="0"/>
              <w:rPr>
                <w:rFonts w:eastAsia="Calibri"/>
                <w:bCs/>
                <w:sz w:val="24"/>
              </w:rPr>
            </w:pPr>
            <w:r w:rsidRPr="00E01A7F">
              <w:rPr>
                <w:rFonts w:eastAsia="Calibri"/>
                <w:b/>
                <w:sz w:val="24"/>
                <w:lang w:eastAsia="en-US"/>
              </w:rPr>
              <w:t xml:space="preserve">Практическое занятие 15. </w:t>
            </w:r>
            <w:r w:rsidRPr="00E01A7F">
              <w:rPr>
                <w:rFonts w:eastAsia="Calibri"/>
                <w:sz w:val="24"/>
                <w:lang w:eastAsia="en-US"/>
              </w:rPr>
              <w:t xml:space="preserve">Создание бланков, печатей, графических объектов </w:t>
            </w:r>
            <w:r w:rsidRPr="00E01A7F">
              <w:rPr>
                <w:sz w:val="24"/>
              </w:rPr>
              <w:t xml:space="preserve">в </w:t>
            </w:r>
            <w:r w:rsidRPr="00E01A7F">
              <w:rPr>
                <w:sz w:val="24"/>
                <w:lang w:val="en-US"/>
              </w:rPr>
              <w:t>InfoWatchTrafficMonitor</w:t>
            </w:r>
          </w:p>
        </w:tc>
        <w:tc>
          <w:tcPr>
            <w:tcW w:w="1418" w:type="dxa"/>
            <w:shd w:val="clear" w:color="auto" w:fill="auto"/>
            <w:vAlign w:val="center"/>
          </w:tcPr>
          <w:p w:rsidR="009C36AB" w:rsidRPr="00E01A7F" w:rsidRDefault="009C36AB" w:rsidP="00CC6192">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567" w:type="dxa"/>
            <w:gridSpan w:val="3"/>
            <w:vAlign w:val="center"/>
          </w:tcPr>
          <w:p w:rsidR="009C36AB" w:rsidRPr="00E01A7F" w:rsidRDefault="009C36AB" w:rsidP="00386930">
            <w:pPr>
              <w:ind w:firstLine="0"/>
              <w:jc w:val="center"/>
              <w:rPr>
                <w:rFonts w:eastAsia="Calibri"/>
                <w:bCs/>
                <w:sz w:val="24"/>
              </w:rPr>
            </w:pPr>
            <w:r w:rsidRPr="00E01A7F">
              <w:rPr>
                <w:rFonts w:eastAsia="Calibri"/>
                <w:bCs/>
                <w:sz w:val="24"/>
              </w:rPr>
              <w:t>3.</w:t>
            </w:r>
          </w:p>
        </w:tc>
        <w:tc>
          <w:tcPr>
            <w:tcW w:w="7938" w:type="dxa"/>
            <w:vAlign w:val="center"/>
          </w:tcPr>
          <w:p w:rsidR="009C36AB" w:rsidRPr="00E01A7F" w:rsidRDefault="009C36AB" w:rsidP="00386930">
            <w:pPr>
              <w:ind w:firstLine="0"/>
              <w:rPr>
                <w:rFonts w:eastAsia="Calibri"/>
                <w:b/>
                <w:sz w:val="24"/>
                <w:lang w:eastAsia="en-US"/>
              </w:rPr>
            </w:pPr>
            <w:r w:rsidRPr="00E01A7F">
              <w:rPr>
                <w:rFonts w:eastAsia="Calibri"/>
                <w:b/>
                <w:sz w:val="24"/>
                <w:lang w:eastAsia="en-US"/>
              </w:rPr>
              <w:t xml:space="preserve">Практическое занятие 16. </w:t>
            </w:r>
            <w:r w:rsidRPr="00E01A7F">
              <w:rPr>
                <w:rFonts w:eastAsia="Calibri"/>
                <w:sz w:val="24"/>
                <w:lang w:eastAsia="en-US"/>
              </w:rPr>
              <w:t xml:space="preserve">Создание выгрузок из БД </w:t>
            </w:r>
            <w:r w:rsidRPr="00E01A7F">
              <w:rPr>
                <w:sz w:val="24"/>
              </w:rPr>
              <w:t xml:space="preserve">в </w:t>
            </w:r>
            <w:r w:rsidRPr="00E01A7F">
              <w:rPr>
                <w:sz w:val="24"/>
                <w:lang w:val="en-US"/>
              </w:rPr>
              <w:t>InfoWatchTrafficMonitor</w:t>
            </w:r>
          </w:p>
        </w:tc>
        <w:tc>
          <w:tcPr>
            <w:tcW w:w="1418" w:type="dxa"/>
            <w:shd w:val="clear" w:color="auto" w:fill="auto"/>
            <w:vAlign w:val="center"/>
          </w:tcPr>
          <w:p w:rsidR="009C36AB" w:rsidRPr="00E01A7F" w:rsidRDefault="009C36AB" w:rsidP="00CC6192">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restart"/>
            <w:vAlign w:val="center"/>
          </w:tcPr>
          <w:p w:rsidR="009C36AB" w:rsidRPr="00E01A7F" w:rsidRDefault="009C36AB" w:rsidP="00386930">
            <w:pPr>
              <w:ind w:firstLine="0"/>
              <w:rPr>
                <w:rFonts w:eastAsia="Calibri"/>
                <w:b/>
                <w:bCs/>
                <w:sz w:val="24"/>
              </w:rPr>
            </w:pPr>
            <w:r w:rsidRPr="00E01A7F">
              <w:rPr>
                <w:b/>
                <w:sz w:val="24"/>
              </w:rPr>
              <w:t xml:space="preserve">Тема 3.4. </w:t>
            </w:r>
            <w:r w:rsidRPr="00E01A7F">
              <w:rPr>
                <w:rFonts w:eastAsia="Calibri"/>
                <w:bCs/>
                <w:sz w:val="24"/>
                <w:lang w:val="en-US"/>
              </w:rPr>
              <w:t>VipNet</w:t>
            </w:r>
          </w:p>
        </w:tc>
        <w:tc>
          <w:tcPr>
            <w:tcW w:w="8505" w:type="dxa"/>
            <w:gridSpan w:val="4"/>
            <w:vAlign w:val="center"/>
          </w:tcPr>
          <w:p w:rsidR="009C36AB" w:rsidRPr="00E01A7F" w:rsidRDefault="009C36AB" w:rsidP="00CC6192">
            <w:pPr>
              <w:ind w:firstLine="0"/>
              <w:rPr>
                <w:rFonts w:eastAsia="Calibri"/>
                <w:b/>
                <w:bCs/>
                <w:sz w:val="24"/>
              </w:rPr>
            </w:pPr>
            <w:r w:rsidRPr="00E01A7F">
              <w:rPr>
                <w:b/>
                <w:bCs/>
                <w:sz w:val="24"/>
              </w:rPr>
              <w:t>Содержание:</w:t>
            </w:r>
          </w:p>
        </w:tc>
        <w:tc>
          <w:tcPr>
            <w:tcW w:w="1418" w:type="dxa"/>
            <w:shd w:val="clear" w:color="auto" w:fill="auto"/>
            <w:vAlign w:val="center"/>
          </w:tcPr>
          <w:p w:rsidR="009C36AB" w:rsidRPr="00E01A7F" w:rsidRDefault="009C36AB" w:rsidP="00CC6192">
            <w:pPr>
              <w:ind w:firstLine="0"/>
              <w:jc w:val="center"/>
              <w:rPr>
                <w:b/>
                <w:sz w:val="24"/>
              </w:rPr>
            </w:pPr>
            <w:r w:rsidRPr="00E01A7F">
              <w:rPr>
                <w:b/>
                <w:sz w:val="24"/>
              </w:rPr>
              <w:t>14</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567" w:type="dxa"/>
            <w:gridSpan w:val="3"/>
            <w:vAlign w:val="center"/>
          </w:tcPr>
          <w:p w:rsidR="009C36AB" w:rsidRPr="00E01A7F" w:rsidRDefault="009C36AB" w:rsidP="00CC6192">
            <w:pPr>
              <w:ind w:firstLine="0"/>
              <w:jc w:val="center"/>
              <w:rPr>
                <w:rFonts w:eastAsia="Calibri"/>
                <w:bCs/>
                <w:sz w:val="24"/>
              </w:rPr>
            </w:pPr>
            <w:r w:rsidRPr="00E01A7F">
              <w:rPr>
                <w:rFonts w:eastAsia="Calibri"/>
                <w:bCs/>
                <w:sz w:val="24"/>
              </w:rPr>
              <w:t>1.</w:t>
            </w:r>
          </w:p>
        </w:tc>
        <w:tc>
          <w:tcPr>
            <w:tcW w:w="7938" w:type="dxa"/>
            <w:vAlign w:val="center"/>
          </w:tcPr>
          <w:p w:rsidR="009C36AB" w:rsidRPr="00E01A7F" w:rsidRDefault="009C36AB" w:rsidP="009C36AB">
            <w:pPr>
              <w:ind w:firstLine="0"/>
              <w:rPr>
                <w:rFonts w:eastAsia="Calibri"/>
                <w:bCs/>
                <w:sz w:val="24"/>
                <w:lang w:val="en-US"/>
              </w:rPr>
            </w:pPr>
            <w:r w:rsidRPr="00E01A7F">
              <w:rPr>
                <w:rFonts w:eastAsia="Calibri"/>
                <w:bCs/>
                <w:sz w:val="24"/>
              </w:rPr>
              <w:t xml:space="preserve">Обзор </w:t>
            </w:r>
            <w:r w:rsidRPr="00E01A7F">
              <w:rPr>
                <w:rFonts w:eastAsia="Calibri"/>
                <w:bCs/>
                <w:sz w:val="24"/>
                <w:lang w:val="en-US"/>
              </w:rPr>
              <w:t>VipNet Administrator</w:t>
            </w:r>
          </w:p>
        </w:tc>
        <w:tc>
          <w:tcPr>
            <w:tcW w:w="1418" w:type="dxa"/>
            <w:shd w:val="clear" w:color="auto" w:fill="auto"/>
            <w:vAlign w:val="center"/>
          </w:tcPr>
          <w:p w:rsidR="009C36AB" w:rsidRPr="00E01A7F" w:rsidRDefault="009C36AB" w:rsidP="00CC6192">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567" w:type="dxa"/>
            <w:gridSpan w:val="3"/>
            <w:vAlign w:val="center"/>
          </w:tcPr>
          <w:p w:rsidR="009C36AB" w:rsidRPr="00E01A7F" w:rsidRDefault="009C36AB" w:rsidP="00CC6192">
            <w:pPr>
              <w:ind w:firstLine="0"/>
              <w:jc w:val="center"/>
              <w:rPr>
                <w:rFonts w:eastAsia="Calibri"/>
                <w:bCs/>
                <w:sz w:val="24"/>
              </w:rPr>
            </w:pPr>
            <w:r w:rsidRPr="00E01A7F">
              <w:rPr>
                <w:rFonts w:eastAsia="Calibri"/>
                <w:bCs/>
                <w:sz w:val="24"/>
              </w:rPr>
              <w:t>2.</w:t>
            </w:r>
          </w:p>
        </w:tc>
        <w:tc>
          <w:tcPr>
            <w:tcW w:w="7938" w:type="dxa"/>
            <w:vAlign w:val="center"/>
          </w:tcPr>
          <w:p w:rsidR="009C36AB" w:rsidRPr="00E01A7F" w:rsidRDefault="009C36AB" w:rsidP="009C36AB">
            <w:pPr>
              <w:ind w:firstLine="0"/>
              <w:rPr>
                <w:rFonts w:eastAsia="Calibri"/>
                <w:b/>
                <w:bCs/>
                <w:sz w:val="24"/>
              </w:rPr>
            </w:pPr>
            <w:r w:rsidRPr="00E01A7F">
              <w:rPr>
                <w:rFonts w:eastAsia="Calibri"/>
                <w:bCs/>
                <w:sz w:val="24"/>
              </w:rPr>
              <w:t xml:space="preserve">Обзор </w:t>
            </w:r>
            <w:r w:rsidRPr="00E01A7F">
              <w:rPr>
                <w:rFonts w:eastAsia="Calibri"/>
                <w:bCs/>
                <w:sz w:val="24"/>
                <w:lang w:val="en-US"/>
              </w:rPr>
              <w:t>VipNet Client</w:t>
            </w:r>
          </w:p>
        </w:tc>
        <w:tc>
          <w:tcPr>
            <w:tcW w:w="1418" w:type="dxa"/>
            <w:shd w:val="clear" w:color="auto" w:fill="auto"/>
            <w:vAlign w:val="center"/>
          </w:tcPr>
          <w:p w:rsidR="009C36AB" w:rsidRPr="00E01A7F" w:rsidRDefault="009C36AB" w:rsidP="00CC6192">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567" w:type="dxa"/>
            <w:gridSpan w:val="3"/>
            <w:vAlign w:val="center"/>
          </w:tcPr>
          <w:p w:rsidR="009C36AB" w:rsidRPr="00E01A7F" w:rsidRDefault="009C36AB" w:rsidP="00CC6192">
            <w:pPr>
              <w:ind w:firstLine="0"/>
              <w:jc w:val="center"/>
              <w:rPr>
                <w:rFonts w:eastAsia="Calibri"/>
                <w:bCs/>
                <w:sz w:val="24"/>
              </w:rPr>
            </w:pPr>
            <w:r w:rsidRPr="00E01A7F">
              <w:rPr>
                <w:rFonts w:eastAsia="Calibri"/>
                <w:bCs/>
                <w:sz w:val="24"/>
              </w:rPr>
              <w:t>3.</w:t>
            </w:r>
          </w:p>
        </w:tc>
        <w:tc>
          <w:tcPr>
            <w:tcW w:w="7938" w:type="dxa"/>
            <w:vAlign w:val="center"/>
          </w:tcPr>
          <w:p w:rsidR="009C36AB" w:rsidRPr="00E01A7F" w:rsidRDefault="009C36AB" w:rsidP="009C36AB">
            <w:pPr>
              <w:ind w:firstLine="0"/>
              <w:rPr>
                <w:rFonts w:eastAsia="Calibri"/>
                <w:b/>
                <w:bCs/>
                <w:sz w:val="24"/>
              </w:rPr>
            </w:pPr>
            <w:r w:rsidRPr="00E01A7F">
              <w:rPr>
                <w:rFonts w:eastAsia="Calibri"/>
                <w:bCs/>
                <w:sz w:val="24"/>
              </w:rPr>
              <w:t xml:space="preserve">Обзор </w:t>
            </w:r>
            <w:r w:rsidRPr="00E01A7F">
              <w:rPr>
                <w:rFonts w:eastAsia="Calibri"/>
                <w:bCs/>
                <w:sz w:val="24"/>
                <w:lang w:val="en-US"/>
              </w:rPr>
              <w:t>VipNet Coordinator</w:t>
            </w:r>
          </w:p>
        </w:tc>
        <w:tc>
          <w:tcPr>
            <w:tcW w:w="1418" w:type="dxa"/>
            <w:shd w:val="clear" w:color="auto" w:fill="auto"/>
            <w:vAlign w:val="center"/>
          </w:tcPr>
          <w:p w:rsidR="009C36AB" w:rsidRPr="00E01A7F" w:rsidRDefault="009C36AB" w:rsidP="00CC6192">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567" w:type="dxa"/>
            <w:gridSpan w:val="3"/>
            <w:vAlign w:val="center"/>
          </w:tcPr>
          <w:p w:rsidR="009C36AB" w:rsidRPr="00E01A7F" w:rsidRDefault="009C36AB" w:rsidP="00CC6192">
            <w:pPr>
              <w:ind w:firstLine="0"/>
              <w:jc w:val="center"/>
              <w:rPr>
                <w:rFonts w:eastAsia="Calibri"/>
                <w:bCs/>
                <w:sz w:val="24"/>
              </w:rPr>
            </w:pPr>
            <w:r w:rsidRPr="00E01A7F">
              <w:rPr>
                <w:rFonts w:eastAsia="Calibri"/>
                <w:bCs/>
                <w:sz w:val="24"/>
              </w:rPr>
              <w:t>4.</w:t>
            </w:r>
          </w:p>
        </w:tc>
        <w:tc>
          <w:tcPr>
            <w:tcW w:w="7938" w:type="dxa"/>
            <w:vAlign w:val="center"/>
          </w:tcPr>
          <w:p w:rsidR="009C36AB" w:rsidRPr="00E01A7F" w:rsidRDefault="009C36AB" w:rsidP="009C36AB">
            <w:pPr>
              <w:ind w:firstLine="0"/>
              <w:rPr>
                <w:rFonts w:eastAsia="Calibri"/>
                <w:b/>
                <w:bCs/>
                <w:sz w:val="24"/>
              </w:rPr>
            </w:pPr>
            <w:r w:rsidRPr="00E01A7F">
              <w:rPr>
                <w:rFonts w:eastAsia="Calibri"/>
                <w:bCs/>
                <w:sz w:val="24"/>
              </w:rPr>
              <w:t xml:space="preserve">Обзор </w:t>
            </w:r>
            <w:r w:rsidRPr="00E01A7F">
              <w:rPr>
                <w:rFonts w:eastAsia="Calibri"/>
                <w:bCs/>
                <w:sz w:val="24"/>
                <w:lang w:val="en-US"/>
              </w:rPr>
              <w:t>VipNet Cluster</w:t>
            </w:r>
          </w:p>
        </w:tc>
        <w:tc>
          <w:tcPr>
            <w:tcW w:w="1418" w:type="dxa"/>
            <w:shd w:val="clear" w:color="auto" w:fill="auto"/>
            <w:vAlign w:val="center"/>
          </w:tcPr>
          <w:p w:rsidR="009C36AB" w:rsidRPr="00E01A7F" w:rsidRDefault="009C36AB" w:rsidP="00CC6192">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567" w:type="dxa"/>
            <w:gridSpan w:val="3"/>
            <w:vAlign w:val="center"/>
          </w:tcPr>
          <w:p w:rsidR="009C36AB" w:rsidRPr="00E01A7F" w:rsidRDefault="009C36AB" w:rsidP="00CC6192">
            <w:pPr>
              <w:ind w:firstLine="0"/>
              <w:jc w:val="center"/>
              <w:rPr>
                <w:rFonts w:eastAsia="Calibri"/>
                <w:bCs/>
                <w:sz w:val="24"/>
              </w:rPr>
            </w:pPr>
            <w:r w:rsidRPr="00E01A7F">
              <w:rPr>
                <w:rFonts w:eastAsia="Calibri"/>
                <w:bCs/>
                <w:sz w:val="24"/>
              </w:rPr>
              <w:t>5.</w:t>
            </w:r>
          </w:p>
        </w:tc>
        <w:tc>
          <w:tcPr>
            <w:tcW w:w="7938" w:type="dxa"/>
            <w:vAlign w:val="center"/>
          </w:tcPr>
          <w:p w:rsidR="009C36AB" w:rsidRPr="00E01A7F" w:rsidRDefault="009C36AB" w:rsidP="009C36AB">
            <w:pPr>
              <w:ind w:firstLine="0"/>
              <w:rPr>
                <w:rFonts w:eastAsia="Calibri"/>
                <w:b/>
                <w:bCs/>
                <w:sz w:val="24"/>
              </w:rPr>
            </w:pPr>
            <w:r w:rsidRPr="00E01A7F">
              <w:rPr>
                <w:rFonts w:eastAsia="Calibri"/>
                <w:bCs/>
                <w:sz w:val="24"/>
              </w:rPr>
              <w:t xml:space="preserve">Обзор </w:t>
            </w:r>
            <w:r w:rsidRPr="00E01A7F">
              <w:rPr>
                <w:rFonts w:eastAsia="Calibri"/>
                <w:bCs/>
                <w:sz w:val="24"/>
                <w:lang w:val="en-US"/>
              </w:rPr>
              <w:t>VipNet Watcher</w:t>
            </w:r>
          </w:p>
        </w:tc>
        <w:tc>
          <w:tcPr>
            <w:tcW w:w="1418" w:type="dxa"/>
            <w:shd w:val="clear" w:color="auto" w:fill="auto"/>
            <w:vAlign w:val="center"/>
          </w:tcPr>
          <w:p w:rsidR="009C36AB" w:rsidRPr="00E01A7F" w:rsidRDefault="009C36AB" w:rsidP="00CC6192">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567" w:type="dxa"/>
            <w:gridSpan w:val="3"/>
            <w:vAlign w:val="center"/>
          </w:tcPr>
          <w:p w:rsidR="009C36AB" w:rsidRPr="00E01A7F" w:rsidRDefault="009C36AB" w:rsidP="00CC6192">
            <w:pPr>
              <w:ind w:firstLine="0"/>
              <w:jc w:val="center"/>
              <w:rPr>
                <w:rFonts w:eastAsia="Calibri"/>
                <w:bCs/>
                <w:sz w:val="24"/>
              </w:rPr>
            </w:pPr>
            <w:r w:rsidRPr="00E01A7F">
              <w:rPr>
                <w:rFonts w:eastAsia="Calibri"/>
                <w:bCs/>
                <w:sz w:val="24"/>
              </w:rPr>
              <w:t>6.</w:t>
            </w:r>
          </w:p>
        </w:tc>
        <w:tc>
          <w:tcPr>
            <w:tcW w:w="7938" w:type="dxa"/>
            <w:vAlign w:val="center"/>
          </w:tcPr>
          <w:p w:rsidR="009C36AB" w:rsidRPr="00E01A7F" w:rsidRDefault="009C36AB" w:rsidP="009C36AB">
            <w:pPr>
              <w:ind w:firstLine="0"/>
              <w:rPr>
                <w:rFonts w:eastAsia="Calibri"/>
                <w:b/>
                <w:bCs/>
                <w:sz w:val="24"/>
              </w:rPr>
            </w:pPr>
            <w:r w:rsidRPr="00E01A7F">
              <w:rPr>
                <w:rFonts w:eastAsia="Calibri"/>
                <w:bCs/>
                <w:sz w:val="24"/>
              </w:rPr>
              <w:t xml:space="preserve">Обзор </w:t>
            </w:r>
            <w:r w:rsidRPr="00E01A7F">
              <w:rPr>
                <w:rFonts w:eastAsia="Calibri"/>
                <w:bCs/>
                <w:sz w:val="24"/>
                <w:lang w:val="en-US"/>
              </w:rPr>
              <w:t>VipNet Policy Manager</w:t>
            </w:r>
          </w:p>
        </w:tc>
        <w:tc>
          <w:tcPr>
            <w:tcW w:w="1418" w:type="dxa"/>
            <w:shd w:val="clear" w:color="auto" w:fill="auto"/>
            <w:vAlign w:val="center"/>
          </w:tcPr>
          <w:p w:rsidR="009C36AB" w:rsidRPr="00E01A7F" w:rsidRDefault="009C36AB" w:rsidP="00CC6192">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567" w:type="dxa"/>
            <w:gridSpan w:val="3"/>
            <w:vAlign w:val="center"/>
          </w:tcPr>
          <w:p w:rsidR="009C36AB" w:rsidRPr="00E01A7F" w:rsidRDefault="009C36AB" w:rsidP="00CC6192">
            <w:pPr>
              <w:ind w:firstLine="0"/>
              <w:jc w:val="center"/>
              <w:rPr>
                <w:rFonts w:eastAsia="Calibri"/>
                <w:bCs/>
                <w:sz w:val="24"/>
              </w:rPr>
            </w:pPr>
            <w:r w:rsidRPr="00E01A7F">
              <w:rPr>
                <w:rFonts w:eastAsia="Calibri"/>
                <w:bCs/>
                <w:sz w:val="24"/>
              </w:rPr>
              <w:t>7.</w:t>
            </w:r>
          </w:p>
        </w:tc>
        <w:tc>
          <w:tcPr>
            <w:tcW w:w="7938" w:type="dxa"/>
            <w:vAlign w:val="center"/>
          </w:tcPr>
          <w:p w:rsidR="009C36AB" w:rsidRPr="00E01A7F" w:rsidRDefault="009C36AB" w:rsidP="009C36AB">
            <w:pPr>
              <w:ind w:firstLine="0"/>
              <w:rPr>
                <w:rFonts w:eastAsia="Calibri"/>
                <w:bCs/>
                <w:sz w:val="24"/>
              </w:rPr>
            </w:pPr>
            <w:r w:rsidRPr="00E01A7F">
              <w:rPr>
                <w:rFonts w:eastAsia="Calibri"/>
                <w:bCs/>
                <w:sz w:val="24"/>
              </w:rPr>
              <w:t xml:space="preserve">Сценарии использования  </w:t>
            </w:r>
            <w:r w:rsidRPr="00E01A7F">
              <w:rPr>
                <w:rFonts w:eastAsia="Calibri"/>
                <w:bCs/>
                <w:sz w:val="24"/>
                <w:lang w:val="en-US"/>
              </w:rPr>
              <w:t>VipNet</w:t>
            </w:r>
          </w:p>
        </w:tc>
        <w:tc>
          <w:tcPr>
            <w:tcW w:w="1418" w:type="dxa"/>
            <w:shd w:val="clear" w:color="auto" w:fill="auto"/>
            <w:vAlign w:val="center"/>
          </w:tcPr>
          <w:p w:rsidR="009C36AB" w:rsidRPr="00E01A7F" w:rsidRDefault="009C36AB" w:rsidP="00CC6192">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8505" w:type="dxa"/>
            <w:gridSpan w:val="4"/>
            <w:vAlign w:val="center"/>
          </w:tcPr>
          <w:p w:rsidR="009C36AB" w:rsidRPr="00E01A7F" w:rsidRDefault="009C36AB" w:rsidP="00CC6192">
            <w:pPr>
              <w:ind w:firstLine="0"/>
              <w:rPr>
                <w:rFonts w:eastAsia="Calibri"/>
                <w:b/>
                <w:bCs/>
                <w:sz w:val="24"/>
              </w:rPr>
            </w:pPr>
            <w:r w:rsidRPr="00E01A7F">
              <w:rPr>
                <w:b/>
                <w:sz w:val="24"/>
              </w:rPr>
              <w:t>Практические занятия:</w:t>
            </w:r>
          </w:p>
        </w:tc>
        <w:tc>
          <w:tcPr>
            <w:tcW w:w="1418" w:type="dxa"/>
            <w:shd w:val="clear" w:color="auto" w:fill="auto"/>
            <w:vAlign w:val="center"/>
          </w:tcPr>
          <w:p w:rsidR="009C36AB" w:rsidRPr="00E01A7F" w:rsidRDefault="009C36AB" w:rsidP="00CC6192">
            <w:pPr>
              <w:ind w:firstLine="0"/>
              <w:jc w:val="center"/>
              <w:rPr>
                <w:b/>
                <w:sz w:val="24"/>
              </w:rPr>
            </w:pPr>
            <w:r w:rsidRPr="00E01A7F">
              <w:rPr>
                <w:b/>
                <w:sz w:val="24"/>
              </w:rPr>
              <w:t>20</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567" w:type="dxa"/>
            <w:gridSpan w:val="3"/>
            <w:vAlign w:val="center"/>
          </w:tcPr>
          <w:p w:rsidR="009C36AB" w:rsidRPr="00E01A7F" w:rsidRDefault="009C36AB" w:rsidP="00E01A7F">
            <w:pPr>
              <w:ind w:firstLine="0"/>
              <w:jc w:val="center"/>
              <w:rPr>
                <w:rFonts w:eastAsia="Calibri"/>
                <w:bCs/>
                <w:sz w:val="24"/>
              </w:rPr>
            </w:pPr>
            <w:r w:rsidRPr="00E01A7F">
              <w:rPr>
                <w:rFonts w:eastAsia="Calibri"/>
                <w:bCs/>
                <w:sz w:val="24"/>
              </w:rPr>
              <w:t>1.</w:t>
            </w:r>
          </w:p>
        </w:tc>
        <w:tc>
          <w:tcPr>
            <w:tcW w:w="7938" w:type="dxa"/>
            <w:vAlign w:val="center"/>
          </w:tcPr>
          <w:p w:rsidR="009C36AB" w:rsidRPr="00E01A7F" w:rsidRDefault="009C36AB" w:rsidP="00E47A75">
            <w:pPr>
              <w:ind w:firstLine="0"/>
              <w:rPr>
                <w:rFonts w:eastAsia="Calibri"/>
                <w:bCs/>
                <w:sz w:val="24"/>
              </w:rPr>
            </w:pPr>
            <w:r w:rsidRPr="00E01A7F">
              <w:rPr>
                <w:rFonts w:eastAsia="Calibri"/>
                <w:b/>
                <w:sz w:val="24"/>
                <w:lang w:eastAsia="en-US"/>
              </w:rPr>
              <w:t>Практическое занятие</w:t>
            </w:r>
            <w:r w:rsidR="00E47A75" w:rsidRPr="00E01A7F">
              <w:rPr>
                <w:rFonts w:eastAsia="Calibri"/>
                <w:b/>
                <w:sz w:val="24"/>
                <w:lang w:eastAsia="en-US"/>
              </w:rPr>
              <w:t xml:space="preserve"> 17. </w:t>
            </w:r>
            <w:r w:rsidR="00E47A75" w:rsidRPr="00E01A7F">
              <w:rPr>
                <w:rFonts w:eastAsia="Calibri"/>
                <w:sz w:val="24"/>
                <w:lang w:eastAsia="en-US"/>
              </w:rPr>
              <w:t xml:space="preserve">Установка </w:t>
            </w:r>
            <w:r w:rsidR="00E47A75" w:rsidRPr="00E01A7F">
              <w:rPr>
                <w:rFonts w:eastAsia="Calibri"/>
                <w:sz w:val="24"/>
                <w:lang w:val="en-US" w:eastAsia="en-US"/>
              </w:rPr>
              <w:t>VipNetAdministrator</w:t>
            </w:r>
          </w:p>
        </w:tc>
        <w:tc>
          <w:tcPr>
            <w:tcW w:w="1418" w:type="dxa"/>
            <w:shd w:val="clear" w:color="auto" w:fill="auto"/>
            <w:vAlign w:val="center"/>
          </w:tcPr>
          <w:p w:rsidR="009C36AB" w:rsidRPr="00E01A7F" w:rsidRDefault="009C36AB" w:rsidP="00CC6192">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CC6192">
            <w:pPr>
              <w:ind w:firstLine="0"/>
              <w:rPr>
                <w:rFonts w:eastAsia="Calibri"/>
                <w:b/>
                <w:bCs/>
                <w:sz w:val="24"/>
              </w:rPr>
            </w:pPr>
          </w:p>
        </w:tc>
        <w:tc>
          <w:tcPr>
            <w:tcW w:w="567" w:type="dxa"/>
            <w:gridSpan w:val="3"/>
            <w:vAlign w:val="center"/>
          </w:tcPr>
          <w:p w:rsidR="009C36AB" w:rsidRPr="00E01A7F" w:rsidRDefault="009C36AB" w:rsidP="00E01A7F">
            <w:pPr>
              <w:ind w:firstLine="0"/>
              <w:jc w:val="center"/>
              <w:rPr>
                <w:rFonts w:eastAsia="Calibri"/>
                <w:bCs/>
                <w:sz w:val="24"/>
              </w:rPr>
            </w:pPr>
            <w:r w:rsidRPr="00E01A7F">
              <w:rPr>
                <w:rFonts w:eastAsia="Calibri"/>
                <w:bCs/>
                <w:sz w:val="24"/>
              </w:rPr>
              <w:t>2.</w:t>
            </w:r>
          </w:p>
        </w:tc>
        <w:tc>
          <w:tcPr>
            <w:tcW w:w="7938" w:type="dxa"/>
            <w:vAlign w:val="center"/>
          </w:tcPr>
          <w:p w:rsidR="009C36AB" w:rsidRPr="00E01A7F" w:rsidRDefault="009C36AB" w:rsidP="009C36AB">
            <w:pPr>
              <w:ind w:firstLine="0"/>
              <w:rPr>
                <w:rFonts w:eastAsia="Calibri"/>
                <w:bCs/>
                <w:sz w:val="24"/>
              </w:rPr>
            </w:pPr>
            <w:r w:rsidRPr="00E01A7F">
              <w:rPr>
                <w:rFonts w:eastAsia="Calibri"/>
                <w:b/>
                <w:sz w:val="24"/>
                <w:lang w:eastAsia="en-US"/>
              </w:rPr>
              <w:t>Практическое занятие</w:t>
            </w:r>
            <w:r w:rsidR="00E47A75" w:rsidRPr="00E01A7F">
              <w:rPr>
                <w:rFonts w:eastAsia="Calibri"/>
                <w:b/>
                <w:sz w:val="24"/>
                <w:lang w:eastAsia="en-US"/>
              </w:rPr>
              <w:t xml:space="preserve"> 18. </w:t>
            </w:r>
            <w:r w:rsidR="00E47A75" w:rsidRPr="00E01A7F">
              <w:rPr>
                <w:rFonts w:eastAsia="Calibri"/>
                <w:sz w:val="24"/>
                <w:lang w:eastAsia="en-US"/>
              </w:rPr>
              <w:t xml:space="preserve">Создание структуры защищенной сети </w:t>
            </w:r>
            <w:r w:rsidR="00E47A75" w:rsidRPr="00E01A7F">
              <w:rPr>
                <w:rFonts w:eastAsia="Calibri"/>
                <w:sz w:val="24"/>
                <w:lang w:val="en-US" w:eastAsia="en-US"/>
              </w:rPr>
              <w:t>VipNet</w:t>
            </w:r>
            <w:r w:rsidR="00E47A75" w:rsidRPr="00E01A7F">
              <w:rPr>
                <w:rFonts w:eastAsia="Calibri"/>
                <w:sz w:val="24"/>
                <w:lang w:eastAsia="en-US"/>
              </w:rPr>
              <w:t>.</w:t>
            </w:r>
          </w:p>
        </w:tc>
        <w:tc>
          <w:tcPr>
            <w:tcW w:w="1418" w:type="dxa"/>
            <w:shd w:val="clear" w:color="auto" w:fill="auto"/>
            <w:vAlign w:val="center"/>
          </w:tcPr>
          <w:p w:rsidR="009C36AB" w:rsidRPr="00E01A7F" w:rsidRDefault="009C36AB" w:rsidP="00CC6192">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CC6192">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6F3EDB">
            <w:pPr>
              <w:ind w:firstLine="0"/>
              <w:rPr>
                <w:rFonts w:eastAsia="Calibri"/>
                <w:b/>
                <w:bCs/>
                <w:sz w:val="24"/>
              </w:rPr>
            </w:pPr>
          </w:p>
        </w:tc>
        <w:tc>
          <w:tcPr>
            <w:tcW w:w="567" w:type="dxa"/>
            <w:gridSpan w:val="3"/>
            <w:vAlign w:val="center"/>
          </w:tcPr>
          <w:p w:rsidR="009C36AB" w:rsidRPr="00E01A7F" w:rsidRDefault="009C36AB" w:rsidP="00E01A7F">
            <w:pPr>
              <w:ind w:firstLine="0"/>
              <w:jc w:val="center"/>
              <w:rPr>
                <w:rFonts w:eastAsia="Calibri"/>
                <w:bCs/>
                <w:sz w:val="24"/>
              </w:rPr>
            </w:pPr>
            <w:r w:rsidRPr="00E01A7F">
              <w:rPr>
                <w:rFonts w:eastAsia="Calibri"/>
                <w:bCs/>
                <w:sz w:val="24"/>
              </w:rPr>
              <w:t>3.</w:t>
            </w:r>
          </w:p>
        </w:tc>
        <w:tc>
          <w:tcPr>
            <w:tcW w:w="7938" w:type="dxa"/>
            <w:vAlign w:val="center"/>
          </w:tcPr>
          <w:p w:rsidR="009C36AB" w:rsidRPr="00E01A7F" w:rsidRDefault="009C36AB" w:rsidP="009C36AB">
            <w:pPr>
              <w:ind w:firstLine="0"/>
              <w:rPr>
                <w:rFonts w:eastAsia="Calibri"/>
                <w:bCs/>
                <w:sz w:val="24"/>
              </w:rPr>
            </w:pPr>
            <w:r w:rsidRPr="00E01A7F">
              <w:rPr>
                <w:rFonts w:eastAsia="Calibri"/>
                <w:b/>
                <w:sz w:val="24"/>
                <w:lang w:eastAsia="en-US"/>
              </w:rPr>
              <w:t>Практическое занятие</w:t>
            </w:r>
            <w:r w:rsidR="00E47A75" w:rsidRPr="00E01A7F">
              <w:rPr>
                <w:rFonts w:eastAsia="Calibri"/>
                <w:b/>
                <w:sz w:val="24"/>
                <w:lang w:eastAsia="en-US"/>
              </w:rPr>
              <w:t xml:space="preserve"> 19. </w:t>
            </w:r>
            <w:r w:rsidR="00E47A75" w:rsidRPr="00E01A7F">
              <w:rPr>
                <w:rFonts w:eastAsia="Calibri"/>
                <w:sz w:val="24"/>
                <w:lang w:eastAsia="en-US"/>
              </w:rPr>
              <w:t xml:space="preserve">Настройка резервного копирования и восстановления данных в </w:t>
            </w:r>
            <w:r w:rsidR="00E47A75" w:rsidRPr="00E01A7F">
              <w:rPr>
                <w:rFonts w:eastAsia="Calibri"/>
                <w:sz w:val="24"/>
                <w:lang w:val="en-US" w:eastAsia="en-US"/>
              </w:rPr>
              <w:t>VipNetAdministrator</w:t>
            </w:r>
          </w:p>
        </w:tc>
        <w:tc>
          <w:tcPr>
            <w:tcW w:w="1418" w:type="dxa"/>
            <w:shd w:val="clear" w:color="auto" w:fill="auto"/>
            <w:vAlign w:val="center"/>
          </w:tcPr>
          <w:p w:rsidR="009C36AB" w:rsidRPr="00E01A7F" w:rsidRDefault="009C36AB" w:rsidP="00BE4C7F">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BE4C7F">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6F3EDB">
            <w:pPr>
              <w:ind w:firstLine="0"/>
              <w:rPr>
                <w:rFonts w:eastAsia="Calibri"/>
                <w:b/>
                <w:bCs/>
                <w:sz w:val="24"/>
              </w:rPr>
            </w:pPr>
          </w:p>
        </w:tc>
        <w:tc>
          <w:tcPr>
            <w:tcW w:w="567" w:type="dxa"/>
            <w:gridSpan w:val="3"/>
            <w:vAlign w:val="center"/>
          </w:tcPr>
          <w:p w:rsidR="009C36AB" w:rsidRPr="00E01A7F" w:rsidRDefault="009C36AB" w:rsidP="00E01A7F">
            <w:pPr>
              <w:ind w:firstLine="0"/>
              <w:jc w:val="center"/>
              <w:rPr>
                <w:rFonts w:eastAsia="Calibri"/>
                <w:bCs/>
                <w:sz w:val="24"/>
              </w:rPr>
            </w:pPr>
            <w:r w:rsidRPr="00E01A7F">
              <w:rPr>
                <w:rFonts w:eastAsia="Calibri"/>
                <w:bCs/>
                <w:sz w:val="24"/>
              </w:rPr>
              <w:t>4.</w:t>
            </w:r>
          </w:p>
        </w:tc>
        <w:tc>
          <w:tcPr>
            <w:tcW w:w="7938" w:type="dxa"/>
            <w:vAlign w:val="center"/>
          </w:tcPr>
          <w:p w:rsidR="009C36AB" w:rsidRPr="00E01A7F" w:rsidRDefault="009C36AB" w:rsidP="009C36AB">
            <w:pPr>
              <w:ind w:firstLine="0"/>
              <w:rPr>
                <w:rFonts w:eastAsia="Calibri"/>
                <w:bCs/>
                <w:sz w:val="24"/>
              </w:rPr>
            </w:pPr>
            <w:r w:rsidRPr="00E01A7F">
              <w:rPr>
                <w:rFonts w:eastAsia="Calibri"/>
                <w:b/>
                <w:sz w:val="24"/>
                <w:lang w:eastAsia="en-US"/>
              </w:rPr>
              <w:t>Практическое занятие</w:t>
            </w:r>
            <w:r w:rsidR="00E47A75" w:rsidRPr="00E01A7F">
              <w:rPr>
                <w:rFonts w:eastAsia="Calibri"/>
                <w:b/>
                <w:sz w:val="24"/>
                <w:lang w:eastAsia="en-US"/>
              </w:rPr>
              <w:t xml:space="preserve"> 20. </w:t>
            </w:r>
            <w:r w:rsidR="00E47A75" w:rsidRPr="00E01A7F">
              <w:rPr>
                <w:rFonts w:eastAsia="Calibri"/>
                <w:sz w:val="24"/>
                <w:lang w:eastAsia="en-US"/>
              </w:rPr>
              <w:t>Модификация защищенной сети</w:t>
            </w:r>
          </w:p>
        </w:tc>
        <w:tc>
          <w:tcPr>
            <w:tcW w:w="1418" w:type="dxa"/>
            <w:shd w:val="clear" w:color="auto" w:fill="auto"/>
            <w:vAlign w:val="center"/>
          </w:tcPr>
          <w:p w:rsidR="009C36AB" w:rsidRPr="00E01A7F" w:rsidRDefault="009C36AB" w:rsidP="00BE4C7F">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BE4C7F">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6F3EDB">
            <w:pPr>
              <w:ind w:firstLine="0"/>
              <w:rPr>
                <w:rFonts w:eastAsia="Calibri"/>
                <w:b/>
                <w:bCs/>
                <w:sz w:val="24"/>
              </w:rPr>
            </w:pPr>
          </w:p>
        </w:tc>
        <w:tc>
          <w:tcPr>
            <w:tcW w:w="567" w:type="dxa"/>
            <w:gridSpan w:val="3"/>
            <w:vAlign w:val="center"/>
          </w:tcPr>
          <w:p w:rsidR="009C36AB" w:rsidRPr="00E01A7F" w:rsidRDefault="009C36AB" w:rsidP="00E01A7F">
            <w:pPr>
              <w:ind w:firstLine="0"/>
              <w:jc w:val="center"/>
              <w:rPr>
                <w:rFonts w:eastAsia="Calibri"/>
                <w:bCs/>
                <w:sz w:val="24"/>
              </w:rPr>
            </w:pPr>
            <w:r w:rsidRPr="00E01A7F">
              <w:rPr>
                <w:rFonts w:eastAsia="Calibri"/>
                <w:bCs/>
                <w:sz w:val="24"/>
              </w:rPr>
              <w:t>5.</w:t>
            </w:r>
          </w:p>
        </w:tc>
        <w:tc>
          <w:tcPr>
            <w:tcW w:w="7938" w:type="dxa"/>
            <w:vAlign w:val="center"/>
          </w:tcPr>
          <w:p w:rsidR="009C36AB" w:rsidRPr="00E01A7F" w:rsidRDefault="009C36AB" w:rsidP="009C36AB">
            <w:pPr>
              <w:ind w:firstLine="0"/>
              <w:rPr>
                <w:rFonts w:eastAsia="Calibri"/>
                <w:bCs/>
                <w:sz w:val="24"/>
              </w:rPr>
            </w:pPr>
            <w:r w:rsidRPr="00E01A7F">
              <w:rPr>
                <w:rFonts w:eastAsia="Calibri"/>
                <w:b/>
                <w:sz w:val="24"/>
                <w:lang w:eastAsia="en-US"/>
              </w:rPr>
              <w:t>Практическое занятие</w:t>
            </w:r>
            <w:r w:rsidR="00E47A75" w:rsidRPr="00E01A7F">
              <w:rPr>
                <w:rFonts w:eastAsia="Calibri"/>
                <w:b/>
                <w:sz w:val="24"/>
                <w:lang w:eastAsia="en-US"/>
              </w:rPr>
              <w:t xml:space="preserve"> 21. </w:t>
            </w:r>
            <w:r w:rsidR="00E47A75" w:rsidRPr="00E01A7F">
              <w:rPr>
                <w:rFonts w:eastAsia="Calibri"/>
                <w:sz w:val="24"/>
                <w:lang w:eastAsia="en-US"/>
              </w:rPr>
              <w:t xml:space="preserve">Компрометация в </w:t>
            </w:r>
            <w:r w:rsidR="00E47A75" w:rsidRPr="00E01A7F">
              <w:rPr>
                <w:rFonts w:eastAsia="Calibri"/>
                <w:sz w:val="24"/>
                <w:lang w:val="en-US" w:eastAsia="en-US"/>
              </w:rPr>
              <w:t>VipNet</w:t>
            </w:r>
            <w:r w:rsidR="00E47A75" w:rsidRPr="00E01A7F">
              <w:rPr>
                <w:rFonts w:eastAsia="Calibri"/>
                <w:sz w:val="24"/>
                <w:lang w:eastAsia="en-US"/>
              </w:rPr>
              <w:t xml:space="preserve"> и настройка политик безопасности</w:t>
            </w:r>
          </w:p>
        </w:tc>
        <w:tc>
          <w:tcPr>
            <w:tcW w:w="1418" w:type="dxa"/>
            <w:shd w:val="clear" w:color="auto" w:fill="auto"/>
            <w:vAlign w:val="center"/>
          </w:tcPr>
          <w:p w:rsidR="009C36AB" w:rsidRPr="00E01A7F" w:rsidRDefault="009C36AB" w:rsidP="00BE4C7F">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BE4C7F">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6F3EDB">
            <w:pPr>
              <w:ind w:firstLine="0"/>
              <w:rPr>
                <w:rFonts w:eastAsia="Calibri"/>
                <w:b/>
                <w:bCs/>
                <w:sz w:val="24"/>
              </w:rPr>
            </w:pPr>
          </w:p>
        </w:tc>
        <w:tc>
          <w:tcPr>
            <w:tcW w:w="567" w:type="dxa"/>
            <w:gridSpan w:val="3"/>
            <w:vAlign w:val="center"/>
          </w:tcPr>
          <w:p w:rsidR="009C36AB" w:rsidRPr="00E01A7F" w:rsidRDefault="009C36AB" w:rsidP="00E01A7F">
            <w:pPr>
              <w:ind w:firstLine="0"/>
              <w:jc w:val="center"/>
              <w:rPr>
                <w:rFonts w:eastAsia="Calibri"/>
                <w:bCs/>
                <w:sz w:val="24"/>
              </w:rPr>
            </w:pPr>
            <w:r w:rsidRPr="00E01A7F">
              <w:rPr>
                <w:rFonts w:eastAsia="Calibri"/>
                <w:bCs/>
                <w:sz w:val="24"/>
              </w:rPr>
              <w:t>6.</w:t>
            </w:r>
          </w:p>
        </w:tc>
        <w:tc>
          <w:tcPr>
            <w:tcW w:w="7938" w:type="dxa"/>
            <w:vAlign w:val="center"/>
          </w:tcPr>
          <w:p w:rsidR="009C36AB" w:rsidRPr="00E01A7F" w:rsidRDefault="009C36AB" w:rsidP="009C36AB">
            <w:pPr>
              <w:ind w:firstLine="0"/>
              <w:rPr>
                <w:rFonts w:eastAsia="Calibri"/>
                <w:bCs/>
                <w:sz w:val="24"/>
              </w:rPr>
            </w:pPr>
            <w:r w:rsidRPr="00E01A7F">
              <w:rPr>
                <w:rFonts w:eastAsia="Calibri"/>
                <w:b/>
                <w:sz w:val="24"/>
                <w:lang w:eastAsia="en-US"/>
              </w:rPr>
              <w:t>Практическое занятие</w:t>
            </w:r>
            <w:r w:rsidR="00E47A75" w:rsidRPr="00E01A7F">
              <w:rPr>
                <w:rFonts w:eastAsia="Calibri"/>
                <w:b/>
                <w:sz w:val="24"/>
                <w:lang w:eastAsia="en-US"/>
              </w:rPr>
              <w:t xml:space="preserve"> 22. </w:t>
            </w:r>
            <w:r w:rsidR="00E47A75" w:rsidRPr="00E01A7F">
              <w:rPr>
                <w:rFonts w:eastAsia="Calibri"/>
                <w:sz w:val="24"/>
                <w:lang w:eastAsia="en-US"/>
              </w:rPr>
              <w:t xml:space="preserve">Установка </w:t>
            </w:r>
            <w:r w:rsidR="00E47A75" w:rsidRPr="00E01A7F">
              <w:rPr>
                <w:rFonts w:eastAsia="Calibri"/>
                <w:sz w:val="24"/>
                <w:lang w:val="en-US" w:eastAsia="en-US"/>
              </w:rPr>
              <w:t>VipNetCoordinator</w:t>
            </w:r>
            <w:r w:rsidR="00E47A75" w:rsidRPr="00E01A7F">
              <w:rPr>
                <w:rFonts w:eastAsia="Calibri"/>
                <w:sz w:val="24"/>
                <w:lang w:eastAsia="en-US"/>
              </w:rPr>
              <w:t xml:space="preserve">  в качестве межсетевого шлюза</w:t>
            </w:r>
          </w:p>
        </w:tc>
        <w:tc>
          <w:tcPr>
            <w:tcW w:w="1418" w:type="dxa"/>
            <w:shd w:val="clear" w:color="auto" w:fill="auto"/>
            <w:vAlign w:val="center"/>
          </w:tcPr>
          <w:p w:rsidR="009C36AB" w:rsidRPr="00E01A7F" w:rsidRDefault="009C36AB" w:rsidP="00BE4C7F">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BE4C7F">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6F3EDB">
            <w:pPr>
              <w:ind w:firstLine="0"/>
              <w:rPr>
                <w:rFonts w:eastAsia="Calibri"/>
                <w:b/>
                <w:bCs/>
                <w:sz w:val="24"/>
              </w:rPr>
            </w:pPr>
          </w:p>
        </w:tc>
        <w:tc>
          <w:tcPr>
            <w:tcW w:w="567" w:type="dxa"/>
            <w:gridSpan w:val="3"/>
            <w:vAlign w:val="center"/>
          </w:tcPr>
          <w:p w:rsidR="009C36AB" w:rsidRPr="00E01A7F" w:rsidRDefault="009C36AB" w:rsidP="00E01A7F">
            <w:pPr>
              <w:ind w:firstLine="0"/>
              <w:jc w:val="center"/>
              <w:rPr>
                <w:rFonts w:eastAsia="Calibri"/>
                <w:bCs/>
                <w:sz w:val="24"/>
              </w:rPr>
            </w:pPr>
            <w:r w:rsidRPr="00E01A7F">
              <w:rPr>
                <w:rFonts w:eastAsia="Calibri"/>
                <w:bCs/>
                <w:sz w:val="24"/>
              </w:rPr>
              <w:t>7.</w:t>
            </w:r>
          </w:p>
        </w:tc>
        <w:tc>
          <w:tcPr>
            <w:tcW w:w="7938" w:type="dxa"/>
            <w:vAlign w:val="center"/>
          </w:tcPr>
          <w:p w:rsidR="009C36AB" w:rsidRPr="00E01A7F" w:rsidRDefault="009C36AB" w:rsidP="009C36AB">
            <w:pPr>
              <w:ind w:firstLine="0"/>
              <w:rPr>
                <w:rFonts w:eastAsia="Calibri"/>
                <w:bCs/>
                <w:sz w:val="24"/>
              </w:rPr>
            </w:pPr>
            <w:r w:rsidRPr="00E01A7F">
              <w:rPr>
                <w:rFonts w:eastAsia="Calibri"/>
                <w:b/>
                <w:sz w:val="24"/>
                <w:lang w:eastAsia="en-US"/>
              </w:rPr>
              <w:t>Практическое занятие</w:t>
            </w:r>
            <w:r w:rsidR="00E47A75" w:rsidRPr="00E01A7F">
              <w:rPr>
                <w:rFonts w:eastAsia="Calibri"/>
                <w:b/>
                <w:sz w:val="24"/>
                <w:lang w:eastAsia="en-US"/>
              </w:rPr>
              <w:t xml:space="preserve"> 23. </w:t>
            </w:r>
            <w:r w:rsidR="00E47A75" w:rsidRPr="00E01A7F">
              <w:rPr>
                <w:rFonts w:eastAsia="Calibri"/>
                <w:sz w:val="24"/>
                <w:lang w:eastAsia="en-US"/>
              </w:rPr>
              <w:t>Модификация межсетевого взаимодействия</w:t>
            </w:r>
          </w:p>
        </w:tc>
        <w:tc>
          <w:tcPr>
            <w:tcW w:w="1418" w:type="dxa"/>
            <w:shd w:val="clear" w:color="auto" w:fill="auto"/>
            <w:vAlign w:val="center"/>
          </w:tcPr>
          <w:p w:rsidR="009C36AB" w:rsidRPr="00E01A7F" w:rsidRDefault="009C36AB" w:rsidP="00BE4C7F">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BE4C7F">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6F3EDB">
            <w:pPr>
              <w:ind w:firstLine="0"/>
              <w:rPr>
                <w:rFonts w:eastAsia="Calibri"/>
                <w:b/>
                <w:bCs/>
                <w:sz w:val="24"/>
              </w:rPr>
            </w:pPr>
          </w:p>
        </w:tc>
        <w:tc>
          <w:tcPr>
            <w:tcW w:w="567" w:type="dxa"/>
            <w:gridSpan w:val="3"/>
            <w:vAlign w:val="center"/>
          </w:tcPr>
          <w:p w:rsidR="009C36AB" w:rsidRPr="00E01A7F" w:rsidRDefault="009C36AB" w:rsidP="00BE4C7F">
            <w:pPr>
              <w:ind w:firstLine="0"/>
              <w:jc w:val="center"/>
              <w:rPr>
                <w:rFonts w:eastAsia="Calibri"/>
                <w:bCs/>
                <w:sz w:val="24"/>
              </w:rPr>
            </w:pPr>
            <w:r w:rsidRPr="00E01A7F">
              <w:rPr>
                <w:rFonts w:eastAsia="Calibri"/>
                <w:bCs/>
                <w:sz w:val="24"/>
              </w:rPr>
              <w:t>8.</w:t>
            </w:r>
          </w:p>
        </w:tc>
        <w:tc>
          <w:tcPr>
            <w:tcW w:w="7938" w:type="dxa"/>
            <w:vAlign w:val="center"/>
          </w:tcPr>
          <w:p w:rsidR="009C36AB" w:rsidRPr="00E01A7F" w:rsidRDefault="009C36AB" w:rsidP="009C36AB">
            <w:pPr>
              <w:ind w:firstLine="0"/>
              <w:rPr>
                <w:rFonts w:eastAsia="Calibri"/>
                <w:bCs/>
                <w:sz w:val="24"/>
              </w:rPr>
            </w:pPr>
            <w:r w:rsidRPr="00E01A7F">
              <w:rPr>
                <w:rFonts w:eastAsia="Calibri"/>
                <w:b/>
                <w:sz w:val="24"/>
                <w:lang w:eastAsia="en-US"/>
              </w:rPr>
              <w:t>Практическое занятие</w:t>
            </w:r>
            <w:r w:rsidR="00E47A75" w:rsidRPr="00E01A7F">
              <w:rPr>
                <w:rFonts w:eastAsia="Calibri"/>
                <w:b/>
                <w:sz w:val="24"/>
                <w:lang w:eastAsia="en-US"/>
              </w:rPr>
              <w:t xml:space="preserve"> 24. </w:t>
            </w:r>
            <w:r w:rsidR="00E47A75" w:rsidRPr="00E01A7F">
              <w:rPr>
                <w:rFonts w:eastAsia="Calibri"/>
                <w:bCs/>
                <w:sz w:val="24"/>
                <w:lang w:val="en-US"/>
              </w:rPr>
              <w:t>VipNetCoordinatorLinux</w:t>
            </w:r>
            <w:r w:rsidR="00E47A75" w:rsidRPr="00E01A7F">
              <w:rPr>
                <w:rFonts w:eastAsia="Calibri"/>
                <w:bCs/>
                <w:sz w:val="24"/>
              </w:rPr>
              <w:t xml:space="preserve">  установка</w:t>
            </w:r>
          </w:p>
        </w:tc>
        <w:tc>
          <w:tcPr>
            <w:tcW w:w="1418" w:type="dxa"/>
            <w:shd w:val="clear" w:color="auto" w:fill="auto"/>
            <w:vAlign w:val="center"/>
          </w:tcPr>
          <w:p w:rsidR="009C36AB" w:rsidRPr="00E01A7F" w:rsidRDefault="009C36AB" w:rsidP="00BE4C7F">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BE4C7F">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6F3EDB">
            <w:pPr>
              <w:ind w:firstLine="0"/>
              <w:rPr>
                <w:rFonts w:eastAsia="Calibri"/>
                <w:b/>
                <w:bCs/>
                <w:sz w:val="24"/>
              </w:rPr>
            </w:pPr>
          </w:p>
        </w:tc>
        <w:tc>
          <w:tcPr>
            <w:tcW w:w="567" w:type="dxa"/>
            <w:gridSpan w:val="3"/>
            <w:vAlign w:val="center"/>
          </w:tcPr>
          <w:p w:rsidR="009C36AB" w:rsidRPr="00E01A7F" w:rsidRDefault="009C36AB" w:rsidP="00BE4C7F">
            <w:pPr>
              <w:ind w:firstLine="0"/>
              <w:jc w:val="center"/>
              <w:rPr>
                <w:rFonts w:eastAsia="Calibri"/>
                <w:bCs/>
                <w:sz w:val="24"/>
              </w:rPr>
            </w:pPr>
            <w:r w:rsidRPr="00E01A7F">
              <w:rPr>
                <w:rFonts w:eastAsia="Calibri"/>
                <w:bCs/>
                <w:sz w:val="24"/>
              </w:rPr>
              <w:t>9.</w:t>
            </w:r>
          </w:p>
        </w:tc>
        <w:tc>
          <w:tcPr>
            <w:tcW w:w="7938" w:type="dxa"/>
            <w:vAlign w:val="center"/>
          </w:tcPr>
          <w:p w:rsidR="009C36AB" w:rsidRPr="00E01A7F" w:rsidRDefault="009C36AB" w:rsidP="009C36AB">
            <w:pPr>
              <w:ind w:firstLine="0"/>
              <w:rPr>
                <w:rFonts w:eastAsia="Calibri"/>
                <w:bCs/>
                <w:sz w:val="24"/>
                <w:lang w:val="en-US"/>
              </w:rPr>
            </w:pPr>
            <w:r w:rsidRPr="00E01A7F">
              <w:rPr>
                <w:rFonts w:eastAsia="Calibri"/>
                <w:b/>
                <w:sz w:val="24"/>
                <w:lang w:eastAsia="en-US"/>
              </w:rPr>
              <w:t>Практическоезанятие</w:t>
            </w:r>
            <w:r w:rsidR="00E47A75" w:rsidRPr="00E01A7F">
              <w:rPr>
                <w:rFonts w:eastAsia="Calibri"/>
                <w:b/>
                <w:sz w:val="24"/>
                <w:lang w:val="en-US" w:eastAsia="en-US"/>
              </w:rPr>
              <w:t xml:space="preserve"> 25. </w:t>
            </w:r>
            <w:r w:rsidR="00E47A75" w:rsidRPr="00E01A7F">
              <w:rPr>
                <w:rFonts w:eastAsia="Calibri"/>
                <w:bCs/>
                <w:sz w:val="24"/>
                <w:lang w:val="en-US"/>
              </w:rPr>
              <w:t>VipNet Coordinator Linux  Firewall</w:t>
            </w:r>
          </w:p>
        </w:tc>
        <w:tc>
          <w:tcPr>
            <w:tcW w:w="1418" w:type="dxa"/>
            <w:shd w:val="clear" w:color="auto" w:fill="auto"/>
            <w:vAlign w:val="center"/>
          </w:tcPr>
          <w:p w:rsidR="009C36AB" w:rsidRPr="00E01A7F" w:rsidRDefault="009C36AB" w:rsidP="00BE4C7F">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BE4C7F">
            <w:pPr>
              <w:ind w:firstLine="0"/>
              <w:jc w:val="center"/>
              <w:rPr>
                <w:b/>
                <w:sz w:val="24"/>
              </w:rPr>
            </w:pPr>
          </w:p>
        </w:tc>
      </w:tr>
      <w:tr w:rsidR="009C36AB" w:rsidRPr="00E01A7F" w:rsidTr="005E28F8">
        <w:trPr>
          <w:trHeight w:val="216"/>
        </w:trPr>
        <w:tc>
          <w:tcPr>
            <w:tcW w:w="3085" w:type="dxa"/>
            <w:vMerge/>
            <w:vAlign w:val="center"/>
          </w:tcPr>
          <w:p w:rsidR="009C36AB" w:rsidRPr="00E01A7F" w:rsidRDefault="009C36AB" w:rsidP="006F3EDB">
            <w:pPr>
              <w:ind w:firstLine="0"/>
              <w:rPr>
                <w:rFonts w:eastAsia="Calibri"/>
                <w:b/>
                <w:bCs/>
                <w:sz w:val="24"/>
              </w:rPr>
            </w:pPr>
          </w:p>
        </w:tc>
        <w:tc>
          <w:tcPr>
            <w:tcW w:w="567" w:type="dxa"/>
            <w:gridSpan w:val="3"/>
            <w:vAlign w:val="center"/>
          </w:tcPr>
          <w:p w:rsidR="009C36AB" w:rsidRPr="00E01A7F" w:rsidRDefault="009C36AB" w:rsidP="00BE4C7F">
            <w:pPr>
              <w:ind w:firstLine="0"/>
              <w:jc w:val="center"/>
              <w:rPr>
                <w:rFonts w:eastAsia="Calibri"/>
                <w:bCs/>
                <w:sz w:val="24"/>
              </w:rPr>
            </w:pPr>
            <w:r w:rsidRPr="00E01A7F">
              <w:rPr>
                <w:rFonts w:eastAsia="Calibri"/>
                <w:bCs/>
                <w:sz w:val="24"/>
              </w:rPr>
              <w:t>10.</w:t>
            </w:r>
          </w:p>
        </w:tc>
        <w:tc>
          <w:tcPr>
            <w:tcW w:w="7938" w:type="dxa"/>
            <w:vAlign w:val="center"/>
          </w:tcPr>
          <w:p w:rsidR="009C36AB" w:rsidRPr="00E01A7F" w:rsidRDefault="009C36AB" w:rsidP="009C36AB">
            <w:pPr>
              <w:ind w:firstLine="0"/>
              <w:rPr>
                <w:rFonts w:eastAsia="Calibri"/>
                <w:bCs/>
                <w:sz w:val="24"/>
              </w:rPr>
            </w:pPr>
            <w:r w:rsidRPr="00E01A7F">
              <w:rPr>
                <w:rFonts w:eastAsia="Calibri"/>
                <w:b/>
                <w:sz w:val="24"/>
                <w:lang w:eastAsia="en-US"/>
              </w:rPr>
              <w:t>Практическое занятие</w:t>
            </w:r>
            <w:r w:rsidR="00E47A75" w:rsidRPr="00E01A7F">
              <w:rPr>
                <w:rFonts w:eastAsia="Calibri"/>
                <w:b/>
                <w:sz w:val="24"/>
                <w:lang w:eastAsia="en-US"/>
              </w:rPr>
              <w:t xml:space="preserve"> 26. </w:t>
            </w:r>
            <w:r w:rsidR="00E47A75" w:rsidRPr="00E01A7F">
              <w:rPr>
                <w:rFonts w:eastAsia="Calibri"/>
                <w:bCs/>
                <w:sz w:val="24"/>
                <w:lang w:val="en-US"/>
              </w:rPr>
              <w:t>VipNetCoordinatorLinux</w:t>
            </w:r>
            <w:r w:rsidR="002B4C5F" w:rsidRPr="00E01A7F">
              <w:rPr>
                <w:rFonts w:eastAsia="Calibri"/>
                <w:bCs/>
                <w:sz w:val="24"/>
              </w:rPr>
              <w:t>туннелирование</w:t>
            </w:r>
          </w:p>
        </w:tc>
        <w:tc>
          <w:tcPr>
            <w:tcW w:w="1418" w:type="dxa"/>
            <w:shd w:val="clear" w:color="auto" w:fill="auto"/>
            <w:vAlign w:val="center"/>
          </w:tcPr>
          <w:p w:rsidR="009C36AB" w:rsidRPr="00E01A7F" w:rsidRDefault="009C36AB" w:rsidP="00BE4C7F">
            <w:pPr>
              <w:ind w:firstLine="0"/>
              <w:jc w:val="center"/>
              <w:rPr>
                <w:sz w:val="24"/>
              </w:rPr>
            </w:pPr>
            <w:r w:rsidRPr="00E01A7F">
              <w:rPr>
                <w:sz w:val="24"/>
              </w:rPr>
              <w:t>2</w:t>
            </w:r>
          </w:p>
        </w:tc>
        <w:tc>
          <w:tcPr>
            <w:tcW w:w="1701" w:type="dxa"/>
            <w:vMerge/>
            <w:shd w:val="clear" w:color="auto" w:fill="auto"/>
            <w:vAlign w:val="center"/>
          </w:tcPr>
          <w:p w:rsidR="009C36AB" w:rsidRPr="00E01A7F" w:rsidRDefault="009C36AB" w:rsidP="00BE4C7F">
            <w:pPr>
              <w:ind w:firstLine="0"/>
              <w:jc w:val="center"/>
              <w:rPr>
                <w:b/>
                <w:sz w:val="24"/>
              </w:rPr>
            </w:pPr>
          </w:p>
        </w:tc>
      </w:tr>
      <w:tr w:rsidR="006F3EDB" w:rsidRPr="00E01A7F" w:rsidTr="005E28F8">
        <w:trPr>
          <w:trHeight w:val="216"/>
        </w:trPr>
        <w:tc>
          <w:tcPr>
            <w:tcW w:w="11590" w:type="dxa"/>
            <w:gridSpan w:val="5"/>
            <w:vAlign w:val="center"/>
          </w:tcPr>
          <w:p w:rsidR="006F3EDB" w:rsidRPr="00E01A7F" w:rsidRDefault="006F3EDB" w:rsidP="006F3EDB">
            <w:pPr>
              <w:ind w:firstLine="0"/>
              <w:rPr>
                <w:rFonts w:eastAsia="Calibri"/>
                <w:b/>
                <w:bCs/>
                <w:sz w:val="24"/>
              </w:rPr>
            </w:pPr>
            <w:r w:rsidRPr="00E01A7F">
              <w:rPr>
                <w:b/>
                <w:sz w:val="24"/>
              </w:rPr>
              <w:t>Самостоятельная учебная работа при изучении МДК.03.03 «</w:t>
            </w:r>
            <w:r w:rsidRPr="00E01A7F">
              <w:rPr>
                <w:rFonts w:eastAsia="Calibri"/>
                <w:b/>
                <w:bCs/>
                <w:sz w:val="24"/>
              </w:rPr>
              <w:t>Корпоративная защита от внутренних угроз информационной безопасности</w:t>
            </w:r>
            <w:r w:rsidRPr="00E01A7F">
              <w:rPr>
                <w:b/>
                <w:sz w:val="24"/>
              </w:rPr>
              <w:t>»</w:t>
            </w:r>
          </w:p>
        </w:tc>
        <w:tc>
          <w:tcPr>
            <w:tcW w:w="1418" w:type="dxa"/>
            <w:shd w:val="clear" w:color="auto" w:fill="auto"/>
            <w:vAlign w:val="center"/>
          </w:tcPr>
          <w:p w:rsidR="006F3EDB" w:rsidRPr="00E01A7F" w:rsidRDefault="002B4C5F" w:rsidP="00BE4C7F">
            <w:pPr>
              <w:ind w:firstLine="0"/>
              <w:jc w:val="center"/>
              <w:rPr>
                <w:sz w:val="24"/>
              </w:rPr>
            </w:pPr>
            <w:r w:rsidRPr="00E01A7F">
              <w:rPr>
                <w:sz w:val="24"/>
              </w:rPr>
              <w:t>16</w:t>
            </w:r>
          </w:p>
        </w:tc>
        <w:tc>
          <w:tcPr>
            <w:tcW w:w="1701" w:type="dxa"/>
            <w:shd w:val="clear" w:color="auto" w:fill="auto"/>
            <w:vAlign w:val="center"/>
          </w:tcPr>
          <w:p w:rsidR="006F3EDB" w:rsidRPr="00E01A7F" w:rsidRDefault="006F3EDB" w:rsidP="00BE4C7F">
            <w:pPr>
              <w:ind w:firstLine="0"/>
              <w:jc w:val="center"/>
              <w:rPr>
                <w:b/>
                <w:sz w:val="24"/>
              </w:rPr>
            </w:pPr>
          </w:p>
        </w:tc>
      </w:tr>
      <w:tr w:rsidR="006F3EDB" w:rsidRPr="00E01A7F" w:rsidTr="005E28F8">
        <w:trPr>
          <w:trHeight w:val="834"/>
        </w:trPr>
        <w:tc>
          <w:tcPr>
            <w:tcW w:w="11590" w:type="dxa"/>
            <w:gridSpan w:val="5"/>
            <w:vAlign w:val="center"/>
          </w:tcPr>
          <w:p w:rsidR="006F3EDB" w:rsidRPr="00E01A7F" w:rsidRDefault="006F3EDB" w:rsidP="006F3EDB">
            <w:pPr>
              <w:ind w:firstLine="0"/>
              <w:contextualSpacing/>
              <w:rPr>
                <w:b/>
                <w:sz w:val="24"/>
              </w:rPr>
            </w:pPr>
            <w:r w:rsidRPr="00E01A7F">
              <w:rPr>
                <w:b/>
                <w:sz w:val="24"/>
              </w:rPr>
              <w:t>Рекомендуемая тематика самостоятельной работы:</w:t>
            </w:r>
          </w:p>
          <w:p w:rsidR="006F3EDB" w:rsidRPr="00E01A7F" w:rsidRDefault="006F3EDB" w:rsidP="006F3EDB">
            <w:pPr>
              <w:contextualSpacing/>
              <w:rPr>
                <w:sz w:val="24"/>
              </w:rPr>
            </w:pPr>
            <w:r w:rsidRPr="00E01A7F">
              <w:rPr>
                <w:sz w:val="24"/>
              </w:rPr>
              <w:t xml:space="preserve">Изучение нормативных документов по </w:t>
            </w:r>
            <w:r w:rsidR="002B4C5F" w:rsidRPr="00E01A7F">
              <w:rPr>
                <w:sz w:val="24"/>
              </w:rPr>
              <w:t>защите информации</w:t>
            </w:r>
          </w:p>
          <w:p w:rsidR="006F3EDB" w:rsidRPr="00E01A7F" w:rsidRDefault="002B4C5F" w:rsidP="008E0395">
            <w:pPr>
              <w:rPr>
                <w:sz w:val="24"/>
              </w:rPr>
            </w:pPr>
            <w:r w:rsidRPr="00E01A7F">
              <w:rPr>
                <w:sz w:val="24"/>
              </w:rPr>
              <w:t>Изучение технической документации к ПО</w:t>
            </w:r>
          </w:p>
          <w:p w:rsidR="002B4C5F" w:rsidRPr="00E01A7F" w:rsidRDefault="002B4C5F" w:rsidP="008E0395">
            <w:pPr>
              <w:rPr>
                <w:sz w:val="24"/>
              </w:rPr>
            </w:pPr>
            <w:r w:rsidRPr="00E01A7F">
              <w:rPr>
                <w:sz w:val="24"/>
              </w:rPr>
              <w:t xml:space="preserve">Изучение сетевых ОС </w:t>
            </w:r>
          </w:p>
          <w:p w:rsidR="002B4C5F" w:rsidRPr="00E01A7F" w:rsidRDefault="002B4C5F" w:rsidP="008E0395">
            <w:pPr>
              <w:rPr>
                <w:rFonts w:eastAsia="Calibri"/>
                <w:b/>
                <w:bCs/>
                <w:sz w:val="24"/>
                <w:lang w:val="en-US"/>
              </w:rPr>
            </w:pPr>
            <w:r w:rsidRPr="00E01A7F">
              <w:rPr>
                <w:sz w:val="24"/>
              </w:rPr>
              <w:t xml:space="preserve">Изучение технологии </w:t>
            </w:r>
            <w:r w:rsidRPr="00E01A7F">
              <w:rPr>
                <w:sz w:val="24"/>
                <w:lang w:val="en-US"/>
              </w:rPr>
              <w:t>VPN</w:t>
            </w:r>
          </w:p>
        </w:tc>
        <w:tc>
          <w:tcPr>
            <w:tcW w:w="1418" w:type="dxa"/>
            <w:shd w:val="clear" w:color="auto" w:fill="auto"/>
            <w:vAlign w:val="center"/>
          </w:tcPr>
          <w:p w:rsidR="006F3EDB" w:rsidRPr="00E01A7F" w:rsidRDefault="006F3EDB" w:rsidP="00BE4C7F">
            <w:pPr>
              <w:ind w:firstLine="0"/>
              <w:jc w:val="center"/>
              <w:rPr>
                <w:sz w:val="24"/>
              </w:rPr>
            </w:pPr>
          </w:p>
        </w:tc>
        <w:tc>
          <w:tcPr>
            <w:tcW w:w="1701" w:type="dxa"/>
            <w:shd w:val="clear" w:color="auto" w:fill="auto"/>
            <w:vAlign w:val="center"/>
          </w:tcPr>
          <w:p w:rsidR="006F3EDB" w:rsidRPr="00E01A7F" w:rsidRDefault="006F3EDB" w:rsidP="00BE4C7F">
            <w:pPr>
              <w:ind w:firstLine="0"/>
              <w:jc w:val="center"/>
              <w:rPr>
                <w:b/>
                <w:sz w:val="24"/>
              </w:rPr>
            </w:pPr>
          </w:p>
        </w:tc>
      </w:tr>
      <w:tr w:rsidR="006F3EDB" w:rsidRPr="00E01A7F" w:rsidTr="005E28F8">
        <w:trPr>
          <w:trHeight w:val="277"/>
        </w:trPr>
        <w:tc>
          <w:tcPr>
            <w:tcW w:w="11590" w:type="dxa"/>
            <w:gridSpan w:val="5"/>
            <w:vAlign w:val="center"/>
          </w:tcPr>
          <w:p w:rsidR="006F3EDB" w:rsidRPr="00E01A7F" w:rsidRDefault="006F3EDB" w:rsidP="005A209C">
            <w:pPr>
              <w:ind w:firstLine="0"/>
              <w:jc w:val="center"/>
              <w:rPr>
                <w:rFonts w:eastAsia="Calibri"/>
                <w:b/>
                <w:bCs/>
                <w:sz w:val="24"/>
              </w:rPr>
            </w:pPr>
            <w:r w:rsidRPr="00E01A7F">
              <w:rPr>
                <w:rFonts w:eastAsia="Calibri"/>
                <w:b/>
                <w:bCs/>
                <w:sz w:val="24"/>
              </w:rPr>
              <w:t>МДК.03.04 Определение экономической эффективности деятельности организации</w:t>
            </w:r>
          </w:p>
        </w:tc>
        <w:tc>
          <w:tcPr>
            <w:tcW w:w="1418" w:type="dxa"/>
            <w:shd w:val="clear" w:color="auto" w:fill="auto"/>
            <w:vAlign w:val="center"/>
          </w:tcPr>
          <w:p w:rsidR="006F3EDB" w:rsidRPr="00E01A7F" w:rsidRDefault="006F21F1" w:rsidP="00BE4C7F">
            <w:pPr>
              <w:ind w:firstLine="0"/>
              <w:jc w:val="center"/>
              <w:rPr>
                <w:b/>
                <w:sz w:val="24"/>
              </w:rPr>
            </w:pPr>
            <w:r>
              <w:rPr>
                <w:b/>
                <w:sz w:val="24"/>
              </w:rPr>
              <w:t>64</w:t>
            </w:r>
          </w:p>
        </w:tc>
        <w:tc>
          <w:tcPr>
            <w:tcW w:w="1701" w:type="dxa"/>
            <w:shd w:val="clear" w:color="auto" w:fill="auto"/>
            <w:vAlign w:val="center"/>
          </w:tcPr>
          <w:p w:rsidR="006F3EDB" w:rsidRPr="00E01A7F" w:rsidRDefault="006F3EDB" w:rsidP="00BE4C7F">
            <w:pPr>
              <w:ind w:firstLine="0"/>
              <w:jc w:val="center"/>
              <w:rPr>
                <w:b/>
                <w:sz w:val="24"/>
              </w:rPr>
            </w:pPr>
          </w:p>
        </w:tc>
      </w:tr>
      <w:tr w:rsidR="00CC6192" w:rsidRPr="00E01A7F" w:rsidTr="005E28F8">
        <w:trPr>
          <w:trHeight w:val="216"/>
        </w:trPr>
        <w:tc>
          <w:tcPr>
            <w:tcW w:w="3085" w:type="dxa"/>
            <w:vMerge w:val="restart"/>
            <w:vAlign w:val="center"/>
          </w:tcPr>
          <w:p w:rsidR="00CC6192" w:rsidRPr="00E01A7F" w:rsidRDefault="00CC6192" w:rsidP="008E0395">
            <w:pPr>
              <w:ind w:firstLine="0"/>
              <w:rPr>
                <w:rFonts w:eastAsia="Calibri"/>
                <w:b/>
                <w:bCs/>
                <w:sz w:val="24"/>
              </w:rPr>
            </w:pPr>
            <w:r w:rsidRPr="00E01A7F">
              <w:rPr>
                <w:b/>
                <w:sz w:val="24"/>
              </w:rPr>
              <w:lastRenderedPageBreak/>
              <w:t xml:space="preserve">Тема 4.1. </w:t>
            </w:r>
            <w:r w:rsidRPr="00E01A7F">
              <w:rPr>
                <w:sz w:val="24"/>
              </w:rPr>
              <w:t>Основные экономические показатели деятельности организации, методика их определения</w:t>
            </w:r>
          </w:p>
        </w:tc>
        <w:tc>
          <w:tcPr>
            <w:tcW w:w="8505" w:type="dxa"/>
            <w:gridSpan w:val="4"/>
            <w:vAlign w:val="center"/>
          </w:tcPr>
          <w:p w:rsidR="00CC6192" w:rsidRPr="00E01A7F" w:rsidRDefault="00CC6192" w:rsidP="00CC6192">
            <w:pPr>
              <w:ind w:firstLine="0"/>
              <w:rPr>
                <w:rFonts w:eastAsia="Calibri"/>
                <w:b/>
                <w:bCs/>
                <w:sz w:val="24"/>
              </w:rPr>
            </w:pPr>
            <w:r w:rsidRPr="00E01A7F">
              <w:rPr>
                <w:b/>
                <w:bCs/>
                <w:sz w:val="24"/>
              </w:rPr>
              <w:t>Содержание:</w:t>
            </w:r>
          </w:p>
        </w:tc>
        <w:tc>
          <w:tcPr>
            <w:tcW w:w="1418" w:type="dxa"/>
            <w:shd w:val="clear" w:color="auto" w:fill="auto"/>
            <w:vAlign w:val="center"/>
          </w:tcPr>
          <w:p w:rsidR="00CC6192" w:rsidRPr="00E01A7F" w:rsidRDefault="00CC6192" w:rsidP="00CC6192">
            <w:pPr>
              <w:ind w:firstLine="0"/>
              <w:jc w:val="center"/>
              <w:rPr>
                <w:b/>
                <w:sz w:val="24"/>
              </w:rPr>
            </w:pPr>
            <w:r w:rsidRPr="00E01A7F">
              <w:rPr>
                <w:b/>
                <w:sz w:val="24"/>
              </w:rPr>
              <w:t>6</w:t>
            </w:r>
          </w:p>
        </w:tc>
        <w:tc>
          <w:tcPr>
            <w:tcW w:w="1701" w:type="dxa"/>
            <w:vMerge w:val="restart"/>
            <w:shd w:val="clear" w:color="auto" w:fill="auto"/>
            <w:vAlign w:val="center"/>
          </w:tcPr>
          <w:p w:rsidR="003966DD" w:rsidRDefault="003966DD" w:rsidP="003966DD">
            <w:pPr>
              <w:ind w:firstLine="0"/>
              <w:jc w:val="center"/>
              <w:rPr>
                <w:sz w:val="24"/>
              </w:rPr>
            </w:pPr>
            <w:r w:rsidRPr="000B33B8">
              <w:rPr>
                <w:sz w:val="24"/>
              </w:rPr>
              <w:t>ЛР1-ЛР4, ЛР7, ЛР10, ЛР12-ЛР20</w:t>
            </w:r>
          </w:p>
          <w:p w:rsidR="00CC6192" w:rsidRPr="00E01A7F" w:rsidRDefault="00CC6192" w:rsidP="00CC6192">
            <w:pPr>
              <w:ind w:firstLine="0"/>
              <w:jc w:val="center"/>
              <w:rPr>
                <w:b/>
                <w:sz w:val="24"/>
              </w:rPr>
            </w:pPr>
            <w:r w:rsidRPr="00E01A7F">
              <w:rPr>
                <w:sz w:val="24"/>
              </w:rPr>
              <w:t>ОК 1-ОК 6, ОК 9</w:t>
            </w:r>
          </w:p>
        </w:tc>
      </w:tr>
      <w:tr w:rsidR="00CC6192" w:rsidRPr="00E01A7F" w:rsidTr="005E28F8">
        <w:trPr>
          <w:trHeight w:val="216"/>
        </w:trPr>
        <w:tc>
          <w:tcPr>
            <w:tcW w:w="3085" w:type="dxa"/>
            <w:vMerge/>
            <w:vAlign w:val="center"/>
          </w:tcPr>
          <w:p w:rsidR="00CC6192" w:rsidRPr="00E01A7F" w:rsidRDefault="00CC6192" w:rsidP="00CC6192">
            <w:pPr>
              <w:ind w:firstLine="0"/>
              <w:rPr>
                <w:rFonts w:eastAsia="Calibri"/>
                <w:b/>
                <w:bCs/>
                <w:sz w:val="24"/>
              </w:rPr>
            </w:pPr>
          </w:p>
        </w:tc>
        <w:tc>
          <w:tcPr>
            <w:tcW w:w="567" w:type="dxa"/>
            <w:gridSpan w:val="3"/>
            <w:vAlign w:val="center"/>
          </w:tcPr>
          <w:p w:rsidR="00CC6192" w:rsidRPr="00E01A7F" w:rsidRDefault="00CC6192" w:rsidP="00CC6192">
            <w:pPr>
              <w:ind w:firstLine="0"/>
              <w:jc w:val="center"/>
              <w:rPr>
                <w:rFonts w:eastAsia="Calibri"/>
                <w:bCs/>
                <w:sz w:val="24"/>
              </w:rPr>
            </w:pPr>
            <w:r w:rsidRPr="00E01A7F">
              <w:rPr>
                <w:rFonts w:eastAsia="Calibri"/>
                <w:bCs/>
                <w:sz w:val="24"/>
              </w:rPr>
              <w:t>1</w:t>
            </w:r>
          </w:p>
        </w:tc>
        <w:tc>
          <w:tcPr>
            <w:tcW w:w="7938" w:type="dxa"/>
            <w:vAlign w:val="center"/>
          </w:tcPr>
          <w:p w:rsidR="00CC6192" w:rsidRPr="00E01A7F" w:rsidRDefault="00CC6192" w:rsidP="008E0395">
            <w:pPr>
              <w:ind w:firstLine="0"/>
              <w:rPr>
                <w:rFonts w:eastAsia="Calibri"/>
                <w:bCs/>
                <w:sz w:val="24"/>
              </w:rPr>
            </w:pPr>
            <w:r w:rsidRPr="00E01A7F">
              <w:rPr>
                <w:rFonts w:eastAsia="Calibri"/>
                <w:bCs/>
                <w:sz w:val="24"/>
              </w:rPr>
              <w:t>Расходы организации. Классификация затрат. Группировка расходов в соответствии с 25 главой Налогового кодекса РФ</w:t>
            </w:r>
          </w:p>
        </w:tc>
        <w:tc>
          <w:tcPr>
            <w:tcW w:w="1418" w:type="dxa"/>
            <w:shd w:val="clear" w:color="auto" w:fill="auto"/>
            <w:vAlign w:val="center"/>
          </w:tcPr>
          <w:p w:rsidR="00CC6192" w:rsidRPr="00E01A7F" w:rsidRDefault="00CC6192" w:rsidP="00CC6192">
            <w:pPr>
              <w:ind w:firstLine="0"/>
              <w:jc w:val="center"/>
              <w:rPr>
                <w:sz w:val="24"/>
              </w:rPr>
            </w:pPr>
            <w:r w:rsidRPr="00E01A7F">
              <w:rPr>
                <w:sz w:val="24"/>
              </w:rPr>
              <w:t>2</w:t>
            </w:r>
          </w:p>
        </w:tc>
        <w:tc>
          <w:tcPr>
            <w:tcW w:w="1701" w:type="dxa"/>
            <w:vMerge/>
            <w:shd w:val="clear" w:color="auto" w:fill="auto"/>
            <w:vAlign w:val="center"/>
          </w:tcPr>
          <w:p w:rsidR="00CC6192" w:rsidRPr="00E01A7F" w:rsidRDefault="00CC6192" w:rsidP="00CC6192">
            <w:pPr>
              <w:ind w:firstLine="0"/>
              <w:jc w:val="center"/>
              <w:rPr>
                <w:b/>
                <w:sz w:val="24"/>
              </w:rPr>
            </w:pPr>
          </w:p>
        </w:tc>
      </w:tr>
      <w:tr w:rsidR="00CC6192" w:rsidRPr="00E01A7F" w:rsidTr="005E28F8">
        <w:trPr>
          <w:trHeight w:val="216"/>
        </w:trPr>
        <w:tc>
          <w:tcPr>
            <w:tcW w:w="3085" w:type="dxa"/>
            <w:vMerge/>
            <w:vAlign w:val="center"/>
          </w:tcPr>
          <w:p w:rsidR="00CC6192" w:rsidRPr="00E01A7F" w:rsidRDefault="00CC6192" w:rsidP="00CC6192">
            <w:pPr>
              <w:ind w:firstLine="0"/>
              <w:rPr>
                <w:rFonts w:eastAsia="Calibri"/>
                <w:b/>
                <w:bCs/>
                <w:sz w:val="24"/>
              </w:rPr>
            </w:pPr>
          </w:p>
        </w:tc>
        <w:tc>
          <w:tcPr>
            <w:tcW w:w="567" w:type="dxa"/>
            <w:gridSpan w:val="3"/>
            <w:vAlign w:val="center"/>
          </w:tcPr>
          <w:p w:rsidR="00CC6192" w:rsidRPr="00E01A7F" w:rsidRDefault="00CC6192" w:rsidP="00CC6192">
            <w:pPr>
              <w:ind w:firstLine="0"/>
              <w:jc w:val="center"/>
              <w:rPr>
                <w:rFonts w:eastAsia="Calibri"/>
                <w:bCs/>
                <w:sz w:val="24"/>
              </w:rPr>
            </w:pPr>
            <w:r w:rsidRPr="00E01A7F">
              <w:rPr>
                <w:rFonts w:eastAsia="Calibri"/>
                <w:bCs/>
                <w:sz w:val="24"/>
              </w:rPr>
              <w:t>2</w:t>
            </w:r>
          </w:p>
        </w:tc>
        <w:tc>
          <w:tcPr>
            <w:tcW w:w="7938" w:type="dxa"/>
            <w:vAlign w:val="center"/>
          </w:tcPr>
          <w:p w:rsidR="00CC6192" w:rsidRPr="00E01A7F" w:rsidRDefault="00CC6192" w:rsidP="008E0395">
            <w:pPr>
              <w:ind w:firstLine="0"/>
              <w:rPr>
                <w:rFonts w:eastAsia="Calibri"/>
                <w:b/>
                <w:bCs/>
                <w:sz w:val="24"/>
              </w:rPr>
            </w:pPr>
            <w:r w:rsidRPr="00E01A7F">
              <w:rPr>
                <w:rFonts w:eastAsia="Calibri"/>
                <w:bCs/>
                <w:sz w:val="24"/>
              </w:rPr>
              <w:t>Смета затрат и методика её составления</w:t>
            </w:r>
          </w:p>
        </w:tc>
        <w:tc>
          <w:tcPr>
            <w:tcW w:w="1418" w:type="dxa"/>
            <w:shd w:val="clear" w:color="auto" w:fill="auto"/>
            <w:vAlign w:val="center"/>
          </w:tcPr>
          <w:p w:rsidR="00CC6192" w:rsidRPr="00E01A7F" w:rsidRDefault="00CC6192" w:rsidP="00CC6192">
            <w:pPr>
              <w:ind w:firstLine="0"/>
              <w:jc w:val="center"/>
              <w:rPr>
                <w:sz w:val="24"/>
              </w:rPr>
            </w:pPr>
            <w:r w:rsidRPr="00E01A7F">
              <w:rPr>
                <w:sz w:val="24"/>
              </w:rPr>
              <w:t>2</w:t>
            </w:r>
          </w:p>
        </w:tc>
        <w:tc>
          <w:tcPr>
            <w:tcW w:w="1701" w:type="dxa"/>
            <w:vMerge/>
            <w:shd w:val="clear" w:color="auto" w:fill="auto"/>
            <w:vAlign w:val="center"/>
          </w:tcPr>
          <w:p w:rsidR="00CC6192" w:rsidRPr="00E01A7F" w:rsidRDefault="00CC6192" w:rsidP="00CC6192">
            <w:pPr>
              <w:ind w:firstLine="0"/>
              <w:jc w:val="center"/>
              <w:rPr>
                <w:b/>
                <w:sz w:val="24"/>
              </w:rPr>
            </w:pPr>
          </w:p>
        </w:tc>
      </w:tr>
      <w:tr w:rsidR="00CC6192" w:rsidRPr="00E01A7F" w:rsidTr="005E28F8">
        <w:trPr>
          <w:trHeight w:val="216"/>
        </w:trPr>
        <w:tc>
          <w:tcPr>
            <w:tcW w:w="3085" w:type="dxa"/>
            <w:vMerge/>
            <w:vAlign w:val="center"/>
          </w:tcPr>
          <w:p w:rsidR="00CC6192" w:rsidRPr="00E01A7F" w:rsidRDefault="00CC6192" w:rsidP="00CC6192">
            <w:pPr>
              <w:ind w:firstLine="0"/>
              <w:rPr>
                <w:rFonts w:eastAsia="Calibri"/>
                <w:b/>
                <w:bCs/>
                <w:sz w:val="24"/>
              </w:rPr>
            </w:pPr>
          </w:p>
        </w:tc>
        <w:tc>
          <w:tcPr>
            <w:tcW w:w="567" w:type="dxa"/>
            <w:gridSpan w:val="3"/>
            <w:vAlign w:val="center"/>
          </w:tcPr>
          <w:p w:rsidR="00CC6192" w:rsidRPr="00E01A7F" w:rsidRDefault="00CC6192" w:rsidP="00CC6192">
            <w:pPr>
              <w:ind w:firstLine="0"/>
              <w:jc w:val="center"/>
              <w:rPr>
                <w:rFonts w:eastAsia="Calibri"/>
                <w:bCs/>
                <w:sz w:val="24"/>
              </w:rPr>
            </w:pPr>
            <w:r w:rsidRPr="00E01A7F">
              <w:rPr>
                <w:rFonts w:eastAsia="Calibri"/>
                <w:bCs/>
                <w:sz w:val="24"/>
              </w:rPr>
              <w:t>3</w:t>
            </w:r>
          </w:p>
        </w:tc>
        <w:tc>
          <w:tcPr>
            <w:tcW w:w="7938" w:type="dxa"/>
            <w:vAlign w:val="center"/>
          </w:tcPr>
          <w:p w:rsidR="00CC6192" w:rsidRPr="00E01A7F" w:rsidRDefault="00CC6192" w:rsidP="008E0395">
            <w:pPr>
              <w:ind w:firstLine="0"/>
              <w:rPr>
                <w:rFonts w:eastAsia="Calibri"/>
                <w:bCs/>
                <w:sz w:val="24"/>
              </w:rPr>
            </w:pPr>
            <w:r w:rsidRPr="00E01A7F">
              <w:rPr>
                <w:rFonts w:eastAsia="Calibri"/>
                <w:bCs/>
                <w:sz w:val="24"/>
              </w:rPr>
              <w:t xml:space="preserve">Механизмы ценообразования на продукцию (услуги). Методика установления рыночных цен на товары. Ценовая политика организации. </w:t>
            </w:r>
          </w:p>
        </w:tc>
        <w:tc>
          <w:tcPr>
            <w:tcW w:w="1418" w:type="dxa"/>
            <w:shd w:val="clear" w:color="auto" w:fill="auto"/>
            <w:vAlign w:val="center"/>
          </w:tcPr>
          <w:p w:rsidR="00CC6192" w:rsidRPr="00E01A7F" w:rsidRDefault="00CC6192" w:rsidP="00CC6192">
            <w:pPr>
              <w:ind w:firstLine="0"/>
              <w:jc w:val="center"/>
              <w:rPr>
                <w:sz w:val="24"/>
              </w:rPr>
            </w:pPr>
            <w:r w:rsidRPr="00E01A7F">
              <w:rPr>
                <w:sz w:val="24"/>
              </w:rPr>
              <w:t>2</w:t>
            </w:r>
          </w:p>
        </w:tc>
        <w:tc>
          <w:tcPr>
            <w:tcW w:w="1701" w:type="dxa"/>
            <w:vMerge/>
            <w:shd w:val="clear" w:color="auto" w:fill="auto"/>
            <w:vAlign w:val="center"/>
          </w:tcPr>
          <w:p w:rsidR="00CC6192" w:rsidRPr="00E01A7F" w:rsidRDefault="00CC6192" w:rsidP="00CC6192">
            <w:pPr>
              <w:ind w:firstLine="0"/>
              <w:jc w:val="center"/>
              <w:rPr>
                <w:b/>
                <w:sz w:val="24"/>
              </w:rPr>
            </w:pPr>
          </w:p>
        </w:tc>
      </w:tr>
      <w:tr w:rsidR="00CC6192" w:rsidRPr="00E01A7F" w:rsidTr="005E28F8">
        <w:trPr>
          <w:trHeight w:val="216"/>
        </w:trPr>
        <w:tc>
          <w:tcPr>
            <w:tcW w:w="3085" w:type="dxa"/>
            <w:vMerge/>
            <w:vAlign w:val="center"/>
          </w:tcPr>
          <w:p w:rsidR="00CC6192" w:rsidRPr="00E01A7F" w:rsidRDefault="00CC6192" w:rsidP="00CC6192">
            <w:pPr>
              <w:ind w:firstLine="0"/>
              <w:rPr>
                <w:rFonts w:eastAsia="Calibri"/>
                <w:b/>
                <w:bCs/>
                <w:sz w:val="24"/>
              </w:rPr>
            </w:pPr>
          </w:p>
        </w:tc>
        <w:tc>
          <w:tcPr>
            <w:tcW w:w="8505" w:type="dxa"/>
            <w:gridSpan w:val="4"/>
            <w:vAlign w:val="center"/>
          </w:tcPr>
          <w:p w:rsidR="00CC6192" w:rsidRPr="00E01A7F" w:rsidRDefault="00CC6192" w:rsidP="00CC6192">
            <w:pPr>
              <w:ind w:firstLine="0"/>
              <w:rPr>
                <w:rFonts w:eastAsia="Calibri"/>
                <w:b/>
                <w:bCs/>
                <w:sz w:val="24"/>
              </w:rPr>
            </w:pPr>
            <w:r w:rsidRPr="00E01A7F">
              <w:rPr>
                <w:b/>
                <w:sz w:val="24"/>
              </w:rPr>
              <w:t>Практические занятия:</w:t>
            </w:r>
          </w:p>
        </w:tc>
        <w:tc>
          <w:tcPr>
            <w:tcW w:w="1418" w:type="dxa"/>
            <w:shd w:val="clear" w:color="auto" w:fill="auto"/>
            <w:vAlign w:val="center"/>
          </w:tcPr>
          <w:p w:rsidR="00CC6192" w:rsidRPr="00E01A7F" w:rsidRDefault="00363271" w:rsidP="00CC6192">
            <w:pPr>
              <w:ind w:firstLine="0"/>
              <w:jc w:val="center"/>
              <w:rPr>
                <w:b/>
                <w:sz w:val="24"/>
              </w:rPr>
            </w:pPr>
            <w:r w:rsidRPr="00E01A7F">
              <w:rPr>
                <w:b/>
                <w:sz w:val="24"/>
              </w:rPr>
              <w:t>4</w:t>
            </w:r>
          </w:p>
        </w:tc>
        <w:tc>
          <w:tcPr>
            <w:tcW w:w="1701" w:type="dxa"/>
            <w:vMerge/>
            <w:shd w:val="clear" w:color="auto" w:fill="auto"/>
            <w:vAlign w:val="center"/>
          </w:tcPr>
          <w:p w:rsidR="00CC6192" w:rsidRPr="00E01A7F" w:rsidRDefault="00CC6192" w:rsidP="00CC6192">
            <w:pPr>
              <w:ind w:firstLine="0"/>
              <w:jc w:val="center"/>
              <w:rPr>
                <w:b/>
                <w:sz w:val="24"/>
                <w:highlight w:val="lightGray"/>
              </w:rPr>
            </w:pPr>
          </w:p>
        </w:tc>
      </w:tr>
      <w:tr w:rsidR="00CC6192" w:rsidRPr="00E01A7F" w:rsidTr="005E28F8">
        <w:trPr>
          <w:trHeight w:val="216"/>
        </w:trPr>
        <w:tc>
          <w:tcPr>
            <w:tcW w:w="3085" w:type="dxa"/>
            <w:vMerge/>
            <w:vAlign w:val="center"/>
          </w:tcPr>
          <w:p w:rsidR="00CC6192" w:rsidRPr="00E01A7F" w:rsidRDefault="00CC6192" w:rsidP="00CC6192">
            <w:pPr>
              <w:ind w:firstLine="0"/>
              <w:rPr>
                <w:rFonts w:eastAsia="Calibri"/>
                <w:b/>
                <w:bCs/>
                <w:sz w:val="24"/>
              </w:rPr>
            </w:pPr>
          </w:p>
        </w:tc>
        <w:tc>
          <w:tcPr>
            <w:tcW w:w="567" w:type="dxa"/>
            <w:gridSpan w:val="3"/>
            <w:vAlign w:val="center"/>
          </w:tcPr>
          <w:p w:rsidR="00CC6192" w:rsidRPr="00E01A7F" w:rsidRDefault="00CC6192" w:rsidP="00CC6192">
            <w:pPr>
              <w:ind w:firstLine="0"/>
              <w:jc w:val="center"/>
              <w:rPr>
                <w:rFonts w:eastAsia="Calibri"/>
                <w:bCs/>
                <w:sz w:val="24"/>
              </w:rPr>
            </w:pPr>
            <w:r w:rsidRPr="00E01A7F">
              <w:rPr>
                <w:rFonts w:eastAsia="Calibri"/>
                <w:bCs/>
                <w:sz w:val="24"/>
              </w:rPr>
              <w:t>1</w:t>
            </w:r>
          </w:p>
        </w:tc>
        <w:tc>
          <w:tcPr>
            <w:tcW w:w="7938" w:type="dxa"/>
            <w:vAlign w:val="center"/>
          </w:tcPr>
          <w:p w:rsidR="00CC6192" w:rsidRPr="00E01A7F" w:rsidRDefault="00CC6192" w:rsidP="008E0395">
            <w:pPr>
              <w:ind w:firstLine="0"/>
              <w:rPr>
                <w:rFonts w:eastAsia="Calibri"/>
                <w:b/>
                <w:bCs/>
                <w:sz w:val="24"/>
              </w:rPr>
            </w:pPr>
            <w:r w:rsidRPr="00E01A7F">
              <w:rPr>
                <w:rFonts w:eastAsia="Calibri"/>
                <w:bCs/>
                <w:sz w:val="24"/>
              </w:rPr>
              <w:t>Практическое занятие № 1. Расчёт затрат по статьям сметы и себестоимости. Расчет структуры и калькуляции себестоимости.</w:t>
            </w:r>
          </w:p>
        </w:tc>
        <w:tc>
          <w:tcPr>
            <w:tcW w:w="1418" w:type="dxa"/>
            <w:shd w:val="clear" w:color="auto" w:fill="auto"/>
            <w:vAlign w:val="center"/>
          </w:tcPr>
          <w:p w:rsidR="00CC6192" w:rsidRPr="00E01A7F" w:rsidRDefault="00363271" w:rsidP="00CC6192">
            <w:pPr>
              <w:ind w:firstLine="0"/>
              <w:jc w:val="center"/>
              <w:rPr>
                <w:sz w:val="24"/>
              </w:rPr>
            </w:pPr>
            <w:r w:rsidRPr="00E01A7F">
              <w:rPr>
                <w:sz w:val="24"/>
              </w:rPr>
              <w:t>4</w:t>
            </w:r>
          </w:p>
        </w:tc>
        <w:tc>
          <w:tcPr>
            <w:tcW w:w="1701" w:type="dxa"/>
            <w:vMerge/>
            <w:shd w:val="clear" w:color="auto" w:fill="auto"/>
            <w:vAlign w:val="center"/>
          </w:tcPr>
          <w:p w:rsidR="00CC6192" w:rsidRPr="00E01A7F" w:rsidRDefault="00CC6192" w:rsidP="00CC6192">
            <w:pPr>
              <w:ind w:firstLine="0"/>
              <w:jc w:val="center"/>
              <w:rPr>
                <w:b/>
                <w:sz w:val="24"/>
                <w:highlight w:val="lightGray"/>
              </w:rPr>
            </w:pPr>
          </w:p>
        </w:tc>
      </w:tr>
      <w:tr w:rsidR="00CC6192" w:rsidRPr="00E01A7F" w:rsidTr="005E28F8">
        <w:trPr>
          <w:trHeight w:val="216"/>
        </w:trPr>
        <w:tc>
          <w:tcPr>
            <w:tcW w:w="3085" w:type="dxa"/>
            <w:vMerge w:val="restart"/>
            <w:vAlign w:val="center"/>
          </w:tcPr>
          <w:p w:rsidR="00CC6192" w:rsidRPr="00E01A7F" w:rsidRDefault="00CC6192" w:rsidP="006F3EDB">
            <w:pPr>
              <w:ind w:firstLine="0"/>
              <w:rPr>
                <w:rFonts w:eastAsia="Calibri"/>
                <w:bCs/>
                <w:sz w:val="24"/>
              </w:rPr>
            </w:pPr>
            <w:r w:rsidRPr="00E01A7F">
              <w:rPr>
                <w:b/>
                <w:sz w:val="24"/>
              </w:rPr>
              <w:t xml:space="preserve">Тема 4.2. </w:t>
            </w:r>
            <w:r w:rsidRPr="00E01A7F">
              <w:rPr>
                <w:sz w:val="24"/>
              </w:rPr>
              <w:t>Оценка результатов деятельности организации</w:t>
            </w:r>
          </w:p>
        </w:tc>
        <w:tc>
          <w:tcPr>
            <w:tcW w:w="8505" w:type="dxa"/>
            <w:gridSpan w:val="4"/>
            <w:vAlign w:val="center"/>
          </w:tcPr>
          <w:p w:rsidR="00CC6192" w:rsidRPr="00E01A7F" w:rsidRDefault="00CC6192" w:rsidP="00CC6192">
            <w:pPr>
              <w:ind w:firstLine="0"/>
              <w:rPr>
                <w:rFonts w:eastAsia="Calibri"/>
                <w:b/>
                <w:bCs/>
                <w:sz w:val="24"/>
              </w:rPr>
            </w:pPr>
            <w:r w:rsidRPr="00E01A7F">
              <w:rPr>
                <w:b/>
                <w:bCs/>
                <w:sz w:val="24"/>
              </w:rPr>
              <w:t>Содержание:</w:t>
            </w:r>
          </w:p>
        </w:tc>
        <w:tc>
          <w:tcPr>
            <w:tcW w:w="1418" w:type="dxa"/>
            <w:shd w:val="clear" w:color="auto" w:fill="auto"/>
            <w:vAlign w:val="center"/>
          </w:tcPr>
          <w:p w:rsidR="00CC6192" w:rsidRPr="00E01A7F" w:rsidRDefault="00CC6192" w:rsidP="00CC6192">
            <w:pPr>
              <w:ind w:firstLine="0"/>
              <w:jc w:val="center"/>
              <w:rPr>
                <w:b/>
                <w:sz w:val="24"/>
              </w:rPr>
            </w:pPr>
            <w:r w:rsidRPr="00E01A7F">
              <w:rPr>
                <w:b/>
                <w:sz w:val="24"/>
              </w:rPr>
              <w:t>6</w:t>
            </w:r>
          </w:p>
        </w:tc>
        <w:tc>
          <w:tcPr>
            <w:tcW w:w="1701" w:type="dxa"/>
            <w:vMerge w:val="restart"/>
            <w:shd w:val="clear" w:color="auto" w:fill="auto"/>
            <w:vAlign w:val="center"/>
          </w:tcPr>
          <w:p w:rsidR="003966DD" w:rsidRDefault="003966DD" w:rsidP="003966DD">
            <w:pPr>
              <w:ind w:firstLine="0"/>
              <w:jc w:val="center"/>
              <w:rPr>
                <w:sz w:val="24"/>
              </w:rPr>
            </w:pPr>
            <w:r w:rsidRPr="000B33B8">
              <w:rPr>
                <w:sz w:val="24"/>
              </w:rPr>
              <w:t>ЛР1-ЛР4, ЛР7, ЛР10, ЛР12-ЛР20</w:t>
            </w:r>
          </w:p>
          <w:p w:rsidR="00CC6192" w:rsidRPr="00E01A7F" w:rsidRDefault="00CC6192" w:rsidP="00CC6192">
            <w:pPr>
              <w:ind w:firstLine="0"/>
              <w:rPr>
                <w:b/>
                <w:sz w:val="24"/>
                <w:highlight w:val="lightGray"/>
              </w:rPr>
            </w:pPr>
            <w:r w:rsidRPr="00E01A7F">
              <w:rPr>
                <w:sz w:val="24"/>
              </w:rPr>
              <w:t>ОК 1-ОК 6, ОК 9</w:t>
            </w:r>
          </w:p>
        </w:tc>
      </w:tr>
      <w:tr w:rsidR="00CC6192" w:rsidRPr="00E01A7F" w:rsidTr="005E28F8">
        <w:trPr>
          <w:trHeight w:val="216"/>
        </w:trPr>
        <w:tc>
          <w:tcPr>
            <w:tcW w:w="3085" w:type="dxa"/>
            <w:vMerge/>
            <w:vAlign w:val="center"/>
          </w:tcPr>
          <w:p w:rsidR="00CC6192" w:rsidRPr="00E01A7F" w:rsidRDefault="00CC6192" w:rsidP="00CC6192">
            <w:pPr>
              <w:ind w:firstLine="0"/>
              <w:rPr>
                <w:rFonts w:eastAsia="Calibri"/>
                <w:b/>
                <w:bCs/>
                <w:sz w:val="24"/>
              </w:rPr>
            </w:pPr>
          </w:p>
        </w:tc>
        <w:tc>
          <w:tcPr>
            <w:tcW w:w="567" w:type="dxa"/>
            <w:gridSpan w:val="3"/>
            <w:vAlign w:val="center"/>
          </w:tcPr>
          <w:p w:rsidR="00CC6192" w:rsidRPr="00E01A7F" w:rsidRDefault="00CC6192" w:rsidP="00CC6192">
            <w:pPr>
              <w:ind w:firstLine="0"/>
              <w:jc w:val="center"/>
              <w:rPr>
                <w:rFonts w:eastAsia="Calibri"/>
                <w:bCs/>
                <w:sz w:val="24"/>
              </w:rPr>
            </w:pPr>
            <w:r w:rsidRPr="00E01A7F">
              <w:rPr>
                <w:rFonts w:eastAsia="Calibri"/>
                <w:bCs/>
                <w:sz w:val="24"/>
              </w:rPr>
              <w:t>1</w:t>
            </w:r>
          </w:p>
        </w:tc>
        <w:tc>
          <w:tcPr>
            <w:tcW w:w="7938" w:type="dxa"/>
            <w:vAlign w:val="center"/>
          </w:tcPr>
          <w:p w:rsidR="00CC6192" w:rsidRPr="00E01A7F" w:rsidRDefault="00CC6192" w:rsidP="00CC6192">
            <w:pPr>
              <w:ind w:firstLine="0"/>
              <w:rPr>
                <w:rFonts w:eastAsia="Calibri"/>
                <w:bCs/>
                <w:sz w:val="24"/>
              </w:rPr>
            </w:pPr>
            <w:r w:rsidRPr="00E01A7F">
              <w:rPr>
                <w:rFonts w:eastAsia="Calibri"/>
                <w:bCs/>
                <w:sz w:val="24"/>
              </w:rPr>
              <w:t>Экономическая сущность и источники финансирования инвестиций</w:t>
            </w:r>
          </w:p>
        </w:tc>
        <w:tc>
          <w:tcPr>
            <w:tcW w:w="1418" w:type="dxa"/>
            <w:shd w:val="clear" w:color="auto" w:fill="auto"/>
            <w:vAlign w:val="center"/>
          </w:tcPr>
          <w:p w:rsidR="00CC6192" w:rsidRPr="00E01A7F" w:rsidRDefault="00CC6192" w:rsidP="00CC6192">
            <w:pPr>
              <w:ind w:firstLine="0"/>
              <w:jc w:val="center"/>
              <w:rPr>
                <w:sz w:val="24"/>
              </w:rPr>
            </w:pPr>
            <w:r w:rsidRPr="00E01A7F">
              <w:rPr>
                <w:sz w:val="24"/>
              </w:rPr>
              <w:t>2</w:t>
            </w:r>
          </w:p>
        </w:tc>
        <w:tc>
          <w:tcPr>
            <w:tcW w:w="1701" w:type="dxa"/>
            <w:vMerge/>
            <w:shd w:val="clear" w:color="auto" w:fill="auto"/>
            <w:vAlign w:val="center"/>
          </w:tcPr>
          <w:p w:rsidR="00CC6192" w:rsidRPr="00E01A7F" w:rsidRDefault="00CC6192" w:rsidP="00CC6192">
            <w:pPr>
              <w:ind w:firstLine="0"/>
              <w:jc w:val="center"/>
              <w:rPr>
                <w:b/>
                <w:sz w:val="24"/>
              </w:rPr>
            </w:pPr>
          </w:p>
        </w:tc>
      </w:tr>
      <w:tr w:rsidR="00CC6192" w:rsidRPr="00E01A7F" w:rsidTr="005E28F8">
        <w:trPr>
          <w:trHeight w:val="216"/>
        </w:trPr>
        <w:tc>
          <w:tcPr>
            <w:tcW w:w="3085" w:type="dxa"/>
            <w:vMerge/>
            <w:vAlign w:val="center"/>
          </w:tcPr>
          <w:p w:rsidR="00CC6192" w:rsidRPr="00E01A7F" w:rsidRDefault="00CC6192" w:rsidP="00CC6192">
            <w:pPr>
              <w:ind w:firstLine="0"/>
              <w:rPr>
                <w:rFonts w:eastAsia="Calibri"/>
                <w:b/>
                <w:bCs/>
                <w:sz w:val="24"/>
              </w:rPr>
            </w:pPr>
          </w:p>
        </w:tc>
        <w:tc>
          <w:tcPr>
            <w:tcW w:w="567" w:type="dxa"/>
            <w:gridSpan w:val="3"/>
            <w:vAlign w:val="center"/>
          </w:tcPr>
          <w:p w:rsidR="00CC6192" w:rsidRPr="00E01A7F" w:rsidRDefault="00CC6192" w:rsidP="00CC6192">
            <w:pPr>
              <w:ind w:firstLine="0"/>
              <w:jc w:val="center"/>
              <w:rPr>
                <w:rFonts w:eastAsia="Calibri"/>
                <w:bCs/>
                <w:sz w:val="24"/>
              </w:rPr>
            </w:pPr>
            <w:r w:rsidRPr="00E01A7F">
              <w:rPr>
                <w:rFonts w:eastAsia="Calibri"/>
                <w:bCs/>
                <w:sz w:val="24"/>
              </w:rPr>
              <w:t>2</w:t>
            </w:r>
          </w:p>
        </w:tc>
        <w:tc>
          <w:tcPr>
            <w:tcW w:w="7938" w:type="dxa"/>
            <w:vAlign w:val="center"/>
          </w:tcPr>
          <w:p w:rsidR="00CC6192" w:rsidRPr="00E01A7F" w:rsidRDefault="00CC6192" w:rsidP="00CC6192">
            <w:pPr>
              <w:ind w:firstLine="0"/>
              <w:rPr>
                <w:rFonts w:eastAsia="Calibri"/>
                <w:bCs/>
                <w:sz w:val="24"/>
              </w:rPr>
            </w:pPr>
            <w:r w:rsidRPr="00E01A7F">
              <w:rPr>
                <w:rFonts w:eastAsia="Calibri"/>
                <w:bCs/>
                <w:sz w:val="24"/>
              </w:rPr>
              <w:t>Методы оценки абсолютной экономической эффективности инвестиций</w:t>
            </w:r>
          </w:p>
        </w:tc>
        <w:tc>
          <w:tcPr>
            <w:tcW w:w="1418" w:type="dxa"/>
            <w:shd w:val="clear" w:color="auto" w:fill="auto"/>
            <w:vAlign w:val="center"/>
          </w:tcPr>
          <w:p w:rsidR="00CC6192" w:rsidRPr="00E01A7F" w:rsidRDefault="00CC6192" w:rsidP="00CC6192">
            <w:pPr>
              <w:ind w:firstLine="0"/>
              <w:jc w:val="center"/>
              <w:rPr>
                <w:sz w:val="24"/>
              </w:rPr>
            </w:pPr>
            <w:r w:rsidRPr="00E01A7F">
              <w:rPr>
                <w:sz w:val="24"/>
              </w:rPr>
              <w:t>2</w:t>
            </w:r>
          </w:p>
        </w:tc>
        <w:tc>
          <w:tcPr>
            <w:tcW w:w="1701" w:type="dxa"/>
            <w:vMerge/>
            <w:shd w:val="clear" w:color="auto" w:fill="auto"/>
            <w:vAlign w:val="center"/>
          </w:tcPr>
          <w:p w:rsidR="00CC6192" w:rsidRPr="00E01A7F" w:rsidRDefault="00CC6192" w:rsidP="00CC6192">
            <w:pPr>
              <w:ind w:firstLine="0"/>
              <w:jc w:val="center"/>
              <w:rPr>
                <w:b/>
                <w:sz w:val="24"/>
              </w:rPr>
            </w:pPr>
          </w:p>
        </w:tc>
      </w:tr>
      <w:tr w:rsidR="00CC6192" w:rsidRPr="00E01A7F" w:rsidTr="005E28F8">
        <w:trPr>
          <w:trHeight w:val="216"/>
        </w:trPr>
        <w:tc>
          <w:tcPr>
            <w:tcW w:w="3085" w:type="dxa"/>
            <w:vMerge/>
            <w:vAlign w:val="center"/>
          </w:tcPr>
          <w:p w:rsidR="00CC6192" w:rsidRPr="00E01A7F" w:rsidRDefault="00CC6192" w:rsidP="00CC6192">
            <w:pPr>
              <w:ind w:firstLine="0"/>
              <w:rPr>
                <w:rFonts w:eastAsia="Calibri"/>
                <w:b/>
                <w:bCs/>
                <w:sz w:val="24"/>
              </w:rPr>
            </w:pPr>
          </w:p>
        </w:tc>
        <w:tc>
          <w:tcPr>
            <w:tcW w:w="567" w:type="dxa"/>
            <w:gridSpan w:val="3"/>
            <w:vAlign w:val="center"/>
          </w:tcPr>
          <w:p w:rsidR="00CC6192" w:rsidRPr="00E01A7F" w:rsidRDefault="00CC6192" w:rsidP="00CC6192">
            <w:pPr>
              <w:ind w:firstLine="0"/>
              <w:jc w:val="center"/>
              <w:rPr>
                <w:rFonts w:eastAsia="Calibri"/>
                <w:bCs/>
                <w:sz w:val="24"/>
              </w:rPr>
            </w:pPr>
            <w:r w:rsidRPr="00E01A7F">
              <w:rPr>
                <w:rFonts w:eastAsia="Calibri"/>
                <w:bCs/>
                <w:sz w:val="24"/>
              </w:rPr>
              <w:t>3</w:t>
            </w:r>
          </w:p>
        </w:tc>
        <w:tc>
          <w:tcPr>
            <w:tcW w:w="7938" w:type="dxa"/>
            <w:vAlign w:val="center"/>
          </w:tcPr>
          <w:p w:rsidR="00CC6192" w:rsidRPr="00E01A7F" w:rsidRDefault="00CC6192" w:rsidP="00CC6192">
            <w:pPr>
              <w:ind w:firstLine="0"/>
              <w:rPr>
                <w:rFonts w:eastAsia="Calibri"/>
                <w:bCs/>
                <w:sz w:val="24"/>
              </w:rPr>
            </w:pPr>
            <w:r w:rsidRPr="00E01A7F">
              <w:rPr>
                <w:rFonts w:eastAsia="Calibri"/>
                <w:bCs/>
                <w:sz w:val="24"/>
              </w:rPr>
              <w:t>Методика оценки сравнительной экономической эффективности</w:t>
            </w:r>
          </w:p>
        </w:tc>
        <w:tc>
          <w:tcPr>
            <w:tcW w:w="1418" w:type="dxa"/>
            <w:shd w:val="clear" w:color="auto" w:fill="auto"/>
            <w:vAlign w:val="center"/>
          </w:tcPr>
          <w:p w:rsidR="00CC6192" w:rsidRPr="00E01A7F" w:rsidRDefault="00CC6192" w:rsidP="00CC6192">
            <w:pPr>
              <w:ind w:firstLine="0"/>
              <w:jc w:val="center"/>
              <w:rPr>
                <w:sz w:val="24"/>
              </w:rPr>
            </w:pPr>
            <w:r w:rsidRPr="00E01A7F">
              <w:rPr>
                <w:sz w:val="24"/>
              </w:rPr>
              <w:t>2</w:t>
            </w:r>
          </w:p>
        </w:tc>
        <w:tc>
          <w:tcPr>
            <w:tcW w:w="1701" w:type="dxa"/>
            <w:vMerge/>
            <w:shd w:val="clear" w:color="auto" w:fill="auto"/>
            <w:vAlign w:val="center"/>
          </w:tcPr>
          <w:p w:rsidR="00CC6192" w:rsidRPr="00E01A7F" w:rsidRDefault="00CC6192" w:rsidP="00CC6192">
            <w:pPr>
              <w:ind w:firstLine="0"/>
              <w:jc w:val="center"/>
              <w:rPr>
                <w:b/>
                <w:sz w:val="24"/>
              </w:rPr>
            </w:pPr>
          </w:p>
        </w:tc>
      </w:tr>
      <w:tr w:rsidR="00CC6192" w:rsidRPr="00E01A7F" w:rsidTr="005E28F8">
        <w:trPr>
          <w:trHeight w:val="216"/>
        </w:trPr>
        <w:tc>
          <w:tcPr>
            <w:tcW w:w="3085" w:type="dxa"/>
            <w:vMerge/>
            <w:vAlign w:val="center"/>
          </w:tcPr>
          <w:p w:rsidR="00CC6192" w:rsidRPr="00E01A7F" w:rsidRDefault="00CC6192" w:rsidP="00CC6192">
            <w:pPr>
              <w:ind w:firstLine="0"/>
              <w:rPr>
                <w:rFonts w:eastAsia="Calibri"/>
                <w:b/>
                <w:bCs/>
                <w:sz w:val="24"/>
              </w:rPr>
            </w:pPr>
          </w:p>
        </w:tc>
        <w:tc>
          <w:tcPr>
            <w:tcW w:w="8505" w:type="dxa"/>
            <w:gridSpan w:val="4"/>
            <w:vAlign w:val="center"/>
          </w:tcPr>
          <w:p w:rsidR="00CC6192" w:rsidRPr="00E01A7F" w:rsidRDefault="00CC6192" w:rsidP="00CC6192">
            <w:pPr>
              <w:ind w:firstLine="0"/>
              <w:rPr>
                <w:rFonts w:eastAsia="Calibri"/>
                <w:b/>
                <w:bCs/>
                <w:sz w:val="24"/>
              </w:rPr>
            </w:pPr>
            <w:r w:rsidRPr="00E01A7F">
              <w:rPr>
                <w:b/>
                <w:sz w:val="24"/>
              </w:rPr>
              <w:t>Практические занятия:</w:t>
            </w:r>
          </w:p>
        </w:tc>
        <w:tc>
          <w:tcPr>
            <w:tcW w:w="1418" w:type="dxa"/>
            <w:shd w:val="clear" w:color="auto" w:fill="auto"/>
            <w:vAlign w:val="center"/>
          </w:tcPr>
          <w:p w:rsidR="00CC6192" w:rsidRPr="00E01A7F" w:rsidRDefault="00CC6192" w:rsidP="00CC6192">
            <w:pPr>
              <w:ind w:firstLine="0"/>
              <w:jc w:val="center"/>
              <w:rPr>
                <w:b/>
                <w:sz w:val="24"/>
              </w:rPr>
            </w:pPr>
            <w:r w:rsidRPr="00E01A7F">
              <w:rPr>
                <w:b/>
                <w:sz w:val="24"/>
              </w:rPr>
              <w:t>4</w:t>
            </w:r>
          </w:p>
        </w:tc>
        <w:tc>
          <w:tcPr>
            <w:tcW w:w="1701" w:type="dxa"/>
            <w:vMerge/>
            <w:shd w:val="clear" w:color="auto" w:fill="auto"/>
            <w:vAlign w:val="center"/>
          </w:tcPr>
          <w:p w:rsidR="00CC6192" w:rsidRPr="00E01A7F" w:rsidRDefault="00CC6192" w:rsidP="00CC6192">
            <w:pPr>
              <w:ind w:firstLine="0"/>
              <w:jc w:val="center"/>
              <w:rPr>
                <w:b/>
                <w:sz w:val="24"/>
              </w:rPr>
            </w:pPr>
          </w:p>
        </w:tc>
      </w:tr>
      <w:tr w:rsidR="00CC6192" w:rsidRPr="00E01A7F" w:rsidTr="005E28F8">
        <w:trPr>
          <w:trHeight w:val="216"/>
        </w:trPr>
        <w:tc>
          <w:tcPr>
            <w:tcW w:w="3085" w:type="dxa"/>
            <w:vMerge/>
            <w:vAlign w:val="center"/>
          </w:tcPr>
          <w:p w:rsidR="00CC6192" w:rsidRPr="00E01A7F" w:rsidRDefault="00CC6192" w:rsidP="00CC6192">
            <w:pPr>
              <w:ind w:firstLine="0"/>
              <w:rPr>
                <w:rFonts w:eastAsia="Calibri"/>
                <w:b/>
                <w:bCs/>
                <w:sz w:val="24"/>
              </w:rPr>
            </w:pPr>
          </w:p>
        </w:tc>
        <w:tc>
          <w:tcPr>
            <w:tcW w:w="567" w:type="dxa"/>
            <w:gridSpan w:val="3"/>
            <w:vAlign w:val="center"/>
          </w:tcPr>
          <w:p w:rsidR="00CC6192" w:rsidRPr="00E01A7F" w:rsidRDefault="00CC6192" w:rsidP="00CC6192">
            <w:pPr>
              <w:ind w:firstLine="0"/>
              <w:jc w:val="center"/>
              <w:rPr>
                <w:rFonts w:eastAsia="Calibri"/>
                <w:b/>
                <w:bCs/>
                <w:sz w:val="24"/>
              </w:rPr>
            </w:pPr>
            <w:r w:rsidRPr="00E01A7F">
              <w:rPr>
                <w:rFonts w:eastAsia="Calibri"/>
                <w:b/>
                <w:bCs/>
                <w:sz w:val="24"/>
              </w:rPr>
              <w:t>1</w:t>
            </w:r>
          </w:p>
        </w:tc>
        <w:tc>
          <w:tcPr>
            <w:tcW w:w="7938" w:type="dxa"/>
            <w:vAlign w:val="center"/>
          </w:tcPr>
          <w:p w:rsidR="00CC6192" w:rsidRPr="00E01A7F" w:rsidRDefault="00CC6192" w:rsidP="00CC6192">
            <w:pPr>
              <w:ind w:firstLine="0"/>
              <w:rPr>
                <w:rFonts w:eastAsia="Calibri"/>
                <w:bCs/>
                <w:sz w:val="24"/>
              </w:rPr>
            </w:pPr>
            <w:r w:rsidRPr="00E01A7F">
              <w:rPr>
                <w:rFonts w:eastAsia="Calibri"/>
                <w:bCs/>
                <w:sz w:val="24"/>
              </w:rPr>
              <w:t>Практическое занятие № 2. Расчёт прибыли и рентабельности.</w:t>
            </w:r>
          </w:p>
        </w:tc>
        <w:tc>
          <w:tcPr>
            <w:tcW w:w="1418" w:type="dxa"/>
            <w:shd w:val="clear" w:color="auto" w:fill="auto"/>
            <w:vAlign w:val="center"/>
          </w:tcPr>
          <w:p w:rsidR="00CC6192" w:rsidRPr="00E01A7F" w:rsidRDefault="00CC6192" w:rsidP="00CC6192">
            <w:pPr>
              <w:ind w:firstLine="0"/>
              <w:jc w:val="center"/>
              <w:rPr>
                <w:sz w:val="24"/>
              </w:rPr>
            </w:pPr>
            <w:r w:rsidRPr="00E01A7F">
              <w:rPr>
                <w:sz w:val="24"/>
              </w:rPr>
              <w:t>4</w:t>
            </w:r>
          </w:p>
        </w:tc>
        <w:tc>
          <w:tcPr>
            <w:tcW w:w="1701" w:type="dxa"/>
            <w:vMerge/>
            <w:shd w:val="clear" w:color="auto" w:fill="auto"/>
            <w:vAlign w:val="center"/>
          </w:tcPr>
          <w:p w:rsidR="00CC6192" w:rsidRPr="00E01A7F" w:rsidRDefault="00CC6192" w:rsidP="00CC6192">
            <w:pPr>
              <w:ind w:firstLine="0"/>
              <w:jc w:val="center"/>
              <w:rPr>
                <w:b/>
                <w:sz w:val="24"/>
              </w:rPr>
            </w:pPr>
          </w:p>
        </w:tc>
      </w:tr>
      <w:tr w:rsidR="00CC6192" w:rsidRPr="00E01A7F" w:rsidTr="005E28F8">
        <w:trPr>
          <w:trHeight w:val="216"/>
        </w:trPr>
        <w:tc>
          <w:tcPr>
            <w:tcW w:w="3085" w:type="dxa"/>
            <w:vMerge w:val="restart"/>
            <w:vAlign w:val="center"/>
          </w:tcPr>
          <w:p w:rsidR="00CC6192" w:rsidRPr="00E01A7F" w:rsidRDefault="00CC6192" w:rsidP="006F3EDB">
            <w:pPr>
              <w:ind w:firstLine="0"/>
              <w:rPr>
                <w:rFonts w:eastAsia="Calibri"/>
                <w:b/>
                <w:bCs/>
                <w:sz w:val="24"/>
              </w:rPr>
            </w:pPr>
            <w:r w:rsidRPr="00E01A7F">
              <w:rPr>
                <w:b/>
                <w:sz w:val="24"/>
              </w:rPr>
              <w:t xml:space="preserve">Тема 4.3. </w:t>
            </w:r>
            <w:r w:rsidRPr="00E01A7F">
              <w:rPr>
                <w:sz w:val="24"/>
              </w:rPr>
              <w:t>Расчет показателей экономической эффективности</w:t>
            </w:r>
          </w:p>
        </w:tc>
        <w:tc>
          <w:tcPr>
            <w:tcW w:w="8505" w:type="dxa"/>
            <w:gridSpan w:val="4"/>
            <w:vAlign w:val="center"/>
          </w:tcPr>
          <w:p w:rsidR="00CC6192" w:rsidRPr="00E01A7F" w:rsidRDefault="00CC6192" w:rsidP="00CC6192">
            <w:pPr>
              <w:ind w:firstLine="0"/>
              <w:rPr>
                <w:rFonts w:eastAsia="Calibri"/>
                <w:b/>
                <w:bCs/>
                <w:sz w:val="24"/>
              </w:rPr>
            </w:pPr>
            <w:r w:rsidRPr="00E01A7F">
              <w:rPr>
                <w:b/>
                <w:bCs/>
                <w:sz w:val="24"/>
              </w:rPr>
              <w:t>Содержание:</w:t>
            </w:r>
          </w:p>
        </w:tc>
        <w:tc>
          <w:tcPr>
            <w:tcW w:w="1418" w:type="dxa"/>
            <w:shd w:val="clear" w:color="auto" w:fill="auto"/>
            <w:vAlign w:val="center"/>
          </w:tcPr>
          <w:p w:rsidR="00CC6192" w:rsidRPr="00E01A7F" w:rsidRDefault="00CC6192" w:rsidP="00CC6192">
            <w:pPr>
              <w:ind w:firstLine="0"/>
              <w:jc w:val="center"/>
              <w:rPr>
                <w:b/>
                <w:sz w:val="24"/>
              </w:rPr>
            </w:pPr>
            <w:r w:rsidRPr="00E01A7F">
              <w:rPr>
                <w:b/>
                <w:sz w:val="24"/>
              </w:rPr>
              <w:t>6</w:t>
            </w:r>
          </w:p>
        </w:tc>
        <w:tc>
          <w:tcPr>
            <w:tcW w:w="1701" w:type="dxa"/>
            <w:vMerge w:val="restart"/>
            <w:shd w:val="clear" w:color="auto" w:fill="auto"/>
            <w:vAlign w:val="center"/>
          </w:tcPr>
          <w:p w:rsidR="003966DD" w:rsidRDefault="003966DD" w:rsidP="003966DD">
            <w:pPr>
              <w:ind w:firstLine="0"/>
              <w:jc w:val="center"/>
              <w:rPr>
                <w:sz w:val="24"/>
              </w:rPr>
            </w:pPr>
            <w:r w:rsidRPr="000B33B8">
              <w:rPr>
                <w:sz w:val="24"/>
              </w:rPr>
              <w:t>ЛР1-ЛР4, ЛР7, ЛР10, ЛР12-ЛР20</w:t>
            </w:r>
          </w:p>
          <w:p w:rsidR="00CC6192" w:rsidRPr="00E01A7F" w:rsidRDefault="00CC6192" w:rsidP="00CC6192">
            <w:pPr>
              <w:ind w:firstLine="0"/>
              <w:jc w:val="center"/>
              <w:rPr>
                <w:b/>
                <w:sz w:val="24"/>
              </w:rPr>
            </w:pPr>
            <w:r w:rsidRPr="00E01A7F">
              <w:rPr>
                <w:sz w:val="24"/>
              </w:rPr>
              <w:t>ОК 1-ОК 6, ОК 9</w:t>
            </w:r>
          </w:p>
        </w:tc>
      </w:tr>
      <w:tr w:rsidR="00CC6192" w:rsidRPr="00E01A7F" w:rsidTr="005E28F8">
        <w:trPr>
          <w:trHeight w:val="216"/>
        </w:trPr>
        <w:tc>
          <w:tcPr>
            <w:tcW w:w="3085" w:type="dxa"/>
            <w:vMerge/>
            <w:vAlign w:val="center"/>
          </w:tcPr>
          <w:p w:rsidR="00CC6192" w:rsidRPr="00E01A7F" w:rsidRDefault="00CC6192" w:rsidP="00CC6192">
            <w:pPr>
              <w:ind w:firstLine="0"/>
              <w:rPr>
                <w:rFonts w:eastAsia="Calibri"/>
                <w:b/>
                <w:bCs/>
                <w:sz w:val="24"/>
              </w:rPr>
            </w:pPr>
          </w:p>
        </w:tc>
        <w:tc>
          <w:tcPr>
            <w:tcW w:w="567" w:type="dxa"/>
            <w:gridSpan w:val="3"/>
            <w:vAlign w:val="center"/>
          </w:tcPr>
          <w:p w:rsidR="00CC6192" w:rsidRPr="00E01A7F" w:rsidRDefault="00CC6192" w:rsidP="00CC6192">
            <w:pPr>
              <w:ind w:firstLine="0"/>
              <w:jc w:val="center"/>
              <w:rPr>
                <w:rFonts w:eastAsia="Calibri"/>
                <w:bCs/>
                <w:sz w:val="24"/>
              </w:rPr>
            </w:pPr>
            <w:r w:rsidRPr="00E01A7F">
              <w:rPr>
                <w:rFonts w:eastAsia="Calibri"/>
                <w:bCs/>
                <w:sz w:val="24"/>
              </w:rPr>
              <w:t>1</w:t>
            </w:r>
          </w:p>
        </w:tc>
        <w:tc>
          <w:tcPr>
            <w:tcW w:w="7938" w:type="dxa"/>
            <w:vAlign w:val="center"/>
          </w:tcPr>
          <w:p w:rsidR="00CC6192" w:rsidRPr="00E01A7F" w:rsidRDefault="00CC6192" w:rsidP="00CC6192">
            <w:pPr>
              <w:ind w:firstLine="0"/>
              <w:rPr>
                <w:rFonts w:eastAsia="Calibri"/>
                <w:bCs/>
                <w:sz w:val="24"/>
              </w:rPr>
            </w:pPr>
            <w:r w:rsidRPr="00E01A7F">
              <w:rPr>
                <w:rFonts w:eastAsia="Calibri"/>
                <w:bCs/>
                <w:sz w:val="24"/>
              </w:rPr>
              <w:t>Экономическая сущность и источники финансирования инвестиций</w:t>
            </w:r>
          </w:p>
        </w:tc>
        <w:tc>
          <w:tcPr>
            <w:tcW w:w="1418" w:type="dxa"/>
            <w:shd w:val="clear" w:color="auto" w:fill="auto"/>
            <w:vAlign w:val="center"/>
          </w:tcPr>
          <w:p w:rsidR="00CC6192" w:rsidRPr="00E01A7F" w:rsidRDefault="00CC6192" w:rsidP="00CC6192">
            <w:pPr>
              <w:ind w:firstLine="0"/>
              <w:jc w:val="center"/>
              <w:rPr>
                <w:sz w:val="24"/>
              </w:rPr>
            </w:pPr>
            <w:r w:rsidRPr="00E01A7F">
              <w:rPr>
                <w:sz w:val="24"/>
              </w:rPr>
              <w:t>2</w:t>
            </w:r>
          </w:p>
        </w:tc>
        <w:tc>
          <w:tcPr>
            <w:tcW w:w="1701" w:type="dxa"/>
            <w:vMerge/>
            <w:shd w:val="clear" w:color="auto" w:fill="auto"/>
            <w:vAlign w:val="center"/>
          </w:tcPr>
          <w:p w:rsidR="00CC6192" w:rsidRPr="00E01A7F" w:rsidRDefault="00CC6192" w:rsidP="00CC6192">
            <w:pPr>
              <w:ind w:firstLine="0"/>
              <w:jc w:val="center"/>
              <w:rPr>
                <w:b/>
                <w:sz w:val="24"/>
              </w:rPr>
            </w:pPr>
          </w:p>
        </w:tc>
      </w:tr>
      <w:tr w:rsidR="00CC6192" w:rsidRPr="00E01A7F" w:rsidTr="005E28F8">
        <w:trPr>
          <w:trHeight w:val="216"/>
        </w:trPr>
        <w:tc>
          <w:tcPr>
            <w:tcW w:w="3085" w:type="dxa"/>
            <w:vMerge/>
            <w:vAlign w:val="center"/>
          </w:tcPr>
          <w:p w:rsidR="00CC6192" w:rsidRPr="00E01A7F" w:rsidRDefault="00CC6192" w:rsidP="00CC6192">
            <w:pPr>
              <w:ind w:firstLine="0"/>
              <w:rPr>
                <w:rFonts w:eastAsia="Calibri"/>
                <w:b/>
                <w:bCs/>
                <w:sz w:val="24"/>
              </w:rPr>
            </w:pPr>
          </w:p>
        </w:tc>
        <w:tc>
          <w:tcPr>
            <w:tcW w:w="567" w:type="dxa"/>
            <w:gridSpan w:val="3"/>
            <w:vAlign w:val="center"/>
          </w:tcPr>
          <w:p w:rsidR="00CC6192" w:rsidRPr="00E01A7F" w:rsidRDefault="00CC6192" w:rsidP="00CC6192">
            <w:pPr>
              <w:ind w:firstLine="0"/>
              <w:jc w:val="center"/>
              <w:rPr>
                <w:rFonts w:eastAsia="Calibri"/>
                <w:bCs/>
                <w:sz w:val="24"/>
              </w:rPr>
            </w:pPr>
            <w:r w:rsidRPr="00E01A7F">
              <w:rPr>
                <w:rFonts w:eastAsia="Calibri"/>
                <w:bCs/>
                <w:sz w:val="24"/>
              </w:rPr>
              <w:t>2</w:t>
            </w:r>
          </w:p>
        </w:tc>
        <w:tc>
          <w:tcPr>
            <w:tcW w:w="7938" w:type="dxa"/>
            <w:vAlign w:val="center"/>
          </w:tcPr>
          <w:p w:rsidR="00CC6192" w:rsidRPr="00E01A7F" w:rsidRDefault="00CC6192" w:rsidP="00CC6192">
            <w:pPr>
              <w:ind w:firstLine="0"/>
              <w:rPr>
                <w:rFonts w:eastAsia="Calibri"/>
                <w:bCs/>
                <w:sz w:val="24"/>
              </w:rPr>
            </w:pPr>
            <w:r w:rsidRPr="00E01A7F">
              <w:rPr>
                <w:rFonts w:eastAsia="Calibri"/>
                <w:bCs/>
                <w:sz w:val="24"/>
              </w:rPr>
              <w:t>Методы оценки абсолютной экономической эффективности инвестиций.</w:t>
            </w:r>
          </w:p>
        </w:tc>
        <w:tc>
          <w:tcPr>
            <w:tcW w:w="1418" w:type="dxa"/>
            <w:shd w:val="clear" w:color="auto" w:fill="auto"/>
            <w:vAlign w:val="center"/>
          </w:tcPr>
          <w:p w:rsidR="00CC6192" w:rsidRPr="00E01A7F" w:rsidRDefault="00CC6192" w:rsidP="00CC6192">
            <w:pPr>
              <w:ind w:firstLine="0"/>
              <w:jc w:val="center"/>
              <w:rPr>
                <w:sz w:val="24"/>
              </w:rPr>
            </w:pPr>
            <w:r w:rsidRPr="00E01A7F">
              <w:rPr>
                <w:sz w:val="24"/>
              </w:rPr>
              <w:t>2</w:t>
            </w:r>
          </w:p>
        </w:tc>
        <w:tc>
          <w:tcPr>
            <w:tcW w:w="1701" w:type="dxa"/>
            <w:vMerge/>
            <w:shd w:val="clear" w:color="auto" w:fill="auto"/>
            <w:vAlign w:val="center"/>
          </w:tcPr>
          <w:p w:rsidR="00CC6192" w:rsidRPr="00E01A7F" w:rsidRDefault="00CC6192" w:rsidP="00CC6192">
            <w:pPr>
              <w:ind w:firstLine="0"/>
              <w:jc w:val="center"/>
              <w:rPr>
                <w:b/>
                <w:sz w:val="24"/>
              </w:rPr>
            </w:pPr>
          </w:p>
        </w:tc>
      </w:tr>
      <w:tr w:rsidR="00CC6192" w:rsidRPr="00E01A7F" w:rsidTr="005E28F8">
        <w:trPr>
          <w:trHeight w:val="216"/>
        </w:trPr>
        <w:tc>
          <w:tcPr>
            <w:tcW w:w="3085" w:type="dxa"/>
            <w:vMerge/>
            <w:vAlign w:val="center"/>
          </w:tcPr>
          <w:p w:rsidR="00CC6192" w:rsidRPr="00E01A7F" w:rsidRDefault="00CC6192" w:rsidP="00CC6192">
            <w:pPr>
              <w:ind w:firstLine="0"/>
              <w:rPr>
                <w:rFonts w:eastAsia="Calibri"/>
                <w:b/>
                <w:bCs/>
                <w:sz w:val="24"/>
              </w:rPr>
            </w:pPr>
          </w:p>
        </w:tc>
        <w:tc>
          <w:tcPr>
            <w:tcW w:w="567" w:type="dxa"/>
            <w:gridSpan w:val="3"/>
            <w:vAlign w:val="center"/>
          </w:tcPr>
          <w:p w:rsidR="00CC6192" w:rsidRPr="00E01A7F" w:rsidRDefault="00CC6192" w:rsidP="00CC6192">
            <w:pPr>
              <w:ind w:firstLine="0"/>
              <w:jc w:val="center"/>
              <w:rPr>
                <w:rFonts w:eastAsia="Calibri"/>
                <w:bCs/>
                <w:sz w:val="24"/>
              </w:rPr>
            </w:pPr>
            <w:r w:rsidRPr="00E01A7F">
              <w:rPr>
                <w:rFonts w:eastAsia="Calibri"/>
                <w:bCs/>
                <w:sz w:val="24"/>
              </w:rPr>
              <w:t>3</w:t>
            </w:r>
          </w:p>
        </w:tc>
        <w:tc>
          <w:tcPr>
            <w:tcW w:w="7938" w:type="dxa"/>
            <w:vAlign w:val="center"/>
          </w:tcPr>
          <w:p w:rsidR="00CC6192" w:rsidRPr="00E01A7F" w:rsidRDefault="00CC6192" w:rsidP="00CC6192">
            <w:pPr>
              <w:ind w:firstLine="0"/>
              <w:rPr>
                <w:rFonts w:eastAsia="Calibri"/>
                <w:bCs/>
                <w:sz w:val="24"/>
              </w:rPr>
            </w:pPr>
            <w:r w:rsidRPr="00E01A7F">
              <w:rPr>
                <w:rFonts w:eastAsia="Calibri"/>
                <w:bCs/>
                <w:sz w:val="24"/>
              </w:rPr>
              <w:t>Методика оценки сравнительной экономической эффективности</w:t>
            </w:r>
          </w:p>
        </w:tc>
        <w:tc>
          <w:tcPr>
            <w:tcW w:w="1418" w:type="dxa"/>
            <w:shd w:val="clear" w:color="auto" w:fill="auto"/>
            <w:vAlign w:val="center"/>
          </w:tcPr>
          <w:p w:rsidR="00CC6192" w:rsidRPr="00E01A7F" w:rsidRDefault="00CC6192" w:rsidP="00CC6192">
            <w:pPr>
              <w:ind w:firstLine="0"/>
              <w:jc w:val="center"/>
              <w:rPr>
                <w:sz w:val="24"/>
              </w:rPr>
            </w:pPr>
            <w:r w:rsidRPr="00E01A7F">
              <w:rPr>
                <w:sz w:val="24"/>
              </w:rPr>
              <w:t>2</w:t>
            </w:r>
          </w:p>
        </w:tc>
        <w:tc>
          <w:tcPr>
            <w:tcW w:w="1701" w:type="dxa"/>
            <w:vMerge/>
            <w:shd w:val="clear" w:color="auto" w:fill="auto"/>
            <w:vAlign w:val="center"/>
          </w:tcPr>
          <w:p w:rsidR="00CC6192" w:rsidRPr="00E01A7F" w:rsidRDefault="00CC6192" w:rsidP="00CC6192">
            <w:pPr>
              <w:ind w:firstLine="0"/>
              <w:jc w:val="center"/>
              <w:rPr>
                <w:b/>
                <w:sz w:val="24"/>
              </w:rPr>
            </w:pPr>
          </w:p>
        </w:tc>
      </w:tr>
      <w:tr w:rsidR="00CC6192" w:rsidRPr="00E01A7F" w:rsidTr="005E28F8">
        <w:trPr>
          <w:trHeight w:val="216"/>
        </w:trPr>
        <w:tc>
          <w:tcPr>
            <w:tcW w:w="3085" w:type="dxa"/>
            <w:vMerge/>
            <w:vAlign w:val="center"/>
          </w:tcPr>
          <w:p w:rsidR="00CC6192" w:rsidRPr="00E01A7F" w:rsidRDefault="00CC6192" w:rsidP="00CC6192">
            <w:pPr>
              <w:ind w:firstLine="0"/>
              <w:rPr>
                <w:rFonts w:eastAsia="Calibri"/>
                <w:b/>
                <w:bCs/>
                <w:sz w:val="24"/>
              </w:rPr>
            </w:pPr>
          </w:p>
        </w:tc>
        <w:tc>
          <w:tcPr>
            <w:tcW w:w="8505" w:type="dxa"/>
            <w:gridSpan w:val="4"/>
            <w:vAlign w:val="center"/>
          </w:tcPr>
          <w:p w:rsidR="00CC6192" w:rsidRPr="00E01A7F" w:rsidRDefault="00CC6192" w:rsidP="00CC6192">
            <w:pPr>
              <w:ind w:firstLine="0"/>
              <w:rPr>
                <w:rFonts w:eastAsia="Calibri"/>
                <w:b/>
                <w:bCs/>
                <w:sz w:val="24"/>
              </w:rPr>
            </w:pPr>
            <w:r w:rsidRPr="00E01A7F">
              <w:rPr>
                <w:b/>
                <w:sz w:val="24"/>
              </w:rPr>
              <w:t>Практические занятия:</w:t>
            </w:r>
          </w:p>
        </w:tc>
        <w:tc>
          <w:tcPr>
            <w:tcW w:w="1418" w:type="dxa"/>
            <w:shd w:val="clear" w:color="auto" w:fill="auto"/>
            <w:vAlign w:val="center"/>
          </w:tcPr>
          <w:p w:rsidR="00CC6192" w:rsidRPr="00E01A7F" w:rsidRDefault="00CC6192" w:rsidP="00CC6192">
            <w:pPr>
              <w:ind w:firstLine="0"/>
              <w:jc w:val="center"/>
              <w:rPr>
                <w:b/>
                <w:sz w:val="24"/>
              </w:rPr>
            </w:pPr>
            <w:r w:rsidRPr="00E01A7F">
              <w:rPr>
                <w:b/>
                <w:sz w:val="24"/>
              </w:rPr>
              <w:t>12</w:t>
            </w:r>
          </w:p>
        </w:tc>
        <w:tc>
          <w:tcPr>
            <w:tcW w:w="1701" w:type="dxa"/>
            <w:vMerge/>
            <w:shd w:val="clear" w:color="auto" w:fill="auto"/>
            <w:vAlign w:val="center"/>
          </w:tcPr>
          <w:p w:rsidR="00CC6192" w:rsidRPr="00E01A7F" w:rsidRDefault="00CC6192" w:rsidP="00CC6192">
            <w:pPr>
              <w:ind w:firstLine="0"/>
              <w:jc w:val="center"/>
              <w:rPr>
                <w:b/>
                <w:sz w:val="24"/>
              </w:rPr>
            </w:pPr>
          </w:p>
        </w:tc>
      </w:tr>
      <w:tr w:rsidR="00CC6192" w:rsidRPr="00E01A7F" w:rsidTr="005E28F8">
        <w:trPr>
          <w:trHeight w:val="216"/>
        </w:trPr>
        <w:tc>
          <w:tcPr>
            <w:tcW w:w="3085" w:type="dxa"/>
            <w:vMerge/>
            <w:vAlign w:val="center"/>
          </w:tcPr>
          <w:p w:rsidR="00CC6192" w:rsidRPr="00E01A7F" w:rsidRDefault="00CC6192" w:rsidP="00CC6192">
            <w:pPr>
              <w:ind w:firstLine="0"/>
              <w:rPr>
                <w:rFonts w:eastAsia="Calibri"/>
                <w:b/>
                <w:bCs/>
                <w:sz w:val="24"/>
              </w:rPr>
            </w:pPr>
          </w:p>
        </w:tc>
        <w:tc>
          <w:tcPr>
            <w:tcW w:w="567" w:type="dxa"/>
            <w:gridSpan w:val="3"/>
            <w:vAlign w:val="center"/>
          </w:tcPr>
          <w:p w:rsidR="00CC6192" w:rsidRPr="00E01A7F" w:rsidRDefault="00CC6192" w:rsidP="00CC6192">
            <w:pPr>
              <w:ind w:firstLine="0"/>
              <w:jc w:val="center"/>
              <w:rPr>
                <w:rFonts w:eastAsia="Calibri"/>
                <w:bCs/>
                <w:sz w:val="24"/>
              </w:rPr>
            </w:pPr>
            <w:r w:rsidRPr="00E01A7F">
              <w:rPr>
                <w:rFonts w:eastAsia="Calibri"/>
                <w:bCs/>
                <w:sz w:val="24"/>
              </w:rPr>
              <w:t>1</w:t>
            </w:r>
          </w:p>
        </w:tc>
        <w:tc>
          <w:tcPr>
            <w:tcW w:w="7938" w:type="dxa"/>
            <w:vAlign w:val="center"/>
          </w:tcPr>
          <w:p w:rsidR="00CC6192" w:rsidRPr="00E01A7F" w:rsidRDefault="00CC6192" w:rsidP="00CC6192">
            <w:pPr>
              <w:ind w:firstLine="0"/>
              <w:rPr>
                <w:rFonts w:eastAsia="Calibri"/>
                <w:bCs/>
                <w:sz w:val="24"/>
              </w:rPr>
            </w:pPr>
            <w:r w:rsidRPr="00E01A7F">
              <w:rPr>
                <w:rFonts w:eastAsia="Calibri"/>
                <w:bCs/>
                <w:sz w:val="24"/>
              </w:rPr>
              <w:t>Практическое занятие № 3 Расчёт коэффициента абсолютной экономической эффективности и срока окупаемости вложений (инвестиций) в новую технику</w:t>
            </w:r>
          </w:p>
        </w:tc>
        <w:tc>
          <w:tcPr>
            <w:tcW w:w="1418" w:type="dxa"/>
            <w:shd w:val="clear" w:color="auto" w:fill="auto"/>
            <w:vAlign w:val="center"/>
          </w:tcPr>
          <w:p w:rsidR="00CC6192" w:rsidRPr="00E01A7F" w:rsidRDefault="00CC6192" w:rsidP="00CC6192">
            <w:pPr>
              <w:ind w:firstLine="0"/>
              <w:jc w:val="center"/>
              <w:rPr>
                <w:sz w:val="24"/>
              </w:rPr>
            </w:pPr>
            <w:r w:rsidRPr="00E01A7F">
              <w:rPr>
                <w:sz w:val="24"/>
              </w:rPr>
              <w:t>4</w:t>
            </w:r>
          </w:p>
        </w:tc>
        <w:tc>
          <w:tcPr>
            <w:tcW w:w="1701" w:type="dxa"/>
            <w:vMerge/>
            <w:shd w:val="clear" w:color="auto" w:fill="auto"/>
            <w:vAlign w:val="center"/>
          </w:tcPr>
          <w:p w:rsidR="00CC6192" w:rsidRPr="00E01A7F" w:rsidRDefault="00CC6192" w:rsidP="00CC6192">
            <w:pPr>
              <w:ind w:firstLine="0"/>
              <w:jc w:val="center"/>
              <w:rPr>
                <w:b/>
                <w:sz w:val="24"/>
              </w:rPr>
            </w:pPr>
          </w:p>
        </w:tc>
      </w:tr>
      <w:tr w:rsidR="00CC6192" w:rsidRPr="00E01A7F" w:rsidTr="005E28F8">
        <w:trPr>
          <w:trHeight w:val="216"/>
        </w:trPr>
        <w:tc>
          <w:tcPr>
            <w:tcW w:w="3085" w:type="dxa"/>
            <w:vMerge/>
            <w:vAlign w:val="center"/>
          </w:tcPr>
          <w:p w:rsidR="00CC6192" w:rsidRPr="00E01A7F" w:rsidRDefault="00CC6192" w:rsidP="00CC6192">
            <w:pPr>
              <w:ind w:firstLine="0"/>
              <w:rPr>
                <w:rFonts w:eastAsia="Calibri"/>
                <w:b/>
                <w:bCs/>
                <w:sz w:val="24"/>
              </w:rPr>
            </w:pPr>
          </w:p>
        </w:tc>
        <w:tc>
          <w:tcPr>
            <w:tcW w:w="567" w:type="dxa"/>
            <w:gridSpan w:val="3"/>
            <w:vAlign w:val="center"/>
          </w:tcPr>
          <w:p w:rsidR="00CC6192" w:rsidRPr="00E01A7F" w:rsidRDefault="00CC6192" w:rsidP="00CC6192">
            <w:pPr>
              <w:ind w:firstLine="0"/>
              <w:jc w:val="center"/>
              <w:rPr>
                <w:rFonts w:eastAsia="Calibri"/>
                <w:bCs/>
                <w:sz w:val="24"/>
              </w:rPr>
            </w:pPr>
            <w:r w:rsidRPr="00E01A7F">
              <w:rPr>
                <w:rFonts w:eastAsia="Calibri"/>
                <w:bCs/>
                <w:sz w:val="24"/>
              </w:rPr>
              <w:t>2</w:t>
            </w:r>
          </w:p>
        </w:tc>
        <w:tc>
          <w:tcPr>
            <w:tcW w:w="7938" w:type="dxa"/>
            <w:vAlign w:val="center"/>
          </w:tcPr>
          <w:p w:rsidR="00CC6192" w:rsidRPr="00E01A7F" w:rsidRDefault="00CC6192" w:rsidP="00CC6192">
            <w:pPr>
              <w:ind w:firstLine="0"/>
              <w:rPr>
                <w:rFonts w:eastAsia="Calibri"/>
                <w:bCs/>
                <w:sz w:val="24"/>
              </w:rPr>
            </w:pPr>
            <w:r w:rsidRPr="00E01A7F">
              <w:rPr>
                <w:rFonts w:eastAsia="Calibri"/>
                <w:bCs/>
                <w:sz w:val="24"/>
              </w:rPr>
              <w:t>Практическое занятие № 4 Расчет приведенных затрат в годовом исчислении на весь срок окупаемости</w:t>
            </w:r>
          </w:p>
        </w:tc>
        <w:tc>
          <w:tcPr>
            <w:tcW w:w="1418" w:type="dxa"/>
            <w:shd w:val="clear" w:color="auto" w:fill="auto"/>
            <w:vAlign w:val="center"/>
          </w:tcPr>
          <w:p w:rsidR="00CC6192" w:rsidRPr="00E01A7F" w:rsidRDefault="00CC6192" w:rsidP="00CC6192">
            <w:pPr>
              <w:ind w:firstLine="0"/>
              <w:jc w:val="center"/>
              <w:rPr>
                <w:sz w:val="24"/>
              </w:rPr>
            </w:pPr>
            <w:r w:rsidRPr="00E01A7F">
              <w:rPr>
                <w:sz w:val="24"/>
              </w:rPr>
              <w:t>4</w:t>
            </w:r>
          </w:p>
        </w:tc>
        <w:tc>
          <w:tcPr>
            <w:tcW w:w="1701" w:type="dxa"/>
            <w:vMerge/>
            <w:shd w:val="clear" w:color="auto" w:fill="auto"/>
            <w:vAlign w:val="center"/>
          </w:tcPr>
          <w:p w:rsidR="00CC6192" w:rsidRPr="00E01A7F" w:rsidRDefault="00CC6192" w:rsidP="00CC6192">
            <w:pPr>
              <w:ind w:firstLine="0"/>
              <w:jc w:val="center"/>
              <w:rPr>
                <w:b/>
                <w:sz w:val="24"/>
              </w:rPr>
            </w:pPr>
          </w:p>
        </w:tc>
      </w:tr>
      <w:tr w:rsidR="00CC6192" w:rsidRPr="00E01A7F" w:rsidTr="005E28F8">
        <w:trPr>
          <w:trHeight w:val="216"/>
        </w:trPr>
        <w:tc>
          <w:tcPr>
            <w:tcW w:w="3085" w:type="dxa"/>
            <w:vMerge/>
            <w:vAlign w:val="center"/>
          </w:tcPr>
          <w:p w:rsidR="00CC6192" w:rsidRPr="00E01A7F" w:rsidRDefault="00CC6192" w:rsidP="00CC6192">
            <w:pPr>
              <w:ind w:firstLine="0"/>
              <w:rPr>
                <w:rFonts w:eastAsia="Calibri"/>
                <w:b/>
                <w:bCs/>
                <w:sz w:val="24"/>
              </w:rPr>
            </w:pPr>
          </w:p>
        </w:tc>
        <w:tc>
          <w:tcPr>
            <w:tcW w:w="567" w:type="dxa"/>
            <w:gridSpan w:val="3"/>
            <w:vAlign w:val="center"/>
          </w:tcPr>
          <w:p w:rsidR="00CC6192" w:rsidRPr="00E01A7F" w:rsidRDefault="00CC6192" w:rsidP="00CC6192">
            <w:pPr>
              <w:ind w:firstLine="0"/>
              <w:jc w:val="center"/>
              <w:rPr>
                <w:rFonts w:eastAsia="Calibri"/>
                <w:bCs/>
                <w:sz w:val="24"/>
              </w:rPr>
            </w:pPr>
            <w:r w:rsidRPr="00E01A7F">
              <w:rPr>
                <w:rFonts w:eastAsia="Calibri"/>
                <w:bCs/>
                <w:sz w:val="24"/>
              </w:rPr>
              <w:t>3</w:t>
            </w:r>
          </w:p>
        </w:tc>
        <w:tc>
          <w:tcPr>
            <w:tcW w:w="7938" w:type="dxa"/>
            <w:vAlign w:val="center"/>
          </w:tcPr>
          <w:p w:rsidR="00CC6192" w:rsidRPr="00E01A7F" w:rsidRDefault="00CC6192" w:rsidP="00CC6192">
            <w:pPr>
              <w:ind w:firstLine="0"/>
              <w:rPr>
                <w:rFonts w:eastAsia="Calibri"/>
                <w:bCs/>
                <w:sz w:val="24"/>
              </w:rPr>
            </w:pPr>
            <w:r w:rsidRPr="00E01A7F">
              <w:rPr>
                <w:rFonts w:eastAsia="Calibri"/>
                <w:bCs/>
                <w:sz w:val="24"/>
              </w:rPr>
              <w:t>Практическое занятие № 5 Расчёт годового экономического эффекта. Расчет коэффициента сравнительной экономической эффективности.</w:t>
            </w:r>
          </w:p>
        </w:tc>
        <w:tc>
          <w:tcPr>
            <w:tcW w:w="1418" w:type="dxa"/>
            <w:shd w:val="clear" w:color="auto" w:fill="auto"/>
            <w:vAlign w:val="center"/>
          </w:tcPr>
          <w:p w:rsidR="00CC6192" w:rsidRPr="00E01A7F" w:rsidRDefault="00CC6192" w:rsidP="00CC6192">
            <w:pPr>
              <w:ind w:firstLine="0"/>
              <w:jc w:val="center"/>
              <w:rPr>
                <w:sz w:val="24"/>
              </w:rPr>
            </w:pPr>
            <w:r w:rsidRPr="00E01A7F">
              <w:rPr>
                <w:sz w:val="24"/>
              </w:rPr>
              <w:t>4</w:t>
            </w:r>
          </w:p>
        </w:tc>
        <w:tc>
          <w:tcPr>
            <w:tcW w:w="1701" w:type="dxa"/>
            <w:vMerge/>
            <w:shd w:val="clear" w:color="auto" w:fill="auto"/>
            <w:vAlign w:val="center"/>
          </w:tcPr>
          <w:p w:rsidR="00CC6192" w:rsidRPr="00E01A7F" w:rsidRDefault="00CC6192" w:rsidP="00CC6192">
            <w:pPr>
              <w:ind w:firstLine="0"/>
              <w:jc w:val="center"/>
              <w:rPr>
                <w:b/>
                <w:sz w:val="24"/>
              </w:rPr>
            </w:pPr>
          </w:p>
        </w:tc>
      </w:tr>
      <w:tr w:rsidR="00CC6192" w:rsidRPr="00E01A7F" w:rsidTr="005E28F8">
        <w:trPr>
          <w:trHeight w:val="216"/>
        </w:trPr>
        <w:tc>
          <w:tcPr>
            <w:tcW w:w="3085" w:type="dxa"/>
            <w:vMerge w:val="restart"/>
            <w:vAlign w:val="center"/>
          </w:tcPr>
          <w:p w:rsidR="00CC6192" w:rsidRPr="00E01A7F" w:rsidRDefault="00CC6192" w:rsidP="006F3EDB">
            <w:pPr>
              <w:ind w:firstLine="0"/>
              <w:rPr>
                <w:rFonts w:eastAsia="Calibri"/>
                <w:b/>
                <w:bCs/>
                <w:sz w:val="24"/>
              </w:rPr>
            </w:pPr>
            <w:r w:rsidRPr="00E01A7F">
              <w:rPr>
                <w:b/>
                <w:sz w:val="24"/>
              </w:rPr>
              <w:t xml:space="preserve">Тема 4.4. </w:t>
            </w:r>
          </w:p>
        </w:tc>
        <w:tc>
          <w:tcPr>
            <w:tcW w:w="8505" w:type="dxa"/>
            <w:gridSpan w:val="4"/>
            <w:vAlign w:val="center"/>
          </w:tcPr>
          <w:p w:rsidR="00CC6192" w:rsidRPr="00E01A7F" w:rsidRDefault="00CC6192" w:rsidP="00CC6192">
            <w:pPr>
              <w:ind w:firstLine="0"/>
              <w:rPr>
                <w:rFonts w:eastAsia="Calibri"/>
                <w:b/>
                <w:bCs/>
                <w:sz w:val="24"/>
              </w:rPr>
            </w:pPr>
            <w:r w:rsidRPr="00E01A7F">
              <w:rPr>
                <w:b/>
                <w:bCs/>
                <w:sz w:val="24"/>
              </w:rPr>
              <w:t>Содержание:</w:t>
            </w:r>
          </w:p>
        </w:tc>
        <w:tc>
          <w:tcPr>
            <w:tcW w:w="1418" w:type="dxa"/>
            <w:shd w:val="clear" w:color="auto" w:fill="auto"/>
            <w:vAlign w:val="center"/>
          </w:tcPr>
          <w:p w:rsidR="00CC6192" w:rsidRPr="00E01A7F" w:rsidRDefault="00CC6192" w:rsidP="00CC6192">
            <w:pPr>
              <w:ind w:firstLine="0"/>
              <w:jc w:val="center"/>
              <w:rPr>
                <w:b/>
                <w:sz w:val="24"/>
              </w:rPr>
            </w:pPr>
            <w:r w:rsidRPr="00E01A7F">
              <w:rPr>
                <w:b/>
                <w:sz w:val="24"/>
              </w:rPr>
              <w:t>14</w:t>
            </w:r>
          </w:p>
        </w:tc>
        <w:tc>
          <w:tcPr>
            <w:tcW w:w="1701" w:type="dxa"/>
            <w:vMerge w:val="restart"/>
            <w:shd w:val="clear" w:color="auto" w:fill="auto"/>
            <w:vAlign w:val="center"/>
          </w:tcPr>
          <w:p w:rsidR="003966DD" w:rsidRDefault="003966DD" w:rsidP="003966DD">
            <w:pPr>
              <w:ind w:firstLine="0"/>
              <w:jc w:val="center"/>
              <w:rPr>
                <w:sz w:val="24"/>
              </w:rPr>
            </w:pPr>
            <w:r w:rsidRPr="000B33B8">
              <w:rPr>
                <w:sz w:val="24"/>
              </w:rPr>
              <w:t>ЛР1-ЛР4, ЛР7, ЛР10, ЛР12-ЛР20</w:t>
            </w:r>
          </w:p>
          <w:p w:rsidR="00CC6192" w:rsidRPr="00E01A7F" w:rsidRDefault="00CC6192" w:rsidP="00CC6192">
            <w:pPr>
              <w:ind w:firstLine="0"/>
              <w:jc w:val="center"/>
              <w:rPr>
                <w:b/>
                <w:sz w:val="24"/>
              </w:rPr>
            </w:pPr>
            <w:r w:rsidRPr="00E01A7F">
              <w:rPr>
                <w:sz w:val="24"/>
              </w:rPr>
              <w:t>ОК 1-ОК 6, ОК 9</w:t>
            </w:r>
          </w:p>
        </w:tc>
      </w:tr>
      <w:tr w:rsidR="00CC6192" w:rsidRPr="00E01A7F" w:rsidTr="005E28F8">
        <w:trPr>
          <w:trHeight w:val="216"/>
        </w:trPr>
        <w:tc>
          <w:tcPr>
            <w:tcW w:w="3085" w:type="dxa"/>
            <w:vMerge/>
            <w:vAlign w:val="center"/>
          </w:tcPr>
          <w:p w:rsidR="00CC6192" w:rsidRPr="00E01A7F" w:rsidRDefault="00CC6192" w:rsidP="00CC6192">
            <w:pPr>
              <w:ind w:firstLine="0"/>
              <w:rPr>
                <w:rFonts w:eastAsia="Calibri"/>
                <w:b/>
                <w:bCs/>
                <w:sz w:val="24"/>
              </w:rPr>
            </w:pPr>
          </w:p>
        </w:tc>
        <w:tc>
          <w:tcPr>
            <w:tcW w:w="567" w:type="dxa"/>
            <w:gridSpan w:val="3"/>
            <w:vAlign w:val="center"/>
          </w:tcPr>
          <w:p w:rsidR="00CC6192" w:rsidRPr="00E01A7F" w:rsidRDefault="00CC6192" w:rsidP="00CC6192">
            <w:pPr>
              <w:ind w:firstLine="0"/>
              <w:jc w:val="center"/>
              <w:rPr>
                <w:rFonts w:eastAsia="Calibri"/>
                <w:bCs/>
                <w:sz w:val="24"/>
              </w:rPr>
            </w:pPr>
            <w:r w:rsidRPr="00E01A7F">
              <w:rPr>
                <w:rFonts w:eastAsia="Calibri"/>
                <w:bCs/>
                <w:sz w:val="24"/>
              </w:rPr>
              <w:t>1</w:t>
            </w:r>
          </w:p>
        </w:tc>
        <w:tc>
          <w:tcPr>
            <w:tcW w:w="7938" w:type="dxa"/>
            <w:vAlign w:val="center"/>
          </w:tcPr>
          <w:p w:rsidR="00CC6192" w:rsidRPr="00E01A7F" w:rsidRDefault="00CC6192" w:rsidP="00CC6192">
            <w:pPr>
              <w:ind w:firstLine="0"/>
              <w:rPr>
                <w:rFonts w:eastAsia="Calibri"/>
                <w:bCs/>
                <w:sz w:val="24"/>
              </w:rPr>
            </w:pPr>
            <w:r w:rsidRPr="00E01A7F">
              <w:rPr>
                <w:rFonts w:eastAsia="Calibri"/>
                <w:bCs/>
                <w:sz w:val="24"/>
              </w:rPr>
              <w:t>Сущность и содержание проектного управления</w:t>
            </w:r>
          </w:p>
        </w:tc>
        <w:tc>
          <w:tcPr>
            <w:tcW w:w="1418" w:type="dxa"/>
            <w:shd w:val="clear" w:color="auto" w:fill="auto"/>
            <w:vAlign w:val="center"/>
          </w:tcPr>
          <w:p w:rsidR="00CC6192" w:rsidRPr="00E01A7F" w:rsidRDefault="00CC6192" w:rsidP="00CC6192">
            <w:pPr>
              <w:ind w:firstLine="0"/>
              <w:jc w:val="center"/>
              <w:rPr>
                <w:sz w:val="24"/>
              </w:rPr>
            </w:pPr>
            <w:r w:rsidRPr="00E01A7F">
              <w:rPr>
                <w:sz w:val="24"/>
              </w:rPr>
              <w:t>2</w:t>
            </w:r>
          </w:p>
        </w:tc>
        <w:tc>
          <w:tcPr>
            <w:tcW w:w="1701" w:type="dxa"/>
            <w:vMerge/>
            <w:shd w:val="clear" w:color="auto" w:fill="auto"/>
            <w:vAlign w:val="center"/>
          </w:tcPr>
          <w:p w:rsidR="00CC6192" w:rsidRPr="00E01A7F" w:rsidRDefault="00CC6192" w:rsidP="00CC6192">
            <w:pPr>
              <w:ind w:firstLine="0"/>
              <w:jc w:val="center"/>
              <w:rPr>
                <w:b/>
                <w:sz w:val="24"/>
              </w:rPr>
            </w:pPr>
          </w:p>
        </w:tc>
      </w:tr>
      <w:tr w:rsidR="00CC6192" w:rsidRPr="00E01A7F" w:rsidTr="005E28F8">
        <w:trPr>
          <w:trHeight w:val="216"/>
        </w:trPr>
        <w:tc>
          <w:tcPr>
            <w:tcW w:w="3085" w:type="dxa"/>
            <w:vMerge/>
            <w:vAlign w:val="center"/>
          </w:tcPr>
          <w:p w:rsidR="00CC6192" w:rsidRPr="00E01A7F" w:rsidRDefault="00CC6192" w:rsidP="00CC6192">
            <w:pPr>
              <w:ind w:firstLine="0"/>
              <w:rPr>
                <w:rFonts w:eastAsia="Calibri"/>
                <w:b/>
                <w:bCs/>
                <w:sz w:val="24"/>
              </w:rPr>
            </w:pPr>
          </w:p>
        </w:tc>
        <w:tc>
          <w:tcPr>
            <w:tcW w:w="567" w:type="dxa"/>
            <w:gridSpan w:val="3"/>
            <w:vAlign w:val="center"/>
          </w:tcPr>
          <w:p w:rsidR="00CC6192" w:rsidRPr="00E01A7F" w:rsidRDefault="00CC6192" w:rsidP="00CC6192">
            <w:pPr>
              <w:ind w:firstLine="0"/>
              <w:jc w:val="center"/>
              <w:rPr>
                <w:rFonts w:eastAsia="Calibri"/>
                <w:bCs/>
                <w:sz w:val="24"/>
              </w:rPr>
            </w:pPr>
            <w:r w:rsidRPr="00E01A7F">
              <w:rPr>
                <w:rFonts w:eastAsia="Calibri"/>
                <w:bCs/>
                <w:sz w:val="24"/>
              </w:rPr>
              <w:t>2</w:t>
            </w:r>
          </w:p>
        </w:tc>
        <w:tc>
          <w:tcPr>
            <w:tcW w:w="7938" w:type="dxa"/>
            <w:vAlign w:val="center"/>
          </w:tcPr>
          <w:p w:rsidR="00CC6192" w:rsidRPr="00E01A7F" w:rsidRDefault="00CC6192" w:rsidP="00CC6192">
            <w:pPr>
              <w:ind w:firstLine="0"/>
              <w:rPr>
                <w:rFonts w:eastAsia="Calibri"/>
                <w:bCs/>
                <w:sz w:val="24"/>
              </w:rPr>
            </w:pPr>
            <w:r w:rsidRPr="00E01A7F">
              <w:rPr>
                <w:rFonts w:eastAsia="Calibri"/>
                <w:bCs/>
                <w:sz w:val="24"/>
              </w:rPr>
              <w:t>Информационные технологии в управлении проектами</w:t>
            </w:r>
          </w:p>
        </w:tc>
        <w:tc>
          <w:tcPr>
            <w:tcW w:w="1418" w:type="dxa"/>
            <w:shd w:val="clear" w:color="auto" w:fill="auto"/>
            <w:vAlign w:val="center"/>
          </w:tcPr>
          <w:p w:rsidR="00CC6192" w:rsidRPr="00E01A7F" w:rsidRDefault="00CC6192" w:rsidP="00CC6192">
            <w:pPr>
              <w:ind w:firstLine="0"/>
              <w:jc w:val="center"/>
              <w:rPr>
                <w:sz w:val="24"/>
              </w:rPr>
            </w:pPr>
            <w:r w:rsidRPr="00E01A7F">
              <w:rPr>
                <w:sz w:val="24"/>
              </w:rPr>
              <w:t>2</w:t>
            </w:r>
          </w:p>
        </w:tc>
        <w:tc>
          <w:tcPr>
            <w:tcW w:w="1701" w:type="dxa"/>
            <w:vMerge/>
            <w:shd w:val="clear" w:color="auto" w:fill="auto"/>
            <w:vAlign w:val="center"/>
          </w:tcPr>
          <w:p w:rsidR="00CC6192" w:rsidRPr="00E01A7F" w:rsidRDefault="00CC6192" w:rsidP="00CC6192">
            <w:pPr>
              <w:ind w:firstLine="0"/>
              <w:jc w:val="center"/>
              <w:rPr>
                <w:b/>
                <w:sz w:val="24"/>
              </w:rPr>
            </w:pPr>
          </w:p>
        </w:tc>
      </w:tr>
      <w:tr w:rsidR="00CC6192" w:rsidRPr="00E01A7F" w:rsidTr="005E28F8">
        <w:trPr>
          <w:trHeight w:val="216"/>
        </w:trPr>
        <w:tc>
          <w:tcPr>
            <w:tcW w:w="3085" w:type="dxa"/>
            <w:vMerge/>
            <w:vAlign w:val="center"/>
          </w:tcPr>
          <w:p w:rsidR="00CC6192" w:rsidRPr="00E01A7F" w:rsidRDefault="00CC6192" w:rsidP="00CC6192">
            <w:pPr>
              <w:ind w:firstLine="0"/>
              <w:rPr>
                <w:rFonts w:eastAsia="Calibri"/>
                <w:b/>
                <w:bCs/>
                <w:sz w:val="24"/>
              </w:rPr>
            </w:pPr>
          </w:p>
        </w:tc>
        <w:tc>
          <w:tcPr>
            <w:tcW w:w="567" w:type="dxa"/>
            <w:gridSpan w:val="3"/>
            <w:vAlign w:val="center"/>
          </w:tcPr>
          <w:p w:rsidR="00CC6192" w:rsidRPr="00E01A7F" w:rsidRDefault="00CC6192" w:rsidP="00CC6192">
            <w:pPr>
              <w:ind w:firstLine="0"/>
              <w:jc w:val="center"/>
              <w:rPr>
                <w:rFonts w:eastAsia="Calibri"/>
                <w:bCs/>
                <w:sz w:val="24"/>
              </w:rPr>
            </w:pPr>
            <w:r w:rsidRPr="00E01A7F">
              <w:rPr>
                <w:rFonts w:eastAsia="Calibri"/>
                <w:bCs/>
                <w:sz w:val="24"/>
              </w:rPr>
              <w:t>3</w:t>
            </w:r>
          </w:p>
        </w:tc>
        <w:tc>
          <w:tcPr>
            <w:tcW w:w="7938" w:type="dxa"/>
            <w:vAlign w:val="center"/>
          </w:tcPr>
          <w:p w:rsidR="00CC6192" w:rsidRPr="00E01A7F" w:rsidRDefault="00CC6192" w:rsidP="00CC6192">
            <w:pPr>
              <w:ind w:firstLine="0"/>
              <w:rPr>
                <w:rFonts w:eastAsia="Calibri"/>
                <w:bCs/>
                <w:sz w:val="24"/>
              </w:rPr>
            </w:pPr>
            <w:r w:rsidRPr="00E01A7F">
              <w:rPr>
                <w:rFonts w:eastAsia="Calibri"/>
                <w:bCs/>
                <w:sz w:val="24"/>
              </w:rPr>
              <w:t>Управление проектами в ProjectLibre</w:t>
            </w:r>
          </w:p>
        </w:tc>
        <w:tc>
          <w:tcPr>
            <w:tcW w:w="1418" w:type="dxa"/>
            <w:shd w:val="clear" w:color="auto" w:fill="auto"/>
            <w:vAlign w:val="center"/>
          </w:tcPr>
          <w:p w:rsidR="00CC6192" w:rsidRPr="00E01A7F" w:rsidRDefault="00CC6192" w:rsidP="00CC6192">
            <w:pPr>
              <w:ind w:firstLine="0"/>
              <w:jc w:val="center"/>
              <w:rPr>
                <w:sz w:val="24"/>
              </w:rPr>
            </w:pPr>
            <w:r w:rsidRPr="00E01A7F">
              <w:rPr>
                <w:sz w:val="24"/>
              </w:rPr>
              <w:t>10</w:t>
            </w:r>
          </w:p>
        </w:tc>
        <w:tc>
          <w:tcPr>
            <w:tcW w:w="1701" w:type="dxa"/>
            <w:vMerge/>
            <w:shd w:val="clear" w:color="auto" w:fill="auto"/>
            <w:vAlign w:val="center"/>
          </w:tcPr>
          <w:p w:rsidR="00CC6192" w:rsidRPr="00E01A7F" w:rsidRDefault="00CC6192" w:rsidP="00CC6192">
            <w:pPr>
              <w:ind w:firstLine="0"/>
              <w:jc w:val="center"/>
              <w:rPr>
                <w:b/>
                <w:sz w:val="24"/>
              </w:rPr>
            </w:pPr>
          </w:p>
        </w:tc>
      </w:tr>
      <w:tr w:rsidR="00CC6192" w:rsidRPr="00E01A7F" w:rsidTr="005E28F8">
        <w:trPr>
          <w:trHeight w:val="216"/>
        </w:trPr>
        <w:tc>
          <w:tcPr>
            <w:tcW w:w="3085" w:type="dxa"/>
            <w:vMerge/>
            <w:vAlign w:val="center"/>
          </w:tcPr>
          <w:p w:rsidR="00CC6192" w:rsidRPr="00E01A7F" w:rsidRDefault="00CC6192" w:rsidP="00CC6192">
            <w:pPr>
              <w:ind w:firstLine="0"/>
              <w:rPr>
                <w:rFonts w:eastAsia="Calibri"/>
                <w:b/>
                <w:bCs/>
                <w:sz w:val="24"/>
              </w:rPr>
            </w:pPr>
          </w:p>
        </w:tc>
        <w:tc>
          <w:tcPr>
            <w:tcW w:w="8505" w:type="dxa"/>
            <w:gridSpan w:val="4"/>
            <w:vAlign w:val="center"/>
          </w:tcPr>
          <w:p w:rsidR="00CC6192" w:rsidRPr="00E01A7F" w:rsidRDefault="00CC6192" w:rsidP="00CC6192">
            <w:pPr>
              <w:ind w:firstLine="0"/>
              <w:rPr>
                <w:rFonts w:eastAsia="Calibri"/>
                <w:b/>
                <w:bCs/>
                <w:sz w:val="24"/>
              </w:rPr>
            </w:pPr>
            <w:r w:rsidRPr="00E01A7F">
              <w:rPr>
                <w:b/>
                <w:sz w:val="24"/>
              </w:rPr>
              <w:t>Практические занятия:</w:t>
            </w:r>
          </w:p>
        </w:tc>
        <w:tc>
          <w:tcPr>
            <w:tcW w:w="1418" w:type="dxa"/>
            <w:shd w:val="clear" w:color="auto" w:fill="auto"/>
            <w:vAlign w:val="center"/>
          </w:tcPr>
          <w:p w:rsidR="00CC6192" w:rsidRPr="00E01A7F" w:rsidRDefault="00363271" w:rsidP="00CC6192">
            <w:pPr>
              <w:ind w:firstLine="0"/>
              <w:jc w:val="center"/>
              <w:rPr>
                <w:b/>
                <w:sz w:val="24"/>
              </w:rPr>
            </w:pPr>
            <w:r w:rsidRPr="00E01A7F">
              <w:rPr>
                <w:b/>
                <w:sz w:val="24"/>
              </w:rPr>
              <w:t>6</w:t>
            </w:r>
          </w:p>
        </w:tc>
        <w:tc>
          <w:tcPr>
            <w:tcW w:w="1701" w:type="dxa"/>
            <w:vMerge/>
            <w:shd w:val="clear" w:color="auto" w:fill="auto"/>
            <w:vAlign w:val="center"/>
          </w:tcPr>
          <w:p w:rsidR="00CC6192" w:rsidRPr="00E01A7F" w:rsidRDefault="00CC6192" w:rsidP="00CC6192">
            <w:pPr>
              <w:ind w:firstLine="0"/>
              <w:jc w:val="center"/>
              <w:rPr>
                <w:b/>
                <w:sz w:val="24"/>
              </w:rPr>
            </w:pPr>
          </w:p>
        </w:tc>
      </w:tr>
      <w:tr w:rsidR="00CC6192" w:rsidRPr="00E01A7F" w:rsidTr="005E28F8">
        <w:trPr>
          <w:trHeight w:val="216"/>
        </w:trPr>
        <w:tc>
          <w:tcPr>
            <w:tcW w:w="3085" w:type="dxa"/>
            <w:vMerge/>
            <w:vAlign w:val="center"/>
          </w:tcPr>
          <w:p w:rsidR="00CC6192" w:rsidRPr="00E01A7F" w:rsidRDefault="00CC6192" w:rsidP="00CC6192">
            <w:pPr>
              <w:ind w:firstLine="0"/>
              <w:rPr>
                <w:rFonts w:eastAsia="Calibri"/>
                <w:b/>
                <w:bCs/>
                <w:sz w:val="24"/>
              </w:rPr>
            </w:pPr>
          </w:p>
        </w:tc>
        <w:tc>
          <w:tcPr>
            <w:tcW w:w="567" w:type="dxa"/>
            <w:gridSpan w:val="3"/>
            <w:vAlign w:val="center"/>
          </w:tcPr>
          <w:p w:rsidR="00CC6192" w:rsidRPr="00E01A7F" w:rsidRDefault="00363271" w:rsidP="00CC6192">
            <w:pPr>
              <w:ind w:firstLine="0"/>
              <w:jc w:val="center"/>
              <w:rPr>
                <w:rFonts w:eastAsia="Calibri"/>
                <w:bCs/>
                <w:sz w:val="24"/>
              </w:rPr>
            </w:pPr>
            <w:r w:rsidRPr="00E01A7F">
              <w:rPr>
                <w:rFonts w:eastAsia="Calibri"/>
                <w:bCs/>
                <w:sz w:val="24"/>
              </w:rPr>
              <w:t>1</w:t>
            </w:r>
          </w:p>
        </w:tc>
        <w:tc>
          <w:tcPr>
            <w:tcW w:w="7938" w:type="dxa"/>
            <w:vAlign w:val="center"/>
          </w:tcPr>
          <w:p w:rsidR="00CC6192" w:rsidRPr="00E01A7F" w:rsidRDefault="00363271" w:rsidP="00363271">
            <w:pPr>
              <w:ind w:firstLine="0"/>
              <w:rPr>
                <w:rFonts w:eastAsia="Calibri"/>
                <w:b/>
                <w:bCs/>
                <w:sz w:val="24"/>
              </w:rPr>
            </w:pPr>
            <w:r w:rsidRPr="00E01A7F">
              <w:rPr>
                <w:rFonts w:eastAsia="Calibri"/>
                <w:bCs/>
                <w:sz w:val="24"/>
              </w:rPr>
              <w:t>Практическое занятие № 6 Организация работы коллектива в ProjectLibre.</w:t>
            </w:r>
          </w:p>
        </w:tc>
        <w:tc>
          <w:tcPr>
            <w:tcW w:w="1418" w:type="dxa"/>
            <w:shd w:val="clear" w:color="auto" w:fill="auto"/>
            <w:vAlign w:val="center"/>
          </w:tcPr>
          <w:p w:rsidR="00CC6192" w:rsidRPr="00E01A7F" w:rsidRDefault="00363271" w:rsidP="00CC6192">
            <w:pPr>
              <w:ind w:firstLine="0"/>
              <w:jc w:val="center"/>
              <w:rPr>
                <w:sz w:val="24"/>
              </w:rPr>
            </w:pPr>
            <w:r w:rsidRPr="00E01A7F">
              <w:rPr>
                <w:sz w:val="24"/>
              </w:rPr>
              <w:t>6</w:t>
            </w:r>
          </w:p>
        </w:tc>
        <w:tc>
          <w:tcPr>
            <w:tcW w:w="1701" w:type="dxa"/>
            <w:vMerge/>
            <w:shd w:val="clear" w:color="auto" w:fill="auto"/>
            <w:vAlign w:val="center"/>
          </w:tcPr>
          <w:p w:rsidR="00CC6192" w:rsidRPr="00E01A7F" w:rsidRDefault="00CC6192" w:rsidP="00CC6192">
            <w:pPr>
              <w:ind w:firstLine="0"/>
              <w:jc w:val="center"/>
              <w:rPr>
                <w:b/>
                <w:sz w:val="24"/>
              </w:rPr>
            </w:pPr>
          </w:p>
        </w:tc>
      </w:tr>
      <w:tr w:rsidR="008E0395" w:rsidRPr="00E01A7F" w:rsidTr="005E28F8">
        <w:trPr>
          <w:trHeight w:val="216"/>
        </w:trPr>
        <w:tc>
          <w:tcPr>
            <w:tcW w:w="11590" w:type="dxa"/>
            <w:gridSpan w:val="5"/>
            <w:vAlign w:val="center"/>
          </w:tcPr>
          <w:p w:rsidR="008E0395" w:rsidRPr="00E01A7F" w:rsidRDefault="008E0395" w:rsidP="008E0395">
            <w:pPr>
              <w:ind w:firstLine="0"/>
              <w:rPr>
                <w:rFonts w:eastAsia="Calibri"/>
                <w:b/>
                <w:bCs/>
                <w:sz w:val="24"/>
              </w:rPr>
            </w:pPr>
            <w:r w:rsidRPr="00E01A7F">
              <w:rPr>
                <w:b/>
                <w:sz w:val="24"/>
              </w:rPr>
              <w:lastRenderedPageBreak/>
              <w:t>Самостоятельная учебная работа при изучении МДК.03.04 «</w:t>
            </w:r>
            <w:r w:rsidRPr="00E01A7F">
              <w:rPr>
                <w:rFonts w:eastAsia="Calibri"/>
                <w:b/>
                <w:bCs/>
                <w:sz w:val="24"/>
              </w:rPr>
              <w:t>Определение экономической эффективности деятельности организации"</w:t>
            </w:r>
            <w:r w:rsidRPr="00E01A7F">
              <w:rPr>
                <w:b/>
                <w:sz w:val="24"/>
              </w:rPr>
              <w:t>»</w:t>
            </w:r>
          </w:p>
        </w:tc>
        <w:tc>
          <w:tcPr>
            <w:tcW w:w="1418" w:type="dxa"/>
            <w:shd w:val="clear" w:color="auto" w:fill="auto"/>
            <w:vAlign w:val="center"/>
          </w:tcPr>
          <w:p w:rsidR="008E0395" w:rsidRPr="00E01A7F" w:rsidRDefault="0072757E" w:rsidP="00BE4C7F">
            <w:pPr>
              <w:ind w:firstLine="0"/>
              <w:jc w:val="center"/>
              <w:rPr>
                <w:b/>
                <w:sz w:val="24"/>
              </w:rPr>
            </w:pPr>
            <w:r w:rsidRPr="00E01A7F">
              <w:rPr>
                <w:b/>
                <w:sz w:val="24"/>
              </w:rPr>
              <w:t>12</w:t>
            </w:r>
          </w:p>
        </w:tc>
        <w:tc>
          <w:tcPr>
            <w:tcW w:w="1701" w:type="dxa"/>
            <w:shd w:val="clear" w:color="auto" w:fill="auto"/>
            <w:vAlign w:val="center"/>
          </w:tcPr>
          <w:p w:rsidR="008E0395" w:rsidRPr="00E01A7F" w:rsidRDefault="008E0395" w:rsidP="00BE4C7F">
            <w:pPr>
              <w:ind w:firstLine="0"/>
              <w:jc w:val="center"/>
              <w:rPr>
                <w:b/>
                <w:sz w:val="24"/>
              </w:rPr>
            </w:pPr>
          </w:p>
        </w:tc>
      </w:tr>
      <w:tr w:rsidR="008E0395" w:rsidRPr="00E01A7F" w:rsidTr="005E28F8">
        <w:trPr>
          <w:trHeight w:val="216"/>
        </w:trPr>
        <w:tc>
          <w:tcPr>
            <w:tcW w:w="11590" w:type="dxa"/>
            <w:gridSpan w:val="5"/>
            <w:vAlign w:val="center"/>
          </w:tcPr>
          <w:p w:rsidR="008E0395" w:rsidRPr="00E01A7F" w:rsidRDefault="008E0395" w:rsidP="00CC6192">
            <w:pPr>
              <w:ind w:firstLine="0"/>
              <w:contextualSpacing/>
              <w:rPr>
                <w:b/>
                <w:sz w:val="24"/>
              </w:rPr>
            </w:pPr>
            <w:r w:rsidRPr="00E01A7F">
              <w:rPr>
                <w:b/>
                <w:sz w:val="24"/>
              </w:rPr>
              <w:t>Рекомендуемая тематика самостоятельной работы:</w:t>
            </w:r>
          </w:p>
          <w:p w:rsidR="008E0395" w:rsidRPr="00E01A7F" w:rsidRDefault="008E0395" w:rsidP="00AB152C">
            <w:pPr>
              <w:contextualSpacing/>
              <w:rPr>
                <w:sz w:val="24"/>
              </w:rPr>
            </w:pPr>
            <w:r w:rsidRPr="00E01A7F">
              <w:rPr>
                <w:sz w:val="24"/>
              </w:rPr>
              <w:t xml:space="preserve">Изучение нормативных документов </w:t>
            </w:r>
          </w:p>
        </w:tc>
        <w:tc>
          <w:tcPr>
            <w:tcW w:w="1418" w:type="dxa"/>
            <w:shd w:val="clear" w:color="auto" w:fill="auto"/>
            <w:vAlign w:val="center"/>
          </w:tcPr>
          <w:p w:rsidR="008E0395" w:rsidRPr="00E01A7F" w:rsidRDefault="008E0395" w:rsidP="00BE4C7F">
            <w:pPr>
              <w:ind w:firstLine="0"/>
              <w:jc w:val="center"/>
              <w:rPr>
                <w:sz w:val="24"/>
              </w:rPr>
            </w:pPr>
          </w:p>
        </w:tc>
        <w:tc>
          <w:tcPr>
            <w:tcW w:w="1701" w:type="dxa"/>
            <w:shd w:val="clear" w:color="auto" w:fill="auto"/>
            <w:vAlign w:val="center"/>
          </w:tcPr>
          <w:p w:rsidR="008E0395" w:rsidRPr="00E01A7F" w:rsidRDefault="008E0395" w:rsidP="00BE4C7F">
            <w:pPr>
              <w:ind w:firstLine="0"/>
              <w:jc w:val="center"/>
              <w:rPr>
                <w:b/>
                <w:sz w:val="24"/>
              </w:rPr>
            </w:pPr>
          </w:p>
        </w:tc>
      </w:tr>
      <w:tr w:rsidR="006F3EDB" w:rsidRPr="00E01A7F" w:rsidTr="005E28F8">
        <w:trPr>
          <w:trHeight w:val="216"/>
        </w:trPr>
        <w:tc>
          <w:tcPr>
            <w:tcW w:w="11590" w:type="dxa"/>
            <w:gridSpan w:val="5"/>
            <w:vAlign w:val="center"/>
          </w:tcPr>
          <w:p w:rsidR="006F3EDB" w:rsidRPr="00E01A7F" w:rsidRDefault="006F3EDB" w:rsidP="006F3EDB">
            <w:pPr>
              <w:ind w:firstLine="0"/>
              <w:jc w:val="center"/>
              <w:rPr>
                <w:rFonts w:eastAsia="Calibri"/>
                <w:b/>
                <w:bCs/>
                <w:sz w:val="24"/>
              </w:rPr>
            </w:pPr>
            <w:r w:rsidRPr="00E01A7F">
              <w:rPr>
                <w:rFonts w:eastAsia="Calibri"/>
                <w:b/>
                <w:bCs/>
                <w:sz w:val="24"/>
              </w:rPr>
              <w:t>УП.03.01 Учебная практика "Экономическое обоснование проекта по защите информации"</w:t>
            </w:r>
          </w:p>
        </w:tc>
        <w:tc>
          <w:tcPr>
            <w:tcW w:w="1418" w:type="dxa"/>
            <w:shd w:val="clear" w:color="auto" w:fill="auto"/>
            <w:vAlign w:val="center"/>
          </w:tcPr>
          <w:p w:rsidR="006F3EDB" w:rsidRPr="00E01A7F" w:rsidRDefault="006F21F1" w:rsidP="00BE4C7F">
            <w:pPr>
              <w:ind w:firstLine="0"/>
              <w:jc w:val="center"/>
              <w:rPr>
                <w:sz w:val="24"/>
              </w:rPr>
            </w:pPr>
            <w:r>
              <w:rPr>
                <w:sz w:val="24"/>
              </w:rPr>
              <w:t>36</w:t>
            </w:r>
          </w:p>
        </w:tc>
        <w:tc>
          <w:tcPr>
            <w:tcW w:w="1701" w:type="dxa"/>
            <w:shd w:val="clear" w:color="auto" w:fill="auto"/>
            <w:vAlign w:val="center"/>
          </w:tcPr>
          <w:p w:rsidR="006F3EDB" w:rsidRPr="00E01A7F" w:rsidRDefault="006F3EDB" w:rsidP="00BE4C7F">
            <w:pPr>
              <w:ind w:firstLine="0"/>
              <w:jc w:val="center"/>
              <w:rPr>
                <w:b/>
                <w:sz w:val="24"/>
              </w:rPr>
            </w:pPr>
          </w:p>
        </w:tc>
      </w:tr>
      <w:tr w:rsidR="0072757E" w:rsidRPr="00E01A7F" w:rsidTr="005E28F8">
        <w:trPr>
          <w:trHeight w:val="216"/>
        </w:trPr>
        <w:tc>
          <w:tcPr>
            <w:tcW w:w="3085" w:type="dxa"/>
            <w:vMerge w:val="restart"/>
            <w:vAlign w:val="center"/>
          </w:tcPr>
          <w:p w:rsidR="0072757E" w:rsidRPr="00E01A7F" w:rsidRDefault="0072757E" w:rsidP="00A96330">
            <w:pPr>
              <w:ind w:firstLine="0"/>
              <w:rPr>
                <w:b/>
                <w:bCs/>
                <w:sz w:val="24"/>
              </w:rPr>
            </w:pPr>
            <w:r w:rsidRPr="00E01A7F">
              <w:rPr>
                <w:sz w:val="24"/>
              </w:rPr>
              <w:t>Тема 1. Расчёт затрат на создание системы обеспечения информационной безопасности на предприятии и на разработку методических рекомендации по созданию системы обеспечения информационной безопасности на предприятии</w:t>
            </w:r>
          </w:p>
        </w:tc>
        <w:tc>
          <w:tcPr>
            <w:tcW w:w="8505" w:type="dxa"/>
            <w:gridSpan w:val="4"/>
            <w:vAlign w:val="center"/>
          </w:tcPr>
          <w:p w:rsidR="0072757E" w:rsidRPr="00E01A7F" w:rsidRDefault="0072757E" w:rsidP="00BE4C7F">
            <w:pPr>
              <w:shd w:val="clear" w:color="auto" w:fill="FFFFFF"/>
              <w:ind w:firstLine="0"/>
              <w:rPr>
                <w:rFonts w:eastAsia="Calibri"/>
                <w:sz w:val="24"/>
                <w:lang w:eastAsia="en-US"/>
              </w:rPr>
            </w:pPr>
            <w:r w:rsidRPr="00E01A7F">
              <w:rPr>
                <w:b/>
                <w:sz w:val="24"/>
              </w:rPr>
              <w:t>Практические занятия:</w:t>
            </w:r>
          </w:p>
        </w:tc>
        <w:tc>
          <w:tcPr>
            <w:tcW w:w="1418" w:type="dxa"/>
            <w:shd w:val="clear" w:color="auto" w:fill="auto"/>
            <w:vAlign w:val="center"/>
          </w:tcPr>
          <w:p w:rsidR="0072757E" w:rsidRPr="00E01A7F" w:rsidRDefault="0072757E" w:rsidP="00BE4C7F">
            <w:pPr>
              <w:ind w:firstLine="0"/>
              <w:jc w:val="center"/>
              <w:rPr>
                <w:b/>
                <w:sz w:val="24"/>
              </w:rPr>
            </w:pPr>
            <w:r w:rsidRPr="00E01A7F">
              <w:rPr>
                <w:b/>
                <w:sz w:val="24"/>
              </w:rPr>
              <w:t>36</w:t>
            </w:r>
          </w:p>
        </w:tc>
        <w:tc>
          <w:tcPr>
            <w:tcW w:w="1701" w:type="dxa"/>
            <w:vMerge w:val="restart"/>
            <w:shd w:val="clear" w:color="auto" w:fill="auto"/>
            <w:vAlign w:val="center"/>
          </w:tcPr>
          <w:p w:rsidR="0072757E" w:rsidRPr="00E01A7F" w:rsidRDefault="0072757E" w:rsidP="00BE4C7F">
            <w:pPr>
              <w:ind w:firstLine="0"/>
              <w:jc w:val="center"/>
              <w:rPr>
                <w:b/>
                <w:sz w:val="24"/>
              </w:rPr>
            </w:pPr>
          </w:p>
        </w:tc>
      </w:tr>
      <w:tr w:rsidR="0072757E" w:rsidRPr="00E01A7F" w:rsidTr="005E28F8">
        <w:trPr>
          <w:trHeight w:val="216"/>
        </w:trPr>
        <w:tc>
          <w:tcPr>
            <w:tcW w:w="3085" w:type="dxa"/>
            <w:vMerge/>
            <w:vAlign w:val="center"/>
          </w:tcPr>
          <w:p w:rsidR="0072757E" w:rsidRPr="00E01A7F" w:rsidRDefault="0072757E" w:rsidP="00BE4C7F">
            <w:pPr>
              <w:ind w:firstLine="0"/>
              <w:jc w:val="center"/>
              <w:rPr>
                <w:b/>
                <w:bCs/>
                <w:sz w:val="24"/>
              </w:rPr>
            </w:pPr>
          </w:p>
        </w:tc>
        <w:tc>
          <w:tcPr>
            <w:tcW w:w="567" w:type="dxa"/>
            <w:gridSpan w:val="3"/>
            <w:vAlign w:val="center"/>
          </w:tcPr>
          <w:p w:rsidR="0072757E" w:rsidRPr="00E01A7F" w:rsidRDefault="0072757E" w:rsidP="00BE4C7F">
            <w:pPr>
              <w:shd w:val="clear" w:color="auto" w:fill="FFFFFF"/>
              <w:ind w:firstLine="0"/>
              <w:rPr>
                <w:rFonts w:eastAsia="Calibri"/>
                <w:sz w:val="24"/>
                <w:lang w:eastAsia="en-US"/>
              </w:rPr>
            </w:pPr>
            <w:r w:rsidRPr="00E01A7F">
              <w:rPr>
                <w:rFonts w:eastAsia="Calibri"/>
                <w:sz w:val="24"/>
                <w:lang w:eastAsia="en-US"/>
              </w:rPr>
              <w:t>1</w:t>
            </w:r>
          </w:p>
        </w:tc>
        <w:tc>
          <w:tcPr>
            <w:tcW w:w="7938" w:type="dxa"/>
            <w:vAlign w:val="center"/>
          </w:tcPr>
          <w:p w:rsidR="0072757E" w:rsidRPr="00E01A7F" w:rsidRDefault="0072757E" w:rsidP="00A96330">
            <w:pPr>
              <w:ind w:firstLine="0"/>
              <w:rPr>
                <w:rFonts w:eastAsia="Calibri"/>
                <w:bCs/>
                <w:sz w:val="24"/>
              </w:rPr>
            </w:pPr>
            <w:r w:rsidRPr="00E01A7F">
              <w:rPr>
                <w:rFonts w:eastAsia="Calibri"/>
                <w:bCs/>
                <w:sz w:val="24"/>
              </w:rPr>
              <w:t>Определение состава и расчёт необходимой численности работников</w:t>
            </w:r>
          </w:p>
        </w:tc>
        <w:tc>
          <w:tcPr>
            <w:tcW w:w="1418" w:type="dxa"/>
            <w:shd w:val="clear" w:color="auto" w:fill="auto"/>
            <w:vAlign w:val="center"/>
          </w:tcPr>
          <w:p w:rsidR="0072757E" w:rsidRPr="00E01A7F" w:rsidRDefault="0072757E" w:rsidP="00BE4C7F">
            <w:pPr>
              <w:ind w:firstLine="0"/>
              <w:jc w:val="center"/>
              <w:rPr>
                <w:sz w:val="24"/>
              </w:rPr>
            </w:pPr>
            <w:r w:rsidRPr="00E01A7F">
              <w:rPr>
                <w:sz w:val="24"/>
              </w:rPr>
              <w:t>2</w:t>
            </w:r>
          </w:p>
        </w:tc>
        <w:tc>
          <w:tcPr>
            <w:tcW w:w="1701" w:type="dxa"/>
            <w:vMerge/>
            <w:shd w:val="clear" w:color="auto" w:fill="auto"/>
            <w:vAlign w:val="center"/>
          </w:tcPr>
          <w:p w:rsidR="0072757E" w:rsidRPr="00E01A7F" w:rsidRDefault="0072757E" w:rsidP="00BE4C7F">
            <w:pPr>
              <w:ind w:firstLine="0"/>
              <w:jc w:val="center"/>
              <w:rPr>
                <w:b/>
                <w:sz w:val="24"/>
              </w:rPr>
            </w:pPr>
          </w:p>
        </w:tc>
      </w:tr>
      <w:tr w:rsidR="0072757E" w:rsidRPr="00E01A7F" w:rsidTr="005E28F8">
        <w:trPr>
          <w:trHeight w:val="216"/>
        </w:trPr>
        <w:tc>
          <w:tcPr>
            <w:tcW w:w="3085" w:type="dxa"/>
            <w:vMerge/>
            <w:vAlign w:val="center"/>
          </w:tcPr>
          <w:p w:rsidR="0072757E" w:rsidRPr="00E01A7F" w:rsidRDefault="0072757E" w:rsidP="00BE4C7F">
            <w:pPr>
              <w:ind w:firstLine="0"/>
              <w:jc w:val="center"/>
              <w:rPr>
                <w:b/>
                <w:bCs/>
                <w:sz w:val="24"/>
              </w:rPr>
            </w:pPr>
          </w:p>
        </w:tc>
        <w:tc>
          <w:tcPr>
            <w:tcW w:w="567" w:type="dxa"/>
            <w:gridSpan w:val="3"/>
            <w:vAlign w:val="center"/>
          </w:tcPr>
          <w:p w:rsidR="0072757E" w:rsidRPr="00E01A7F" w:rsidRDefault="0072757E" w:rsidP="00BE4C7F">
            <w:pPr>
              <w:shd w:val="clear" w:color="auto" w:fill="FFFFFF"/>
              <w:ind w:firstLine="0"/>
              <w:rPr>
                <w:rFonts w:eastAsia="Calibri"/>
                <w:sz w:val="24"/>
                <w:lang w:eastAsia="en-US"/>
              </w:rPr>
            </w:pPr>
            <w:r w:rsidRPr="00E01A7F">
              <w:rPr>
                <w:rFonts w:eastAsia="Calibri"/>
                <w:sz w:val="24"/>
                <w:lang w:eastAsia="en-US"/>
              </w:rPr>
              <w:t>2</w:t>
            </w:r>
          </w:p>
        </w:tc>
        <w:tc>
          <w:tcPr>
            <w:tcW w:w="7938" w:type="dxa"/>
            <w:vAlign w:val="center"/>
          </w:tcPr>
          <w:p w:rsidR="0072757E" w:rsidRPr="00E01A7F" w:rsidRDefault="0072757E" w:rsidP="00A96330">
            <w:pPr>
              <w:ind w:firstLine="0"/>
              <w:rPr>
                <w:rFonts w:eastAsia="Calibri"/>
                <w:bCs/>
                <w:sz w:val="24"/>
              </w:rPr>
            </w:pPr>
            <w:r w:rsidRPr="00E01A7F">
              <w:rPr>
                <w:rFonts w:eastAsia="Calibri"/>
                <w:bCs/>
                <w:sz w:val="24"/>
              </w:rPr>
              <w:t>Определение состава и расчёт необходимой численности работников</w:t>
            </w:r>
          </w:p>
        </w:tc>
        <w:tc>
          <w:tcPr>
            <w:tcW w:w="1418" w:type="dxa"/>
            <w:shd w:val="clear" w:color="auto" w:fill="auto"/>
            <w:vAlign w:val="center"/>
          </w:tcPr>
          <w:p w:rsidR="0072757E" w:rsidRPr="00E01A7F" w:rsidRDefault="0072757E" w:rsidP="00BE4C7F">
            <w:pPr>
              <w:ind w:firstLine="0"/>
              <w:jc w:val="center"/>
              <w:rPr>
                <w:sz w:val="24"/>
              </w:rPr>
            </w:pPr>
            <w:r w:rsidRPr="00E01A7F">
              <w:rPr>
                <w:sz w:val="24"/>
              </w:rPr>
              <w:t>2</w:t>
            </w:r>
          </w:p>
        </w:tc>
        <w:tc>
          <w:tcPr>
            <w:tcW w:w="1701" w:type="dxa"/>
            <w:vMerge/>
            <w:shd w:val="clear" w:color="auto" w:fill="auto"/>
            <w:vAlign w:val="center"/>
          </w:tcPr>
          <w:p w:rsidR="0072757E" w:rsidRPr="00E01A7F" w:rsidRDefault="0072757E" w:rsidP="00BE4C7F">
            <w:pPr>
              <w:ind w:firstLine="0"/>
              <w:jc w:val="center"/>
              <w:rPr>
                <w:b/>
                <w:sz w:val="24"/>
              </w:rPr>
            </w:pPr>
          </w:p>
        </w:tc>
      </w:tr>
      <w:tr w:rsidR="0072757E" w:rsidRPr="00E01A7F" w:rsidTr="005E28F8">
        <w:trPr>
          <w:trHeight w:val="216"/>
        </w:trPr>
        <w:tc>
          <w:tcPr>
            <w:tcW w:w="3085" w:type="dxa"/>
            <w:vMerge/>
            <w:vAlign w:val="center"/>
          </w:tcPr>
          <w:p w:rsidR="0072757E" w:rsidRPr="00E01A7F" w:rsidRDefault="0072757E" w:rsidP="00BE4C7F">
            <w:pPr>
              <w:ind w:firstLine="0"/>
              <w:jc w:val="center"/>
              <w:rPr>
                <w:b/>
                <w:bCs/>
                <w:sz w:val="24"/>
              </w:rPr>
            </w:pPr>
          </w:p>
        </w:tc>
        <w:tc>
          <w:tcPr>
            <w:tcW w:w="567" w:type="dxa"/>
            <w:gridSpan w:val="3"/>
            <w:vAlign w:val="center"/>
          </w:tcPr>
          <w:p w:rsidR="0072757E" w:rsidRPr="00E01A7F" w:rsidRDefault="0072757E" w:rsidP="00BE4C7F">
            <w:pPr>
              <w:shd w:val="clear" w:color="auto" w:fill="FFFFFF"/>
              <w:ind w:firstLine="0"/>
              <w:rPr>
                <w:rFonts w:eastAsia="Calibri"/>
                <w:sz w:val="24"/>
                <w:lang w:eastAsia="en-US"/>
              </w:rPr>
            </w:pPr>
            <w:r w:rsidRPr="00E01A7F">
              <w:rPr>
                <w:rFonts w:eastAsia="Calibri"/>
                <w:sz w:val="24"/>
                <w:lang w:eastAsia="en-US"/>
              </w:rPr>
              <w:t>3</w:t>
            </w:r>
          </w:p>
        </w:tc>
        <w:tc>
          <w:tcPr>
            <w:tcW w:w="7938" w:type="dxa"/>
          </w:tcPr>
          <w:p w:rsidR="0072757E" w:rsidRPr="00E01A7F" w:rsidRDefault="0072757E" w:rsidP="00A96330">
            <w:pPr>
              <w:ind w:firstLine="0"/>
              <w:rPr>
                <w:rFonts w:eastAsia="Calibri"/>
                <w:bCs/>
                <w:sz w:val="24"/>
              </w:rPr>
            </w:pPr>
            <w:r w:rsidRPr="00E01A7F">
              <w:rPr>
                <w:rFonts w:eastAsia="Calibri"/>
                <w:bCs/>
                <w:sz w:val="24"/>
              </w:rPr>
              <w:t>Определение трудоёмкости работ по обеспечению информационной безопасности</w:t>
            </w:r>
          </w:p>
        </w:tc>
        <w:tc>
          <w:tcPr>
            <w:tcW w:w="1418" w:type="dxa"/>
            <w:shd w:val="clear" w:color="auto" w:fill="auto"/>
            <w:vAlign w:val="center"/>
          </w:tcPr>
          <w:p w:rsidR="0072757E" w:rsidRPr="00E01A7F" w:rsidRDefault="0072757E" w:rsidP="00BE4C7F">
            <w:pPr>
              <w:ind w:firstLine="0"/>
              <w:jc w:val="center"/>
              <w:rPr>
                <w:sz w:val="24"/>
              </w:rPr>
            </w:pPr>
            <w:r w:rsidRPr="00E01A7F">
              <w:rPr>
                <w:sz w:val="24"/>
              </w:rPr>
              <w:t>2</w:t>
            </w:r>
          </w:p>
        </w:tc>
        <w:tc>
          <w:tcPr>
            <w:tcW w:w="1701" w:type="dxa"/>
            <w:vMerge/>
            <w:shd w:val="clear" w:color="auto" w:fill="auto"/>
            <w:vAlign w:val="center"/>
          </w:tcPr>
          <w:p w:rsidR="0072757E" w:rsidRPr="00E01A7F" w:rsidRDefault="0072757E" w:rsidP="00BE4C7F">
            <w:pPr>
              <w:ind w:firstLine="0"/>
              <w:jc w:val="center"/>
              <w:rPr>
                <w:b/>
                <w:sz w:val="24"/>
              </w:rPr>
            </w:pPr>
          </w:p>
        </w:tc>
      </w:tr>
      <w:tr w:rsidR="0072757E" w:rsidRPr="00E01A7F" w:rsidTr="005E28F8">
        <w:trPr>
          <w:trHeight w:val="216"/>
        </w:trPr>
        <w:tc>
          <w:tcPr>
            <w:tcW w:w="3085" w:type="dxa"/>
            <w:vMerge/>
            <w:vAlign w:val="center"/>
          </w:tcPr>
          <w:p w:rsidR="0072757E" w:rsidRPr="00E01A7F" w:rsidRDefault="0072757E" w:rsidP="00BE4C7F">
            <w:pPr>
              <w:ind w:firstLine="0"/>
              <w:jc w:val="center"/>
              <w:rPr>
                <w:b/>
                <w:bCs/>
                <w:sz w:val="24"/>
              </w:rPr>
            </w:pPr>
          </w:p>
        </w:tc>
        <w:tc>
          <w:tcPr>
            <w:tcW w:w="567" w:type="dxa"/>
            <w:gridSpan w:val="3"/>
            <w:vAlign w:val="center"/>
          </w:tcPr>
          <w:p w:rsidR="0072757E" w:rsidRPr="00E01A7F" w:rsidRDefault="0072757E" w:rsidP="00BE4C7F">
            <w:pPr>
              <w:shd w:val="clear" w:color="auto" w:fill="FFFFFF"/>
              <w:ind w:firstLine="0"/>
              <w:rPr>
                <w:rFonts w:eastAsia="Calibri"/>
                <w:sz w:val="24"/>
                <w:lang w:eastAsia="en-US"/>
              </w:rPr>
            </w:pPr>
            <w:r w:rsidRPr="00E01A7F">
              <w:rPr>
                <w:rFonts w:eastAsia="Calibri"/>
                <w:sz w:val="24"/>
                <w:lang w:eastAsia="en-US"/>
              </w:rPr>
              <w:t>4</w:t>
            </w:r>
          </w:p>
        </w:tc>
        <w:tc>
          <w:tcPr>
            <w:tcW w:w="7938" w:type="dxa"/>
          </w:tcPr>
          <w:p w:rsidR="0072757E" w:rsidRPr="00E01A7F" w:rsidRDefault="0072757E" w:rsidP="00A96330">
            <w:pPr>
              <w:ind w:firstLine="0"/>
              <w:rPr>
                <w:rFonts w:eastAsia="Calibri"/>
                <w:bCs/>
                <w:sz w:val="24"/>
              </w:rPr>
            </w:pPr>
            <w:r w:rsidRPr="00E01A7F">
              <w:rPr>
                <w:rFonts w:eastAsia="Calibri"/>
                <w:bCs/>
                <w:sz w:val="24"/>
              </w:rPr>
              <w:t>Определение трудоёмкости работ по обеспечению информационной безопасности</w:t>
            </w:r>
          </w:p>
        </w:tc>
        <w:tc>
          <w:tcPr>
            <w:tcW w:w="1418" w:type="dxa"/>
            <w:shd w:val="clear" w:color="auto" w:fill="auto"/>
            <w:vAlign w:val="center"/>
          </w:tcPr>
          <w:p w:rsidR="0072757E" w:rsidRPr="00E01A7F" w:rsidRDefault="0072757E" w:rsidP="00BE4C7F">
            <w:pPr>
              <w:ind w:firstLine="0"/>
              <w:jc w:val="center"/>
              <w:rPr>
                <w:sz w:val="24"/>
              </w:rPr>
            </w:pPr>
            <w:r w:rsidRPr="00E01A7F">
              <w:rPr>
                <w:sz w:val="24"/>
              </w:rPr>
              <w:t>2</w:t>
            </w:r>
          </w:p>
        </w:tc>
        <w:tc>
          <w:tcPr>
            <w:tcW w:w="1701" w:type="dxa"/>
            <w:vMerge/>
            <w:shd w:val="clear" w:color="auto" w:fill="auto"/>
            <w:vAlign w:val="center"/>
          </w:tcPr>
          <w:p w:rsidR="0072757E" w:rsidRPr="00E01A7F" w:rsidRDefault="0072757E" w:rsidP="00BE4C7F">
            <w:pPr>
              <w:ind w:firstLine="0"/>
              <w:jc w:val="center"/>
              <w:rPr>
                <w:b/>
                <w:sz w:val="24"/>
              </w:rPr>
            </w:pPr>
          </w:p>
        </w:tc>
      </w:tr>
      <w:tr w:rsidR="0072757E" w:rsidRPr="00E01A7F" w:rsidTr="005E28F8">
        <w:trPr>
          <w:trHeight w:val="216"/>
        </w:trPr>
        <w:tc>
          <w:tcPr>
            <w:tcW w:w="3085" w:type="dxa"/>
            <w:vMerge/>
            <w:vAlign w:val="center"/>
          </w:tcPr>
          <w:p w:rsidR="0072757E" w:rsidRPr="00E01A7F" w:rsidRDefault="0072757E" w:rsidP="00BE4C7F">
            <w:pPr>
              <w:ind w:firstLine="0"/>
              <w:jc w:val="center"/>
              <w:rPr>
                <w:b/>
                <w:bCs/>
                <w:sz w:val="24"/>
              </w:rPr>
            </w:pPr>
          </w:p>
        </w:tc>
        <w:tc>
          <w:tcPr>
            <w:tcW w:w="567" w:type="dxa"/>
            <w:gridSpan w:val="3"/>
            <w:vAlign w:val="center"/>
          </w:tcPr>
          <w:p w:rsidR="0072757E" w:rsidRPr="00E01A7F" w:rsidRDefault="0072757E" w:rsidP="00BE4C7F">
            <w:pPr>
              <w:shd w:val="clear" w:color="auto" w:fill="FFFFFF"/>
              <w:ind w:firstLine="0"/>
              <w:rPr>
                <w:rFonts w:eastAsia="Calibri"/>
                <w:sz w:val="24"/>
                <w:lang w:eastAsia="en-US"/>
              </w:rPr>
            </w:pPr>
            <w:r w:rsidRPr="00E01A7F">
              <w:rPr>
                <w:rFonts w:eastAsia="Calibri"/>
                <w:sz w:val="24"/>
                <w:lang w:eastAsia="en-US"/>
              </w:rPr>
              <w:t>5</w:t>
            </w:r>
          </w:p>
        </w:tc>
        <w:tc>
          <w:tcPr>
            <w:tcW w:w="7938" w:type="dxa"/>
          </w:tcPr>
          <w:p w:rsidR="0072757E" w:rsidRPr="00E01A7F" w:rsidRDefault="0072757E" w:rsidP="00A96330">
            <w:pPr>
              <w:ind w:firstLine="0"/>
              <w:rPr>
                <w:rFonts w:eastAsia="Calibri"/>
                <w:bCs/>
                <w:sz w:val="24"/>
              </w:rPr>
            </w:pPr>
            <w:r w:rsidRPr="00E01A7F">
              <w:rPr>
                <w:rFonts w:eastAsia="Calibri"/>
                <w:bCs/>
                <w:sz w:val="24"/>
              </w:rPr>
              <w:t>Расчёт стоимости материалов, используемых для реализации комплексной защиты информации</w:t>
            </w:r>
          </w:p>
        </w:tc>
        <w:tc>
          <w:tcPr>
            <w:tcW w:w="1418" w:type="dxa"/>
            <w:shd w:val="clear" w:color="auto" w:fill="auto"/>
            <w:vAlign w:val="center"/>
          </w:tcPr>
          <w:p w:rsidR="0072757E" w:rsidRPr="00E01A7F" w:rsidRDefault="0072757E" w:rsidP="00BE4C7F">
            <w:pPr>
              <w:ind w:firstLine="0"/>
              <w:jc w:val="center"/>
              <w:rPr>
                <w:sz w:val="24"/>
              </w:rPr>
            </w:pPr>
            <w:r w:rsidRPr="00E01A7F">
              <w:rPr>
                <w:sz w:val="24"/>
              </w:rPr>
              <w:t>2</w:t>
            </w:r>
          </w:p>
        </w:tc>
        <w:tc>
          <w:tcPr>
            <w:tcW w:w="1701" w:type="dxa"/>
            <w:vMerge/>
            <w:shd w:val="clear" w:color="auto" w:fill="auto"/>
            <w:vAlign w:val="center"/>
          </w:tcPr>
          <w:p w:rsidR="0072757E" w:rsidRPr="00E01A7F" w:rsidRDefault="0072757E" w:rsidP="00BE4C7F">
            <w:pPr>
              <w:ind w:firstLine="0"/>
              <w:jc w:val="center"/>
              <w:rPr>
                <w:b/>
                <w:sz w:val="24"/>
              </w:rPr>
            </w:pPr>
          </w:p>
        </w:tc>
      </w:tr>
      <w:tr w:rsidR="0072757E" w:rsidRPr="00E01A7F" w:rsidTr="005E28F8">
        <w:trPr>
          <w:trHeight w:val="216"/>
        </w:trPr>
        <w:tc>
          <w:tcPr>
            <w:tcW w:w="3085" w:type="dxa"/>
            <w:vMerge/>
            <w:vAlign w:val="center"/>
          </w:tcPr>
          <w:p w:rsidR="0072757E" w:rsidRPr="00E01A7F" w:rsidRDefault="0072757E" w:rsidP="00BE4C7F">
            <w:pPr>
              <w:ind w:firstLine="0"/>
              <w:jc w:val="center"/>
              <w:rPr>
                <w:b/>
                <w:bCs/>
                <w:sz w:val="24"/>
              </w:rPr>
            </w:pPr>
          </w:p>
        </w:tc>
        <w:tc>
          <w:tcPr>
            <w:tcW w:w="567" w:type="dxa"/>
            <w:gridSpan w:val="3"/>
            <w:vAlign w:val="center"/>
          </w:tcPr>
          <w:p w:rsidR="0072757E" w:rsidRPr="00E01A7F" w:rsidRDefault="0072757E" w:rsidP="00BE4C7F">
            <w:pPr>
              <w:shd w:val="clear" w:color="auto" w:fill="FFFFFF"/>
              <w:ind w:firstLine="0"/>
              <w:rPr>
                <w:rFonts w:eastAsia="Calibri"/>
                <w:sz w:val="24"/>
                <w:lang w:eastAsia="en-US"/>
              </w:rPr>
            </w:pPr>
            <w:r w:rsidRPr="00E01A7F">
              <w:rPr>
                <w:rFonts w:eastAsia="Calibri"/>
                <w:sz w:val="24"/>
                <w:lang w:eastAsia="en-US"/>
              </w:rPr>
              <w:t>6</w:t>
            </w:r>
          </w:p>
        </w:tc>
        <w:tc>
          <w:tcPr>
            <w:tcW w:w="7938" w:type="dxa"/>
          </w:tcPr>
          <w:p w:rsidR="0072757E" w:rsidRPr="00E01A7F" w:rsidRDefault="0072757E" w:rsidP="00A96330">
            <w:pPr>
              <w:ind w:firstLine="0"/>
              <w:rPr>
                <w:rFonts w:eastAsia="Calibri"/>
                <w:bCs/>
                <w:sz w:val="24"/>
              </w:rPr>
            </w:pPr>
            <w:r w:rsidRPr="00E01A7F">
              <w:rPr>
                <w:rFonts w:eastAsia="Calibri"/>
                <w:bCs/>
                <w:sz w:val="24"/>
              </w:rPr>
              <w:t>Расчёт стоимости материалов, используемых для реализации комплексной защиты информации</w:t>
            </w:r>
          </w:p>
        </w:tc>
        <w:tc>
          <w:tcPr>
            <w:tcW w:w="1418" w:type="dxa"/>
            <w:shd w:val="clear" w:color="auto" w:fill="auto"/>
            <w:vAlign w:val="center"/>
          </w:tcPr>
          <w:p w:rsidR="0072757E" w:rsidRPr="00E01A7F" w:rsidRDefault="0072757E" w:rsidP="00BE4C7F">
            <w:pPr>
              <w:ind w:firstLine="0"/>
              <w:jc w:val="center"/>
              <w:rPr>
                <w:sz w:val="24"/>
              </w:rPr>
            </w:pPr>
            <w:r w:rsidRPr="00E01A7F">
              <w:rPr>
                <w:sz w:val="24"/>
              </w:rPr>
              <w:t>2</w:t>
            </w:r>
          </w:p>
        </w:tc>
        <w:tc>
          <w:tcPr>
            <w:tcW w:w="1701" w:type="dxa"/>
            <w:vMerge/>
            <w:shd w:val="clear" w:color="auto" w:fill="auto"/>
            <w:vAlign w:val="center"/>
          </w:tcPr>
          <w:p w:rsidR="0072757E" w:rsidRPr="00E01A7F" w:rsidRDefault="0072757E" w:rsidP="00BE4C7F">
            <w:pPr>
              <w:ind w:firstLine="0"/>
              <w:jc w:val="center"/>
              <w:rPr>
                <w:b/>
                <w:sz w:val="24"/>
              </w:rPr>
            </w:pPr>
          </w:p>
        </w:tc>
      </w:tr>
      <w:tr w:rsidR="0072757E" w:rsidRPr="00E01A7F" w:rsidTr="005E28F8">
        <w:trPr>
          <w:trHeight w:val="216"/>
        </w:trPr>
        <w:tc>
          <w:tcPr>
            <w:tcW w:w="3085" w:type="dxa"/>
            <w:vMerge/>
            <w:vAlign w:val="center"/>
          </w:tcPr>
          <w:p w:rsidR="0072757E" w:rsidRPr="00E01A7F" w:rsidRDefault="0072757E" w:rsidP="00BE4C7F">
            <w:pPr>
              <w:ind w:firstLine="0"/>
              <w:jc w:val="center"/>
              <w:rPr>
                <w:b/>
                <w:bCs/>
                <w:sz w:val="24"/>
              </w:rPr>
            </w:pPr>
          </w:p>
        </w:tc>
        <w:tc>
          <w:tcPr>
            <w:tcW w:w="567" w:type="dxa"/>
            <w:gridSpan w:val="3"/>
            <w:vAlign w:val="center"/>
          </w:tcPr>
          <w:p w:rsidR="0072757E" w:rsidRPr="00E01A7F" w:rsidRDefault="0072757E" w:rsidP="00BE4C7F">
            <w:pPr>
              <w:shd w:val="clear" w:color="auto" w:fill="FFFFFF"/>
              <w:ind w:firstLine="0"/>
              <w:rPr>
                <w:rFonts w:eastAsia="Calibri"/>
                <w:sz w:val="24"/>
                <w:lang w:eastAsia="en-US"/>
              </w:rPr>
            </w:pPr>
            <w:r w:rsidRPr="00E01A7F">
              <w:rPr>
                <w:rFonts w:eastAsia="Calibri"/>
                <w:sz w:val="24"/>
                <w:lang w:eastAsia="en-US"/>
              </w:rPr>
              <w:t>7</w:t>
            </w:r>
          </w:p>
        </w:tc>
        <w:tc>
          <w:tcPr>
            <w:tcW w:w="7938" w:type="dxa"/>
          </w:tcPr>
          <w:p w:rsidR="0072757E" w:rsidRPr="00E01A7F" w:rsidRDefault="0072757E" w:rsidP="00A96330">
            <w:pPr>
              <w:ind w:firstLine="0"/>
              <w:rPr>
                <w:rFonts w:eastAsia="Calibri"/>
                <w:bCs/>
                <w:sz w:val="24"/>
              </w:rPr>
            </w:pPr>
            <w:r w:rsidRPr="00E01A7F">
              <w:rPr>
                <w:rFonts w:eastAsia="Calibri"/>
                <w:bCs/>
                <w:sz w:val="24"/>
              </w:rPr>
              <w:t>Расчёт оплаты труда работников</w:t>
            </w:r>
          </w:p>
        </w:tc>
        <w:tc>
          <w:tcPr>
            <w:tcW w:w="1418" w:type="dxa"/>
            <w:shd w:val="clear" w:color="auto" w:fill="auto"/>
            <w:vAlign w:val="center"/>
          </w:tcPr>
          <w:p w:rsidR="0072757E" w:rsidRPr="00E01A7F" w:rsidRDefault="0072757E" w:rsidP="00BE4C7F">
            <w:pPr>
              <w:ind w:firstLine="0"/>
              <w:jc w:val="center"/>
              <w:rPr>
                <w:sz w:val="24"/>
              </w:rPr>
            </w:pPr>
            <w:r w:rsidRPr="00E01A7F">
              <w:rPr>
                <w:sz w:val="24"/>
              </w:rPr>
              <w:t>2</w:t>
            </w:r>
          </w:p>
        </w:tc>
        <w:tc>
          <w:tcPr>
            <w:tcW w:w="1701" w:type="dxa"/>
            <w:vMerge/>
            <w:shd w:val="clear" w:color="auto" w:fill="auto"/>
            <w:vAlign w:val="center"/>
          </w:tcPr>
          <w:p w:rsidR="0072757E" w:rsidRPr="00E01A7F" w:rsidRDefault="0072757E" w:rsidP="00BE4C7F">
            <w:pPr>
              <w:ind w:firstLine="0"/>
              <w:jc w:val="center"/>
              <w:rPr>
                <w:b/>
                <w:sz w:val="24"/>
              </w:rPr>
            </w:pPr>
          </w:p>
        </w:tc>
      </w:tr>
      <w:tr w:rsidR="0072757E" w:rsidRPr="00E01A7F" w:rsidTr="005E28F8">
        <w:trPr>
          <w:trHeight w:val="216"/>
        </w:trPr>
        <w:tc>
          <w:tcPr>
            <w:tcW w:w="3085" w:type="dxa"/>
            <w:vMerge/>
            <w:vAlign w:val="center"/>
          </w:tcPr>
          <w:p w:rsidR="0072757E" w:rsidRPr="00E01A7F" w:rsidRDefault="0072757E" w:rsidP="00BE4C7F">
            <w:pPr>
              <w:ind w:firstLine="0"/>
              <w:jc w:val="center"/>
              <w:rPr>
                <w:b/>
                <w:bCs/>
                <w:sz w:val="24"/>
              </w:rPr>
            </w:pPr>
          </w:p>
        </w:tc>
        <w:tc>
          <w:tcPr>
            <w:tcW w:w="567" w:type="dxa"/>
            <w:gridSpan w:val="3"/>
            <w:vAlign w:val="center"/>
          </w:tcPr>
          <w:p w:rsidR="0072757E" w:rsidRPr="00E01A7F" w:rsidRDefault="0072757E" w:rsidP="00BE4C7F">
            <w:pPr>
              <w:shd w:val="clear" w:color="auto" w:fill="FFFFFF"/>
              <w:ind w:firstLine="0"/>
              <w:rPr>
                <w:rFonts w:eastAsia="Calibri"/>
                <w:sz w:val="24"/>
                <w:lang w:eastAsia="en-US"/>
              </w:rPr>
            </w:pPr>
            <w:r w:rsidRPr="00E01A7F">
              <w:rPr>
                <w:rFonts w:eastAsia="Calibri"/>
                <w:sz w:val="24"/>
                <w:lang w:eastAsia="en-US"/>
              </w:rPr>
              <w:t>8</w:t>
            </w:r>
          </w:p>
        </w:tc>
        <w:tc>
          <w:tcPr>
            <w:tcW w:w="7938" w:type="dxa"/>
          </w:tcPr>
          <w:p w:rsidR="0072757E" w:rsidRPr="00E01A7F" w:rsidRDefault="0072757E" w:rsidP="00A96330">
            <w:pPr>
              <w:ind w:firstLine="0"/>
              <w:rPr>
                <w:rFonts w:eastAsia="Calibri"/>
                <w:bCs/>
                <w:sz w:val="24"/>
              </w:rPr>
            </w:pPr>
            <w:r w:rsidRPr="00E01A7F">
              <w:rPr>
                <w:rFonts w:eastAsia="Calibri"/>
                <w:bCs/>
                <w:sz w:val="24"/>
              </w:rPr>
              <w:t>Расчёт оплаты труда работников</w:t>
            </w:r>
          </w:p>
        </w:tc>
        <w:tc>
          <w:tcPr>
            <w:tcW w:w="1418" w:type="dxa"/>
            <w:shd w:val="clear" w:color="auto" w:fill="auto"/>
            <w:vAlign w:val="center"/>
          </w:tcPr>
          <w:p w:rsidR="0072757E" w:rsidRPr="00E01A7F" w:rsidRDefault="0072757E" w:rsidP="00BE4C7F">
            <w:pPr>
              <w:ind w:firstLine="0"/>
              <w:jc w:val="center"/>
              <w:rPr>
                <w:sz w:val="24"/>
              </w:rPr>
            </w:pPr>
            <w:r w:rsidRPr="00E01A7F">
              <w:rPr>
                <w:sz w:val="24"/>
              </w:rPr>
              <w:t>2</w:t>
            </w:r>
          </w:p>
        </w:tc>
        <w:tc>
          <w:tcPr>
            <w:tcW w:w="1701" w:type="dxa"/>
            <w:vMerge/>
            <w:shd w:val="clear" w:color="auto" w:fill="auto"/>
            <w:vAlign w:val="center"/>
          </w:tcPr>
          <w:p w:rsidR="0072757E" w:rsidRPr="00E01A7F" w:rsidRDefault="0072757E" w:rsidP="00BE4C7F">
            <w:pPr>
              <w:ind w:firstLine="0"/>
              <w:jc w:val="center"/>
              <w:rPr>
                <w:b/>
                <w:sz w:val="24"/>
              </w:rPr>
            </w:pPr>
          </w:p>
        </w:tc>
      </w:tr>
      <w:tr w:rsidR="0072757E" w:rsidRPr="00E01A7F" w:rsidTr="005E28F8">
        <w:trPr>
          <w:trHeight w:val="216"/>
        </w:trPr>
        <w:tc>
          <w:tcPr>
            <w:tcW w:w="3085" w:type="dxa"/>
            <w:vMerge/>
            <w:vAlign w:val="center"/>
          </w:tcPr>
          <w:p w:rsidR="0072757E" w:rsidRPr="00E01A7F" w:rsidRDefault="0072757E" w:rsidP="00BE4C7F">
            <w:pPr>
              <w:ind w:firstLine="0"/>
              <w:jc w:val="center"/>
              <w:rPr>
                <w:b/>
                <w:bCs/>
                <w:sz w:val="24"/>
              </w:rPr>
            </w:pPr>
          </w:p>
        </w:tc>
        <w:tc>
          <w:tcPr>
            <w:tcW w:w="567" w:type="dxa"/>
            <w:gridSpan w:val="3"/>
            <w:vAlign w:val="center"/>
          </w:tcPr>
          <w:p w:rsidR="0072757E" w:rsidRPr="00E01A7F" w:rsidRDefault="0072757E" w:rsidP="00BE4C7F">
            <w:pPr>
              <w:shd w:val="clear" w:color="auto" w:fill="FFFFFF"/>
              <w:ind w:firstLine="0"/>
              <w:rPr>
                <w:rFonts w:eastAsia="Calibri"/>
                <w:sz w:val="24"/>
                <w:lang w:eastAsia="en-US"/>
              </w:rPr>
            </w:pPr>
            <w:r w:rsidRPr="00E01A7F">
              <w:rPr>
                <w:rFonts w:eastAsia="Calibri"/>
                <w:sz w:val="24"/>
                <w:lang w:eastAsia="en-US"/>
              </w:rPr>
              <w:t>9</w:t>
            </w:r>
          </w:p>
        </w:tc>
        <w:tc>
          <w:tcPr>
            <w:tcW w:w="7938" w:type="dxa"/>
          </w:tcPr>
          <w:p w:rsidR="0072757E" w:rsidRPr="00E01A7F" w:rsidRDefault="0072757E" w:rsidP="00A96330">
            <w:pPr>
              <w:ind w:firstLine="0"/>
              <w:rPr>
                <w:rFonts w:eastAsia="Calibri"/>
                <w:bCs/>
                <w:sz w:val="24"/>
              </w:rPr>
            </w:pPr>
            <w:r w:rsidRPr="00E01A7F">
              <w:rPr>
                <w:rFonts w:eastAsia="Calibri"/>
                <w:bCs/>
                <w:sz w:val="24"/>
              </w:rPr>
              <w:t>Определение суммы страховых взносов от оплаты труда</w:t>
            </w:r>
          </w:p>
        </w:tc>
        <w:tc>
          <w:tcPr>
            <w:tcW w:w="1418" w:type="dxa"/>
            <w:shd w:val="clear" w:color="auto" w:fill="auto"/>
            <w:vAlign w:val="center"/>
          </w:tcPr>
          <w:p w:rsidR="0072757E" w:rsidRPr="00E01A7F" w:rsidRDefault="0072757E" w:rsidP="00BE4C7F">
            <w:pPr>
              <w:ind w:firstLine="0"/>
              <w:jc w:val="center"/>
              <w:rPr>
                <w:sz w:val="24"/>
              </w:rPr>
            </w:pPr>
            <w:r w:rsidRPr="00E01A7F">
              <w:rPr>
                <w:sz w:val="24"/>
              </w:rPr>
              <w:t>2</w:t>
            </w:r>
          </w:p>
        </w:tc>
        <w:tc>
          <w:tcPr>
            <w:tcW w:w="1701" w:type="dxa"/>
            <w:vMerge/>
            <w:shd w:val="clear" w:color="auto" w:fill="auto"/>
            <w:vAlign w:val="center"/>
          </w:tcPr>
          <w:p w:rsidR="0072757E" w:rsidRPr="00E01A7F" w:rsidRDefault="0072757E" w:rsidP="00BE4C7F">
            <w:pPr>
              <w:ind w:firstLine="0"/>
              <w:jc w:val="center"/>
              <w:rPr>
                <w:b/>
                <w:sz w:val="24"/>
              </w:rPr>
            </w:pPr>
          </w:p>
        </w:tc>
      </w:tr>
      <w:tr w:rsidR="0072757E" w:rsidRPr="00E01A7F" w:rsidTr="005E28F8">
        <w:trPr>
          <w:trHeight w:val="216"/>
        </w:trPr>
        <w:tc>
          <w:tcPr>
            <w:tcW w:w="3085" w:type="dxa"/>
            <w:vMerge/>
            <w:vAlign w:val="center"/>
          </w:tcPr>
          <w:p w:rsidR="0072757E" w:rsidRPr="00E01A7F" w:rsidRDefault="0072757E" w:rsidP="00BE4C7F">
            <w:pPr>
              <w:ind w:firstLine="0"/>
              <w:jc w:val="center"/>
              <w:rPr>
                <w:b/>
                <w:bCs/>
                <w:sz w:val="24"/>
              </w:rPr>
            </w:pPr>
          </w:p>
        </w:tc>
        <w:tc>
          <w:tcPr>
            <w:tcW w:w="567" w:type="dxa"/>
            <w:gridSpan w:val="3"/>
            <w:vAlign w:val="center"/>
          </w:tcPr>
          <w:p w:rsidR="0072757E" w:rsidRPr="00E01A7F" w:rsidRDefault="0072757E" w:rsidP="00BE4C7F">
            <w:pPr>
              <w:shd w:val="clear" w:color="auto" w:fill="FFFFFF"/>
              <w:ind w:firstLine="0"/>
              <w:rPr>
                <w:rFonts w:eastAsia="Calibri"/>
                <w:sz w:val="24"/>
                <w:lang w:eastAsia="en-US"/>
              </w:rPr>
            </w:pPr>
            <w:r w:rsidRPr="00E01A7F">
              <w:rPr>
                <w:rFonts w:eastAsia="Calibri"/>
                <w:sz w:val="24"/>
                <w:lang w:eastAsia="en-US"/>
              </w:rPr>
              <w:t>10</w:t>
            </w:r>
          </w:p>
        </w:tc>
        <w:tc>
          <w:tcPr>
            <w:tcW w:w="7938" w:type="dxa"/>
          </w:tcPr>
          <w:p w:rsidR="0072757E" w:rsidRPr="00E01A7F" w:rsidRDefault="0072757E" w:rsidP="00A96330">
            <w:pPr>
              <w:ind w:firstLine="0"/>
              <w:rPr>
                <w:rFonts w:eastAsia="Calibri"/>
                <w:bCs/>
                <w:sz w:val="24"/>
              </w:rPr>
            </w:pPr>
            <w:r w:rsidRPr="00E01A7F">
              <w:rPr>
                <w:rFonts w:eastAsia="Calibri"/>
                <w:bCs/>
                <w:sz w:val="24"/>
              </w:rPr>
              <w:t>Определение суммы страховых взносов от оплаты труда</w:t>
            </w:r>
          </w:p>
        </w:tc>
        <w:tc>
          <w:tcPr>
            <w:tcW w:w="1418" w:type="dxa"/>
            <w:shd w:val="clear" w:color="auto" w:fill="auto"/>
            <w:vAlign w:val="center"/>
          </w:tcPr>
          <w:p w:rsidR="0072757E" w:rsidRPr="00E01A7F" w:rsidRDefault="0072757E" w:rsidP="00BE4C7F">
            <w:pPr>
              <w:ind w:firstLine="0"/>
              <w:jc w:val="center"/>
              <w:rPr>
                <w:sz w:val="24"/>
              </w:rPr>
            </w:pPr>
            <w:r w:rsidRPr="00E01A7F">
              <w:rPr>
                <w:sz w:val="24"/>
              </w:rPr>
              <w:t>2</w:t>
            </w:r>
          </w:p>
        </w:tc>
        <w:tc>
          <w:tcPr>
            <w:tcW w:w="1701" w:type="dxa"/>
            <w:vMerge/>
            <w:shd w:val="clear" w:color="auto" w:fill="auto"/>
            <w:vAlign w:val="center"/>
          </w:tcPr>
          <w:p w:rsidR="0072757E" w:rsidRPr="00E01A7F" w:rsidRDefault="0072757E" w:rsidP="00BE4C7F">
            <w:pPr>
              <w:ind w:firstLine="0"/>
              <w:jc w:val="center"/>
              <w:rPr>
                <w:b/>
                <w:sz w:val="24"/>
              </w:rPr>
            </w:pPr>
          </w:p>
        </w:tc>
      </w:tr>
      <w:tr w:rsidR="0072757E" w:rsidRPr="00E01A7F" w:rsidTr="005E28F8">
        <w:trPr>
          <w:trHeight w:val="216"/>
        </w:trPr>
        <w:tc>
          <w:tcPr>
            <w:tcW w:w="3085" w:type="dxa"/>
            <w:vMerge/>
            <w:vAlign w:val="center"/>
          </w:tcPr>
          <w:p w:rsidR="0072757E" w:rsidRPr="00E01A7F" w:rsidRDefault="0072757E" w:rsidP="00BE4C7F">
            <w:pPr>
              <w:ind w:firstLine="0"/>
              <w:jc w:val="center"/>
              <w:rPr>
                <w:b/>
                <w:bCs/>
                <w:sz w:val="24"/>
              </w:rPr>
            </w:pPr>
          </w:p>
        </w:tc>
        <w:tc>
          <w:tcPr>
            <w:tcW w:w="567" w:type="dxa"/>
            <w:gridSpan w:val="3"/>
            <w:vAlign w:val="center"/>
          </w:tcPr>
          <w:p w:rsidR="0072757E" w:rsidRPr="00E01A7F" w:rsidRDefault="0072757E" w:rsidP="00BE4C7F">
            <w:pPr>
              <w:shd w:val="clear" w:color="auto" w:fill="FFFFFF"/>
              <w:ind w:firstLine="0"/>
              <w:rPr>
                <w:rFonts w:eastAsia="Calibri"/>
                <w:sz w:val="24"/>
                <w:lang w:eastAsia="en-US"/>
              </w:rPr>
            </w:pPr>
            <w:r w:rsidRPr="00E01A7F">
              <w:rPr>
                <w:rFonts w:eastAsia="Calibri"/>
                <w:sz w:val="24"/>
                <w:lang w:eastAsia="en-US"/>
              </w:rPr>
              <w:t>11</w:t>
            </w:r>
          </w:p>
        </w:tc>
        <w:tc>
          <w:tcPr>
            <w:tcW w:w="7938" w:type="dxa"/>
          </w:tcPr>
          <w:p w:rsidR="0072757E" w:rsidRPr="00E01A7F" w:rsidRDefault="0072757E" w:rsidP="00A96330">
            <w:pPr>
              <w:ind w:firstLine="0"/>
              <w:rPr>
                <w:rFonts w:eastAsia="Calibri"/>
                <w:bCs/>
                <w:sz w:val="24"/>
              </w:rPr>
            </w:pPr>
            <w:r w:rsidRPr="00E01A7F">
              <w:rPr>
                <w:rFonts w:eastAsia="Calibri"/>
                <w:bCs/>
                <w:sz w:val="24"/>
              </w:rPr>
              <w:t>Расчет суммы амортизационных отчислений</w:t>
            </w:r>
          </w:p>
        </w:tc>
        <w:tc>
          <w:tcPr>
            <w:tcW w:w="1418" w:type="dxa"/>
            <w:shd w:val="clear" w:color="auto" w:fill="auto"/>
            <w:vAlign w:val="center"/>
          </w:tcPr>
          <w:p w:rsidR="0072757E" w:rsidRPr="00E01A7F" w:rsidRDefault="0072757E" w:rsidP="00BE4C7F">
            <w:pPr>
              <w:ind w:firstLine="0"/>
              <w:jc w:val="center"/>
              <w:rPr>
                <w:sz w:val="24"/>
              </w:rPr>
            </w:pPr>
            <w:r w:rsidRPr="00E01A7F">
              <w:rPr>
                <w:sz w:val="24"/>
              </w:rPr>
              <w:t>2</w:t>
            </w:r>
          </w:p>
        </w:tc>
        <w:tc>
          <w:tcPr>
            <w:tcW w:w="1701" w:type="dxa"/>
            <w:vMerge/>
            <w:shd w:val="clear" w:color="auto" w:fill="auto"/>
            <w:vAlign w:val="center"/>
          </w:tcPr>
          <w:p w:rsidR="0072757E" w:rsidRPr="00E01A7F" w:rsidRDefault="0072757E" w:rsidP="00BE4C7F">
            <w:pPr>
              <w:ind w:firstLine="0"/>
              <w:jc w:val="center"/>
              <w:rPr>
                <w:b/>
                <w:sz w:val="24"/>
              </w:rPr>
            </w:pPr>
          </w:p>
        </w:tc>
      </w:tr>
      <w:tr w:rsidR="0072757E" w:rsidRPr="00E01A7F" w:rsidTr="005E28F8">
        <w:trPr>
          <w:trHeight w:val="216"/>
        </w:trPr>
        <w:tc>
          <w:tcPr>
            <w:tcW w:w="3085" w:type="dxa"/>
            <w:vMerge/>
            <w:vAlign w:val="center"/>
          </w:tcPr>
          <w:p w:rsidR="0072757E" w:rsidRPr="00E01A7F" w:rsidRDefault="0072757E" w:rsidP="00BE4C7F">
            <w:pPr>
              <w:ind w:firstLine="0"/>
              <w:jc w:val="center"/>
              <w:rPr>
                <w:b/>
                <w:bCs/>
                <w:sz w:val="24"/>
              </w:rPr>
            </w:pPr>
          </w:p>
        </w:tc>
        <w:tc>
          <w:tcPr>
            <w:tcW w:w="567" w:type="dxa"/>
            <w:gridSpan w:val="3"/>
            <w:vAlign w:val="center"/>
          </w:tcPr>
          <w:p w:rsidR="0072757E" w:rsidRPr="00E01A7F" w:rsidRDefault="0072757E" w:rsidP="00BE4C7F">
            <w:pPr>
              <w:shd w:val="clear" w:color="auto" w:fill="FFFFFF"/>
              <w:ind w:firstLine="0"/>
              <w:rPr>
                <w:rFonts w:eastAsia="Calibri"/>
                <w:sz w:val="24"/>
                <w:lang w:eastAsia="en-US"/>
              </w:rPr>
            </w:pPr>
            <w:r w:rsidRPr="00E01A7F">
              <w:rPr>
                <w:rFonts w:eastAsia="Calibri"/>
                <w:sz w:val="24"/>
                <w:lang w:eastAsia="en-US"/>
              </w:rPr>
              <w:t>12</w:t>
            </w:r>
          </w:p>
        </w:tc>
        <w:tc>
          <w:tcPr>
            <w:tcW w:w="7938" w:type="dxa"/>
          </w:tcPr>
          <w:p w:rsidR="0072757E" w:rsidRPr="00E01A7F" w:rsidRDefault="0072757E" w:rsidP="00A96330">
            <w:pPr>
              <w:ind w:firstLine="0"/>
              <w:rPr>
                <w:rFonts w:eastAsia="Calibri"/>
                <w:bCs/>
                <w:sz w:val="24"/>
              </w:rPr>
            </w:pPr>
            <w:r w:rsidRPr="00E01A7F">
              <w:rPr>
                <w:rFonts w:eastAsia="Calibri"/>
                <w:bCs/>
                <w:sz w:val="24"/>
              </w:rPr>
              <w:t>Расчет суммы амортизационных отчислений</w:t>
            </w:r>
          </w:p>
        </w:tc>
        <w:tc>
          <w:tcPr>
            <w:tcW w:w="1418" w:type="dxa"/>
            <w:shd w:val="clear" w:color="auto" w:fill="auto"/>
            <w:vAlign w:val="center"/>
          </w:tcPr>
          <w:p w:rsidR="0072757E" w:rsidRPr="00E01A7F" w:rsidRDefault="0072757E" w:rsidP="00BE4C7F">
            <w:pPr>
              <w:ind w:firstLine="0"/>
              <w:jc w:val="center"/>
              <w:rPr>
                <w:sz w:val="24"/>
              </w:rPr>
            </w:pPr>
            <w:r w:rsidRPr="00E01A7F">
              <w:rPr>
                <w:sz w:val="24"/>
              </w:rPr>
              <w:t>2</w:t>
            </w:r>
          </w:p>
        </w:tc>
        <w:tc>
          <w:tcPr>
            <w:tcW w:w="1701" w:type="dxa"/>
            <w:vMerge/>
            <w:shd w:val="clear" w:color="auto" w:fill="auto"/>
            <w:vAlign w:val="center"/>
          </w:tcPr>
          <w:p w:rsidR="0072757E" w:rsidRPr="00E01A7F" w:rsidRDefault="0072757E" w:rsidP="00BE4C7F">
            <w:pPr>
              <w:ind w:firstLine="0"/>
              <w:jc w:val="center"/>
              <w:rPr>
                <w:b/>
                <w:sz w:val="24"/>
              </w:rPr>
            </w:pPr>
          </w:p>
        </w:tc>
      </w:tr>
      <w:tr w:rsidR="0072757E" w:rsidRPr="00E01A7F" w:rsidTr="005E28F8">
        <w:trPr>
          <w:trHeight w:val="216"/>
        </w:trPr>
        <w:tc>
          <w:tcPr>
            <w:tcW w:w="3085" w:type="dxa"/>
            <w:vMerge/>
            <w:vAlign w:val="center"/>
          </w:tcPr>
          <w:p w:rsidR="0072757E" w:rsidRPr="00E01A7F" w:rsidRDefault="0072757E" w:rsidP="00BE4C7F">
            <w:pPr>
              <w:ind w:firstLine="0"/>
              <w:jc w:val="center"/>
              <w:rPr>
                <w:b/>
                <w:bCs/>
                <w:sz w:val="24"/>
              </w:rPr>
            </w:pPr>
          </w:p>
        </w:tc>
        <w:tc>
          <w:tcPr>
            <w:tcW w:w="567" w:type="dxa"/>
            <w:gridSpan w:val="3"/>
            <w:vAlign w:val="center"/>
          </w:tcPr>
          <w:p w:rsidR="0072757E" w:rsidRPr="00E01A7F" w:rsidRDefault="0072757E" w:rsidP="00BE4C7F">
            <w:pPr>
              <w:shd w:val="clear" w:color="auto" w:fill="FFFFFF"/>
              <w:ind w:firstLine="0"/>
              <w:rPr>
                <w:rFonts w:eastAsia="Calibri"/>
                <w:sz w:val="24"/>
                <w:lang w:eastAsia="en-US"/>
              </w:rPr>
            </w:pPr>
            <w:r w:rsidRPr="00E01A7F">
              <w:rPr>
                <w:rFonts w:eastAsia="Calibri"/>
                <w:sz w:val="24"/>
                <w:lang w:eastAsia="en-US"/>
              </w:rPr>
              <w:t>13</w:t>
            </w:r>
          </w:p>
        </w:tc>
        <w:tc>
          <w:tcPr>
            <w:tcW w:w="7938" w:type="dxa"/>
          </w:tcPr>
          <w:p w:rsidR="0072757E" w:rsidRPr="00E01A7F" w:rsidRDefault="0072757E" w:rsidP="00A96330">
            <w:pPr>
              <w:ind w:firstLine="0"/>
              <w:rPr>
                <w:rFonts w:eastAsia="Calibri"/>
                <w:bCs/>
                <w:sz w:val="24"/>
              </w:rPr>
            </w:pPr>
            <w:r w:rsidRPr="00E01A7F">
              <w:rPr>
                <w:rFonts w:eastAsia="Calibri"/>
                <w:bCs/>
                <w:sz w:val="24"/>
              </w:rPr>
              <w:t>Определение затрат на электроэнергию</w:t>
            </w:r>
          </w:p>
        </w:tc>
        <w:tc>
          <w:tcPr>
            <w:tcW w:w="1418" w:type="dxa"/>
            <w:shd w:val="clear" w:color="auto" w:fill="auto"/>
            <w:vAlign w:val="center"/>
          </w:tcPr>
          <w:p w:rsidR="0072757E" w:rsidRPr="00E01A7F" w:rsidRDefault="0072757E" w:rsidP="00BE4C7F">
            <w:pPr>
              <w:ind w:firstLine="0"/>
              <w:jc w:val="center"/>
              <w:rPr>
                <w:sz w:val="24"/>
              </w:rPr>
            </w:pPr>
            <w:r w:rsidRPr="00E01A7F">
              <w:rPr>
                <w:sz w:val="24"/>
              </w:rPr>
              <w:t>2</w:t>
            </w:r>
          </w:p>
        </w:tc>
        <w:tc>
          <w:tcPr>
            <w:tcW w:w="1701" w:type="dxa"/>
            <w:vMerge/>
            <w:shd w:val="clear" w:color="auto" w:fill="auto"/>
            <w:vAlign w:val="center"/>
          </w:tcPr>
          <w:p w:rsidR="0072757E" w:rsidRPr="00E01A7F" w:rsidRDefault="0072757E" w:rsidP="00BE4C7F">
            <w:pPr>
              <w:ind w:firstLine="0"/>
              <w:jc w:val="center"/>
              <w:rPr>
                <w:b/>
                <w:sz w:val="24"/>
              </w:rPr>
            </w:pPr>
          </w:p>
        </w:tc>
      </w:tr>
      <w:tr w:rsidR="0072757E" w:rsidRPr="00E01A7F" w:rsidTr="005E28F8">
        <w:trPr>
          <w:trHeight w:val="216"/>
        </w:trPr>
        <w:tc>
          <w:tcPr>
            <w:tcW w:w="3085" w:type="dxa"/>
            <w:vMerge/>
            <w:vAlign w:val="center"/>
          </w:tcPr>
          <w:p w:rsidR="0072757E" w:rsidRPr="00E01A7F" w:rsidRDefault="0072757E" w:rsidP="00BE4C7F">
            <w:pPr>
              <w:ind w:firstLine="0"/>
              <w:jc w:val="center"/>
              <w:rPr>
                <w:b/>
                <w:bCs/>
                <w:sz w:val="24"/>
              </w:rPr>
            </w:pPr>
          </w:p>
        </w:tc>
        <w:tc>
          <w:tcPr>
            <w:tcW w:w="567" w:type="dxa"/>
            <w:gridSpan w:val="3"/>
            <w:vAlign w:val="center"/>
          </w:tcPr>
          <w:p w:rsidR="0072757E" w:rsidRPr="00E01A7F" w:rsidRDefault="0072757E" w:rsidP="00BE4C7F">
            <w:pPr>
              <w:shd w:val="clear" w:color="auto" w:fill="FFFFFF"/>
              <w:ind w:firstLine="0"/>
              <w:rPr>
                <w:rFonts w:eastAsia="Calibri"/>
                <w:sz w:val="24"/>
                <w:lang w:eastAsia="en-US"/>
              </w:rPr>
            </w:pPr>
            <w:r w:rsidRPr="00E01A7F">
              <w:rPr>
                <w:rFonts w:eastAsia="Calibri"/>
                <w:sz w:val="24"/>
                <w:lang w:eastAsia="en-US"/>
              </w:rPr>
              <w:t>14</w:t>
            </w:r>
          </w:p>
        </w:tc>
        <w:tc>
          <w:tcPr>
            <w:tcW w:w="7938" w:type="dxa"/>
          </w:tcPr>
          <w:p w:rsidR="0072757E" w:rsidRPr="00E01A7F" w:rsidRDefault="0072757E" w:rsidP="00A96330">
            <w:pPr>
              <w:ind w:firstLine="0"/>
              <w:rPr>
                <w:rFonts w:eastAsia="Calibri"/>
                <w:bCs/>
                <w:sz w:val="24"/>
              </w:rPr>
            </w:pPr>
            <w:r w:rsidRPr="00E01A7F">
              <w:rPr>
                <w:rFonts w:eastAsia="Calibri"/>
                <w:bCs/>
                <w:sz w:val="24"/>
              </w:rPr>
              <w:t>Расчет общей суммы расходов на реализацию проекта</w:t>
            </w:r>
          </w:p>
        </w:tc>
        <w:tc>
          <w:tcPr>
            <w:tcW w:w="1418" w:type="dxa"/>
            <w:shd w:val="clear" w:color="auto" w:fill="auto"/>
            <w:vAlign w:val="center"/>
          </w:tcPr>
          <w:p w:rsidR="0072757E" w:rsidRPr="00E01A7F" w:rsidRDefault="0072757E" w:rsidP="00BE4C7F">
            <w:pPr>
              <w:ind w:firstLine="0"/>
              <w:jc w:val="center"/>
              <w:rPr>
                <w:sz w:val="24"/>
              </w:rPr>
            </w:pPr>
            <w:r w:rsidRPr="00E01A7F">
              <w:rPr>
                <w:sz w:val="24"/>
              </w:rPr>
              <w:t>2</w:t>
            </w:r>
          </w:p>
        </w:tc>
        <w:tc>
          <w:tcPr>
            <w:tcW w:w="1701" w:type="dxa"/>
            <w:vMerge/>
            <w:shd w:val="clear" w:color="auto" w:fill="auto"/>
            <w:vAlign w:val="center"/>
          </w:tcPr>
          <w:p w:rsidR="0072757E" w:rsidRPr="00E01A7F" w:rsidRDefault="0072757E" w:rsidP="00BE4C7F">
            <w:pPr>
              <w:ind w:firstLine="0"/>
              <w:jc w:val="center"/>
              <w:rPr>
                <w:b/>
                <w:sz w:val="24"/>
              </w:rPr>
            </w:pPr>
          </w:p>
        </w:tc>
      </w:tr>
      <w:tr w:rsidR="0072757E" w:rsidRPr="00E01A7F" w:rsidTr="005E28F8">
        <w:trPr>
          <w:trHeight w:val="216"/>
        </w:trPr>
        <w:tc>
          <w:tcPr>
            <w:tcW w:w="3085" w:type="dxa"/>
            <w:vMerge/>
            <w:vAlign w:val="center"/>
          </w:tcPr>
          <w:p w:rsidR="0072757E" w:rsidRPr="00E01A7F" w:rsidRDefault="0072757E" w:rsidP="00BE4C7F">
            <w:pPr>
              <w:ind w:firstLine="0"/>
              <w:jc w:val="center"/>
              <w:rPr>
                <w:b/>
                <w:bCs/>
                <w:sz w:val="24"/>
              </w:rPr>
            </w:pPr>
          </w:p>
        </w:tc>
        <w:tc>
          <w:tcPr>
            <w:tcW w:w="567" w:type="dxa"/>
            <w:gridSpan w:val="3"/>
            <w:vAlign w:val="center"/>
          </w:tcPr>
          <w:p w:rsidR="0072757E" w:rsidRPr="00E01A7F" w:rsidRDefault="0072757E" w:rsidP="00BE4C7F">
            <w:pPr>
              <w:shd w:val="clear" w:color="auto" w:fill="FFFFFF"/>
              <w:ind w:firstLine="0"/>
              <w:rPr>
                <w:rFonts w:eastAsia="Calibri"/>
                <w:sz w:val="24"/>
                <w:lang w:eastAsia="en-US"/>
              </w:rPr>
            </w:pPr>
            <w:r w:rsidRPr="00E01A7F">
              <w:rPr>
                <w:rFonts w:eastAsia="Calibri"/>
                <w:sz w:val="24"/>
                <w:lang w:eastAsia="en-US"/>
              </w:rPr>
              <w:t>15</w:t>
            </w:r>
          </w:p>
        </w:tc>
        <w:tc>
          <w:tcPr>
            <w:tcW w:w="7938" w:type="dxa"/>
          </w:tcPr>
          <w:p w:rsidR="0072757E" w:rsidRPr="00E01A7F" w:rsidRDefault="0072757E" w:rsidP="00A96330">
            <w:pPr>
              <w:ind w:firstLine="0"/>
              <w:rPr>
                <w:rFonts w:eastAsia="Calibri"/>
                <w:bCs/>
                <w:sz w:val="24"/>
              </w:rPr>
            </w:pPr>
            <w:r w:rsidRPr="00E01A7F">
              <w:rPr>
                <w:rFonts w:eastAsia="Calibri"/>
                <w:bCs/>
                <w:sz w:val="24"/>
              </w:rPr>
              <w:t>Расчет затрат на оплату труда и отчисления на социальные нужды</w:t>
            </w:r>
          </w:p>
        </w:tc>
        <w:tc>
          <w:tcPr>
            <w:tcW w:w="1418" w:type="dxa"/>
            <w:shd w:val="clear" w:color="auto" w:fill="auto"/>
            <w:vAlign w:val="center"/>
          </w:tcPr>
          <w:p w:rsidR="0072757E" w:rsidRPr="00E01A7F" w:rsidRDefault="0072757E" w:rsidP="00BE4C7F">
            <w:pPr>
              <w:ind w:firstLine="0"/>
              <w:jc w:val="center"/>
              <w:rPr>
                <w:sz w:val="24"/>
              </w:rPr>
            </w:pPr>
            <w:r w:rsidRPr="00E01A7F">
              <w:rPr>
                <w:sz w:val="24"/>
              </w:rPr>
              <w:t>2</w:t>
            </w:r>
          </w:p>
        </w:tc>
        <w:tc>
          <w:tcPr>
            <w:tcW w:w="1701" w:type="dxa"/>
            <w:vMerge/>
            <w:shd w:val="clear" w:color="auto" w:fill="auto"/>
            <w:vAlign w:val="center"/>
          </w:tcPr>
          <w:p w:rsidR="0072757E" w:rsidRPr="00E01A7F" w:rsidRDefault="0072757E" w:rsidP="00BE4C7F">
            <w:pPr>
              <w:ind w:firstLine="0"/>
              <w:jc w:val="center"/>
              <w:rPr>
                <w:b/>
                <w:sz w:val="24"/>
              </w:rPr>
            </w:pPr>
          </w:p>
        </w:tc>
      </w:tr>
      <w:tr w:rsidR="0072757E" w:rsidRPr="00E01A7F" w:rsidTr="005E28F8">
        <w:trPr>
          <w:trHeight w:val="216"/>
        </w:trPr>
        <w:tc>
          <w:tcPr>
            <w:tcW w:w="3085" w:type="dxa"/>
            <w:vMerge/>
            <w:vAlign w:val="center"/>
          </w:tcPr>
          <w:p w:rsidR="0072757E" w:rsidRPr="00E01A7F" w:rsidRDefault="0072757E" w:rsidP="00BE4C7F">
            <w:pPr>
              <w:ind w:firstLine="0"/>
              <w:jc w:val="center"/>
              <w:rPr>
                <w:b/>
                <w:bCs/>
                <w:sz w:val="24"/>
              </w:rPr>
            </w:pPr>
          </w:p>
        </w:tc>
        <w:tc>
          <w:tcPr>
            <w:tcW w:w="567" w:type="dxa"/>
            <w:gridSpan w:val="3"/>
            <w:vAlign w:val="center"/>
          </w:tcPr>
          <w:p w:rsidR="0072757E" w:rsidRPr="00E01A7F" w:rsidRDefault="0072757E" w:rsidP="00BE4C7F">
            <w:pPr>
              <w:shd w:val="clear" w:color="auto" w:fill="FFFFFF"/>
              <w:ind w:firstLine="0"/>
              <w:rPr>
                <w:rFonts w:eastAsia="Calibri"/>
                <w:sz w:val="24"/>
                <w:lang w:eastAsia="en-US"/>
              </w:rPr>
            </w:pPr>
            <w:r w:rsidRPr="00E01A7F">
              <w:rPr>
                <w:rFonts w:eastAsia="Calibri"/>
                <w:sz w:val="24"/>
                <w:lang w:eastAsia="en-US"/>
              </w:rPr>
              <w:t>16</w:t>
            </w:r>
          </w:p>
        </w:tc>
        <w:tc>
          <w:tcPr>
            <w:tcW w:w="7938" w:type="dxa"/>
          </w:tcPr>
          <w:p w:rsidR="0072757E" w:rsidRPr="00E01A7F" w:rsidRDefault="0072757E" w:rsidP="00A96330">
            <w:pPr>
              <w:ind w:firstLine="0"/>
              <w:rPr>
                <w:rFonts w:eastAsia="Calibri"/>
                <w:bCs/>
                <w:sz w:val="24"/>
              </w:rPr>
            </w:pPr>
            <w:r w:rsidRPr="00E01A7F">
              <w:rPr>
                <w:rFonts w:eastAsia="Calibri"/>
                <w:bCs/>
                <w:sz w:val="24"/>
              </w:rPr>
              <w:t xml:space="preserve">Расчет амортизационных отчисления. </w:t>
            </w:r>
          </w:p>
        </w:tc>
        <w:tc>
          <w:tcPr>
            <w:tcW w:w="1418" w:type="dxa"/>
            <w:shd w:val="clear" w:color="auto" w:fill="auto"/>
            <w:vAlign w:val="center"/>
          </w:tcPr>
          <w:p w:rsidR="0072757E" w:rsidRPr="00E01A7F" w:rsidRDefault="0072757E" w:rsidP="00BE4C7F">
            <w:pPr>
              <w:ind w:firstLine="0"/>
              <w:jc w:val="center"/>
              <w:rPr>
                <w:sz w:val="24"/>
              </w:rPr>
            </w:pPr>
            <w:r w:rsidRPr="00E01A7F">
              <w:rPr>
                <w:sz w:val="24"/>
              </w:rPr>
              <w:t>2</w:t>
            </w:r>
          </w:p>
        </w:tc>
        <w:tc>
          <w:tcPr>
            <w:tcW w:w="1701" w:type="dxa"/>
            <w:vMerge/>
            <w:shd w:val="clear" w:color="auto" w:fill="auto"/>
            <w:vAlign w:val="center"/>
          </w:tcPr>
          <w:p w:rsidR="0072757E" w:rsidRPr="00E01A7F" w:rsidRDefault="0072757E" w:rsidP="00BE4C7F">
            <w:pPr>
              <w:ind w:firstLine="0"/>
              <w:jc w:val="center"/>
              <w:rPr>
                <w:b/>
                <w:sz w:val="24"/>
              </w:rPr>
            </w:pPr>
          </w:p>
        </w:tc>
      </w:tr>
      <w:tr w:rsidR="0072757E" w:rsidRPr="00E01A7F" w:rsidTr="005E28F8">
        <w:trPr>
          <w:trHeight w:val="216"/>
        </w:trPr>
        <w:tc>
          <w:tcPr>
            <w:tcW w:w="3085" w:type="dxa"/>
            <w:vMerge/>
            <w:vAlign w:val="center"/>
          </w:tcPr>
          <w:p w:rsidR="0072757E" w:rsidRPr="00E01A7F" w:rsidRDefault="0072757E" w:rsidP="00BE4C7F">
            <w:pPr>
              <w:ind w:firstLine="0"/>
              <w:jc w:val="center"/>
              <w:rPr>
                <w:b/>
                <w:bCs/>
                <w:sz w:val="24"/>
              </w:rPr>
            </w:pPr>
          </w:p>
        </w:tc>
        <w:tc>
          <w:tcPr>
            <w:tcW w:w="567" w:type="dxa"/>
            <w:gridSpan w:val="3"/>
            <w:vAlign w:val="center"/>
          </w:tcPr>
          <w:p w:rsidR="0072757E" w:rsidRPr="00E01A7F" w:rsidRDefault="0072757E" w:rsidP="00BE4C7F">
            <w:pPr>
              <w:shd w:val="clear" w:color="auto" w:fill="FFFFFF"/>
              <w:ind w:firstLine="0"/>
              <w:rPr>
                <w:rFonts w:eastAsia="Calibri"/>
                <w:sz w:val="24"/>
                <w:lang w:eastAsia="en-US"/>
              </w:rPr>
            </w:pPr>
            <w:r w:rsidRPr="00E01A7F">
              <w:rPr>
                <w:rFonts w:eastAsia="Calibri"/>
                <w:sz w:val="24"/>
                <w:lang w:eastAsia="en-US"/>
              </w:rPr>
              <w:t>17</w:t>
            </w:r>
          </w:p>
        </w:tc>
        <w:tc>
          <w:tcPr>
            <w:tcW w:w="7938" w:type="dxa"/>
          </w:tcPr>
          <w:p w:rsidR="0072757E" w:rsidRPr="00E01A7F" w:rsidRDefault="0072757E" w:rsidP="00A96330">
            <w:pPr>
              <w:ind w:firstLine="0"/>
              <w:rPr>
                <w:rFonts w:eastAsia="Calibri"/>
                <w:bCs/>
                <w:sz w:val="24"/>
              </w:rPr>
            </w:pPr>
            <w:r w:rsidRPr="00E01A7F">
              <w:rPr>
                <w:rFonts w:eastAsia="Calibri"/>
                <w:bCs/>
                <w:sz w:val="24"/>
              </w:rPr>
              <w:t xml:space="preserve">Определение суммы материальны расходов. Расчет общей суммы затрат на разработку методических рекомендаций. </w:t>
            </w:r>
          </w:p>
        </w:tc>
        <w:tc>
          <w:tcPr>
            <w:tcW w:w="1418" w:type="dxa"/>
            <w:shd w:val="clear" w:color="auto" w:fill="auto"/>
            <w:vAlign w:val="center"/>
          </w:tcPr>
          <w:p w:rsidR="0072757E" w:rsidRPr="00E01A7F" w:rsidRDefault="0072757E" w:rsidP="00BE4C7F">
            <w:pPr>
              <w:ind w:firstLine="0"/>
              <w:jc w:val="center"/>
              <w:rPr>
                <w:sz w:val="24"/>
              </w:rPr>
            </w:pPr>
            <w:r w:rsidRPr="00E01A7F">
              <w:rPr>
                <w:sz w:val="24"/>
              </w:rPr>
              <w:t>2</w:t>
            </w:r>
          </w:p>
        </w:tc>
        <w:tc>
          <w:tcPr>
            <w:tcW w:w="1701" w:type="dxa"/>
            <w:vMerge/>
            <w:shd w:val="clear" w:color="auto" w:fill="auto"/>
            <w:vAlign w:val="center"/>
          </w:tcPr>
          <w:p w:rsidR="0072757E" w:rsidRPr="00E01A7F" w:rsidRDefault="0072757E" w:rsidP="00BE4C7F">
            <w:pPr>
              <w:ind w:firstLine="0"/>
              <w:jc w:val="center"/>
              <w:rPr>
                <w:b/>
                <w:sz w:val="24"/>
              </w:rPr>
            </w:pPr>
          </w:p>
        </w:tc>
      </w:tr>
      <w:tr w:rsidR="0072757E" w:rsidRPr="00E01A7F" w:rsidTr="005E28F8">
        <w:trPr>
          <w:trHeight w:val="216"/>
        </w:trPr>
        <w:tc>
          <w:tcPr>
            <w:tcW w:w="3085" w:type="dxa"/>
            <w:vMerge/>
            <w:vAlign w:val="center"/>
          </w:tcPr>
          <w:p w:rsidR="0072757E" w:rsidRPr="00E01A7F" w:rsidRDefault="0072757E" w:rsidP="00BE4C7F">
            <w:pPr>
              <w:ind w:firstLine="0"/>
              <w:jc w:val="center"/>
              <w:rPr>
                <w:b/>
                <w:bCs/>
                <w:sz w:val="24"/>
              </w:rPr>
            </w:pPr>
          </w:p>
        </w:tc>
        <w:tc>
          <w:tcPr>
            <w:tcW w:w="567" w:type="dxa"/>
            <w:gridSpan w:val="3"/>
            <w:vAlign w:val="center"/>
          </w:tcPr>
          <w:p w:rsidR="0072757E" w:rsidRPr="00E01A7F" w:rsidRDefault="0072757E" w:rsidP="00BE4C7F">
            <w:pPr>
              <w:shd w:val="clear" w:color="auto" w:fill="FFFFFF"/>
              <w:ind w:firstLine="0"/>
              <w:rPr>
                <w:rFonts w:eastAsia="Calibri"/>
                <w:sz w:val="24"/>
                <w:lang w:eastAsia="en-US"/>
              </w:rPr>
            </w:pPr>
            <w:r w:rsidRPr="00E01A7F">
              <w:rPr>
                <w:rFonts w:eastAsia="Calibri"/>
                <w:sz w:val="24"/>
                <w:lang w:eastAsia="en-US"/>
              </w:rPr>
              <w:t>18</w:t>
            </w:r>
          </w:p>
        </w:tc>
        <w:tc>
          <w:tcPr>
            <w:tcW w:w="7938" w:type="dxa"/>
          </w:tcPr>
          <w:p w:rsidR="0072757E" w:rsidRPr="00E01A7F" w:rsidRDefault="0072757E" w:rsidP="00A96330">
            <w:pPr>
              <w:ind w:firstLine="0"/>
              <w:rPr>
                <w:rFonts w:eastAsia="Calibri"/>
                <w:bCs/>
                <w:sz w:val="24"/>
              </w:rPr>
            </w:pPr>
            <w:r w:rsidRPr="00E01A7F">
              <w:rPr>
                <w:rFonts w:eastAsia="Calibri"/>
                <w:bCs/>
                <w:sz w:val="24"/>
              </w:rPr>
              <w:t xml:space="preserve">Подготовка и оформление отчета по практике в соответствии с правилами оформления текстовых документов </w:t>
            </w:r>
          </w:p>
        </w:tc>
        <w:tc>
          <w:tcPr>
            <w:tcW w:w="1418" w:type="dxa"/>
            <w:shd w:val="clear" w:color="auto" w:fill="auto"/>
            <w:vAlign w:val="center"/>
          </w:tcPr>
          <w:p w:rsidR="0072757E" w:rsidRPr="00E01A7F" w:rsidRDefault="0072757E" w:rsidP="00BE4C7F">
            <w:pPr>
              <w:ind w:firstLine="0"/>
              <w:jc w:val="center"/>
              <w:rPr>
                <w:sz w:val="24"/>
              </w:rPr>
            </w:pPr>
            <w:r w:rsidRPr="00E01A7F">
              <w:rPr>
                <w:sz w:val="24"/>
              </w:rPr>
              <w:t>2</w:t>
            </w:r>
          </w:p>
        </w:tc>
        <w:tc>
          <w:tcPr>
            <w:tcW w:w="1701" w:type="dxa"/>
            <w:vMerge/>
            <w:shd w:val="clear" w:color="auto" w:fill="auto"/>
            <w:vAlign w:val="center"/>
          </w:tcPr>
          <w:p w:rsidR="0072757E" w:rsidRPr="00E01A7F" w:rsidRDefault="0072757E" w:rsidP="00BE4C7F">
            <w:pPr>
              <w:ind w:firstLine="0"/>
              <w:jc w:val="center"/>
              <w:rPr>
                <w:b/>
                <w:sz w:val="24"/>
              </w:rPr>
            </w:pPr>
          </w:p>
        </w:tc>
      </w:tr>
      <w:tr w:rsidR="00BE4C7F" w:rsidRPr="00E01A7F" w:rsidTr="005E28F8">
        <w:trPr>
          <w:trHeight w:val="216"/>
        </w:trPr>
        <w:tc>
          <w:tcPr>
            <w:tcW w:w="11590" w:type="dxa"/>
            <w:gridSpan w:val="5"/>
            <w:vAlign w:val="center"/>
          </w:tcPr>
          <w:p w:rsidR="00BE4C7F" w:rsidRPr="00E01A7F" w:rsidRDefault="00BE4C7F" w:rsidP="00BE4C7F">
            <w:pPr>
              <w:tabs>
                <w:tab w:val="left" w:pos="708"/>
              </w:tabs>
              <w:ind w:firstLine="0"/>
              <w:rPr>
                <w:rFonts w:eastAsia="Calibri"/>
                <w:b/>
                <w:bCs/>
                <w:sz w:val="24"/>
              </w:rPr>
            </w:pPr>
            <w:r w:rsidRPr="00E01A7F">
              <w:rPr>
                <w:b/>
                <w:sz w:val="24"/>
              </w:rPr>
              <w:t>Производственная практика (по профилю специальности)</w:t>
            </w:r>
          </w:p>
        </w:tc>
        <w:tc>
          <w:tcPr>
            <w:tcW w:w="1418" w:type="dxa"/>
            <w:vAlign w:val="center"/>
          </w:tcPr>
          <w:p w:rsidR="00BE4C7F" w:rsidRPr="00E01A7F" w:rsidRDefault="00BE4C7F" w:rsidP="00173F07">
            <w:pPr>
              <w:ind w:firstLine="0"/>
              <w:jc w:val="center"/>
              <w:rPr>
                <w:b/>
                <w:sz w:val="24"/>
              </w:rPr>
            </w:pPr>
            <w:r w:rsidRPr="00E01A7F">
              <w:rPr>
                <w:b/>
                <w:sz w:val="24"/>
              </w:rPr>
              <w:t>1</w:t>
            </w:r>
            <w:r w:rsidR="00173F07" w:rsidRPr="00E01A7F">
              <w:rPr>
                <w:b/>
                <w:sz w:val="24"/>
              </w:rPr>
              <w:t>14</w:t>
            </w:r>
          </w:p>
        </w:tc>
        <w:tc>
          <w:tcPr>
            <w:tcW w:w="1701" w:type="dxa"/>
            <w:shd w:val="clear" w:color="auto" w:fill="auto"/>
            <w:vAlign w:val="center"/>
          </w:tcPr>
          <w:p w:rsidR="00BE4C7F" w:rsidRPr="00E01A7F" w:rsidRDefault="00BE4C7F" w:rsidP="00BE4C7F">
            <w:pPr>
              <w:ind w:firstLine="0"/>
              <w:jc w:val="center"/>
              <w:rPr>
                <w:b/>
                <w:sz w:val="24"/>
              </w:rPr>
            </w:pPr>
          </w:p>
        </w:tc>
      </w:tr>
      <w:tr w:rsidR="00BE4C7F" w:rsidRPr="00E01A7F" w:rsidTr="005E28F8">
        <w:trPr>
          <w:trHeight w:val="216"/>
        </w:trPr>
        <w:tc>
          <w:tcPr>
            <w:tcW w:w="11590" w:type="dxa"/>
            <w:gridSpan w:val="5"/>
            <w:vAlign w:val="center"/>
          </w:tcPr>
          <w:p w:rsidR="00A92E3B" w:rsidRPr="00E01A7F" w:rsidRDefault="006F03F6" w:rsidP="006F03F6">
            <w:pPr>
              <w:pStyle w:val="af9"/>
              <w:numPr>
                <w:ilvl w:val="0"/>
                <w:numId w:val="63"/>
              </w:numPr>
              <w:jc w:val="both"/>
              <w:rPr>
                <w:rFonts w:ascii="Times New Roman" w:hAnsi="Times New Roman" w:cs="Times New Roman"/>
              </w:rPr>
            </w:pPr>
            <w:r w:rsidRPr="00E01A7F">
              <w:rPr>
                <w:rFonts w:ascii="Times New Roman" w:hAnsi="Times New Roman" w:cs="Times New Roman"/>
              </w:rPr>
              <w:t xml:space="preserve">Принятие участия в </w:t>
            </w:r>
            <w:r w:rsidR="00A92E3B" w:rsidRPr="00E01A7F">
              <w:rPr>
                <w:rFonts w:ascii="Times New Roman" w:hAnsi="Times New Roman" w:cs="Times New Roman"/>
              </w:rPr>
              <w:t>выявлении технических каналов утечки информации;</w:t>
            </w:r>
          </w:p>
          <w:p w:rsidR="006F03F6" w:rsidRPr="00E01A7F" w:rsidRDefault="006F03F6" w:rsidP="006F03F6">
            <w:pPr>
              <w:pStyle w:val="af9"/>
              <w:numPr>
                <w:ilvl w:val="0"/>
                <w:numId w:val="63"/>
              </w:numPr>
              <w:jc w:val="both"/>
              <w:rPr>
                <w:rFonts w:ascii="Times New Roman" w:hAnsi="Times New Roman" w:cs="Times New Roman"/>
              </w:rPr>
            </w:pPr>
            <w:r w:rsidRPr="00E01A7F">
              <w:rPr>
                <w:rFonts w:ascii="Times New Roman" w:hAnsi="Times New Roman" w:cs="Times New Roman"/>
              </w:rPr>
              <w:t>Участие в</w:t>
            </w:r>
            <w:r w:rsidR="00A92E3B" w:rsidRPr="00E01A7F">
              <w:rPr>
                <w:rFonts w:ascii="Times New Roman" w:hAnsi="Times New Roman" w:cs="Times New Roman"/>
              </w:rPr>
              <w:t xml:space="preserve"> техническом обслуживании, диагностике, устранении отказов, восстановлении работоспособности, </w:t>
            </w:r>
            <w:r w:rsidRPr="00E01A7F">
              <w:rPr>
                <w:rFonts w:ascii="Times New Roman" w:hAnsi="Times New Roman" w:cs="Times New Roman"/>
              </w:rPr>
              <w:t xml:space="preserve">инженерно-технических средств физической защиты и технических средств </w:t>
            </w:r>
            <w:r w:rsidRPr="00E01A7F">
              <w:rPr>
                <w:rFonts w:ascii="Times New Roman" w:hAnsi="Times New Roman" w:cs="Times New Roman"/>
              </w:rPr>
              <w:lastRenderedPageBreak/>
              <w:t xml:space="preserve">защиты информации </w:t>
            </w:r>
          </w:p>
          <w:p w:rsidR="00A92E3B" w:rsidRPr="00E01A7F" w:rsidRDefault="006F03F6" w:rsidP="006F03F6">
            <w:pPr>
              <w:pStyle w:val="af9"/>
              <w:numPr>
                <w:ilvl w:val="0"/>
                <w:numId w:val="63"/>
              </w:numPr>
              <w:jc w:val="both"/>
              <w:rPr>
                <w:rFonts w:ascii="Times New Roman" w:hAnsi="Times New Roman" w:cs="Times New Roman"/>
              </w:rPr>
            </w:pPr>
            <w:r w:rsidRPr="00E01A7F">
              <w:rPr>
                <w:rFonts w:ascii="Times New Roman" w:hAnsi="Times New Roman" w:cs="Times New Roman"/>
              </w:rPr>
              <w:t xml:space="preserve">Участие в </w:t>
            </w:r>
            <w:r w:rsidR="00A92E3B" w:rsidRPr="00E01A7F">
              <w:rPr>
                <w:rFonts w:ascii="Times New Roman" w:hAnsi="Times New Roman" w:cs="Times New Roman"/>
              </w:rPr>
              <w:t>установке, монтаже и настройке инженерно-технических средств физической защиты и технических средств защиты информации;</w:t>
            </w:r>
          </w:p>
          <w:p w:rsidR="00A92E3B" w:rsidRPr="00E01A7F" w:rsidRDefault="006F03F6" w:rsidP="006F03F6">
            <w:pPr>
              <w:pStyle w:val="af9"/>
              <w:numPr>
                <w:ilvl w:val="0"/>
                <w:numId w:val="63"/>
              </w:numPr>
              <w:jc w:val="both"/>
              <w:rPr>
                <w:rFonts w:ascii="Times New Roman" w:hAnsi="Times New Roman" w:cs="Times New Roman"/>
              </w:rPr>
            </w:pPr>
            <w:r w:rsidRPr="00E01A7F">
              <w:rPr>
                <w:rFonts w:ascii="Times New Roman" w:hAnsi="Times New Roman" w:cs="Times New Roman"/>
              </w:rPr>
              <w:t>П</w:t>
            </w:r>
            <w:r w:rsidR="00A92E3B" w:rsidRPr="00E01A7F">
              <w:rPr>
                <w:rFonts w:ascii="Times New Roman" w:hAnsi="Times New Roman" w:cs="Times New Roman"/>
              </w:rPr>
              <w:t>роведени</w:t>
            </w:r>
            <w:r w:rsidRPr="00E01A7F">
              <w:rPr>
                <w:rFonts w:ascii="Times New Roman" w:hAnsi="Times New Roman" w:cs="Times New Roman"/>
              </w:rPr>
              <w:t>е</w:t>
            </w:r>
            <w:r w:rsidR="00A92E3B" w:rsidRPr="00E01A7F">
              <w:rPr>
                <w:rFonts w:ascii="Times New Roman" w:hAnsi="Times New Roman" w:cs="Times New Roman"/>
              </w:rPr>
              <w:t xml:space="preserve"> измерений параметров ПЭМИН, создаваемых техническими средствами обработки информации, для которой установлен режим конфиденциальности, при аттестации объектов информатизации по требованиям безопасности информации;</w:t>
            </w:r>
          </w:p>
          <w:p w:rsidR="00BE4C7F" w:rsidRPr="00E01A7F" w:rsidRDefault="006F03F6" w:rsidP="006F03F6">
            <w:pPr>
              <w:pStyle w:val="af2"/>
              <w:widowControl w:val="0"/>
              <w:numPr>
                <w:ilvl w:val="0"/>
                <w:numId w:val="63"/>
              </w:numPr>
              <w:tabs>
                <w:tab w:val="left" w:pos="176"/>
              </w:tabs>
              <w:suppressAutoHyphens/>
              <w:autoSpaceDN w:val="0"/>
              <w:contextualSpacing/>
              <w:jc w:val="both"/>
              <w:rPr>
                <w:sz w:val="24"/>
              </w:rPr>
            </w:pPr>
            <w:r w:rsidRPr="00E01A7F">
              <w:rPr>
                <w:sz w:val="24"/>
              </w:rPr>
              <w:t>П</w:t>
            </w:r>
            <w:r w:rsidR="00A92E3B" w:rsidRPr="00E01A7F">
              <w:rPr>
                <w:sz w:val="24"/>
              </w:rPr>
              <w:t>роведени</w:t>
            </w:r>
            <w:r w:rsidRPr="00E01A7F">
              <w:rPr>
                <w:sz w:val="24"/>
              </w:rPr>
              <w:t xml:space="preserve">е </w:t>
            </w:r>
            <w:r w:rsidR="00A92E3B" w:rsidRPr="00E01A7F">
              <w:rPr>
                <w:sz w:val="24"/>
              </w:rPr>
              <w:t>и измерений параметров фоновых шумов, а также физических полей, создаваемых техническими средствами защиты информации.</w:t>
            </w:r>
          </w:p>
          <w:p w:rsidR="006F03F6" w:rsidRPr="00E01A7F" w:rsidRDefault="006F03F6" w:rsidP="006F03F6">
            <w:pPr>
              <w:pStyle w:val="af2"/>
              <w:widowControl w:val="0"/>
              <w:numPr>
                <w:ilvl w:val="0"/>
                <w:numId w:val="63"/>
              </w:numPr>
              <w:tabs>
                <w:tab w:val="left" w:pos="176"/>
              </w:tabs>
              <w:suppressAutoHyphens/>
              <w:autoSpaceDN w:val="0"/>
              <w:contextualSpacing/>
              <w:jc w:val="both"/>
              <w:rPr>
                <w:sz w:val="24"/>
              </w:rPr>
            </w:pPr>
            <w:r w:rsidRPr="00E01A7F">
              <w:rPr>
                <w:sz w:val="24"/>
              </w:rPr>
              <w:t xml:space="preserve">Участие в монтаже, обслуживании и эксплуатации технических средств защиты информации; </w:t>
            </w:r>
          </w:p>
          <w:p w:rsidR="006F03F6" w:rsidRPr="00E01A7F" w:rsidRDefault="006F03F6" w:rsidP="006F03F6">
            <w:pPr>
              <w:pStyle w:val="af2"/>
              <w:widowControl w:val="0"/>
              <w:numPr>
                <w:ilvl w:val="0"/>
                <w:numId w:val="63"/>
              </w:numPr>
              <w:tabs>
                <w:tab w:val="left" w:pos="176"/>
              </w:tabs>
              <w:suppressAutoHyphens/>
              <w:autoSpaceDN w:val="0"/>
              <w:contextualSpacing/>
              <w:jc w:val="both"/>
              <w:rPr>
                <w:sz w:val="24"/>
              </w:rPr>
            </w:pPr>
            <w:r w:rsidRPr="00E01A7F">
              <w:rPr>
                <w:sz w:val="24"/>
              </w:rPr>
              <w:t>Участие в монтаже, обслуживании и эксплуатации средств охраны и безопасности, инженерной защиты и технической охраны объектов, систем видеонаблюдения;</w:t>
            </w:r>
          </w:p>
          <w:p w:rsidR="006F03F6" w:rsidRPr="00E01A7F" w:rsidRDefault="006F03F6" w:rsidP="006F03F6">
            <w:pPr>
              <w:pStyle w:val="af2"/>
              <w:widowControl w:val="0"/>
              <w:numPr>
                <w:ilvl w:val="0"/>
                <w:numId w:val="63"/>
              </w:numPr>
              <w:tabs>
                <w:tab w:val="left" w:pos="176"/>
              </w:tabs>
              <w:suppressAutoHyphens/>
              <w:autoSpaceDN w:val="0"/>
              <w:contextualSpacing/>
              <w:jc w:val="both"/>
              <w:rPr>
                <w:sz w:val="24"/>
              </w:rPr>
            </w:pPr>
            <w:r w:rsidRPr="00E01A7F">
              <w:rPr>
                <w:sz w:val="24"/>
              </w:rPr>
              <w:t xml:space="preserve">Участие в монтаже, обслуживании и эксплуатации средств защиты информации от несанкционированного съёма и утечки по техническим каналам; </w:t>
            </w:r>
          </w:p>
          <w:p w:rsidR="0016471D" w:rsidRPr="00E01A7F" w:rsidRDefault="006F03F6" w:rsidP="00AB3E9B">
            <w:pPr>
              <w:pStyle w:val="af9"/>
              <w:numPr>
                <w:ilvl w:val="0"/>
                <w:numId w:val="63"/>
              </w:numPr>
              <w:jc w:val="both"/>
              <w:rPr>
                <w:rFonts w:ascii="Times New Roman" w:hAnsi="Times New Roman" w:cs="Times New Roman"/>
              </w:rPr>
            </w:pPr>
            <w:r w:rsidRPr="00E01A7F">
              <w:rPr>
                <w:rFonts w:ascii="Times New Roman" w:hAnsi="Times New Roman" w:cs="Times New Roman"/>
              </w:rPr>
              <w:t>Применение нормативно правовых актов, нормативных методических документов по обеспечению защиты информации техническими средствами.</w:t>
            </w:r>
          </w:p>
        </w:tc>
        <w:tc>
          <w:tcPr>
            <w:tcW w:w="1418" w:type="dxa"/>
            <w:vAlign w:val="center"/>
          </w:tcPr>
          <w:p w:rsidR="00BE4C7F" w:rsidRPr="00E01A7F" w:rsidRDefault="00BE4C7F" w:rsidP="00BE4C7F">
            <w:pPr>
              <w:ind w:firstLine="0"/>
              <w:jc w:val="center"/>
              <w:rPr>
                <w:i/>
                <w:sz w:val="24"/>
              </w:rPr>
            </w:pPr>
          </w:p>
        </w:tc>
        <w:tc>
          <w:tcPr>
            <w:tcW w:w="1701" w:type="dxa"/>
            <w:shd w:val="clear" w:color="auto" w:fill="auto"/>
            <w:vAlign w:val="center"/>
          </w:tcPr>
          <w:p w:rsidR="00BE4C7F" w:rsidRPr="00E01A7F" w:rsidRDefault="00BE4C7F" w:rsidP="00BE4C7F">
            <w:pPr>
              <w:ind w:firstLine="0"/>
              <w:jc w:val="center"/>
              <w:rPr>
                <w:b/>
                <w:sz w:val="24"/>
              </w:rPr>
            </w:pPr>
          </w:p>
        </w:tc>
      </w:tr>
      <w:tr w:rsidR="00BE4C7F" w:rsidRPr="00E01A7F" w:rsidTr="005E28F8">
        <w:trPr>
          <w:trHeight w:val="216"/>
        </w:trPr>
        <w:tc>
          <w:tcPr>
            <w:tcW w:w="11590" w:type="dxa"/>
            <w:gridSpan w:val="5"/>
            <w:vAlign w:val="center"/>
          </w:tcPr>
          <w:p w:rsidR="00BE4C7F" w:rsidRPr="00E01A7F" w:rsidRDefault="00BE4C7F" w:rsidP="00BE4C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sz w:val="24"/>
              </w:rPr>
            </w:pPr>
            <w:r w:rsidRPr="00E01A7F">
              <w:rPr>
                <w:b/>
                <w:bCs/>
                <w:sz w:val="24"/>
              </w:rPr>
              <w:lastRenderedPageBreak/>
              <w:t>Лекции</w:t>
            </w:r>
          </w:p>
        </w:tc>
        <w:tc>
          <w:tcPr>
            <w:tcW w:w="1418" w:type="dxa"/>
            <w:vAlign w:val="center"/>
          </w:tcPr>
          <w:p w:rsidR="00BE4C7F" w:rsidRPr="00E01A7F" w:rsidRDefault="006F21F1" w:rsidP="00BE4C7F">
            <w:pPr>
              <w:ind w:firstLine="0"/>
              <w:jc w:val="center"/>
              <w:rPr>
                <w:b/>
                <w:sz w:val="24"/>
              </w:rPr>
            </w:pPr>
            <w:r>
              <w:rPr>
                <w:b/>
                <w:sz w:val="24"/>
              </w:rPr>
              <w:t>222</w:t>
            </w:r>
          </w:p>
        </w:tc>
        <w:tc>
          <w:tcPr>
            <w:tcW w:w="1701" w:type="dxa"/>
            <w:shd w:val="clear" w:color="auto" w:fill="auto"/>
            <w:vAlign w:val="center"/>
          </w:tcPr>
          <w:p w:rsidR="00BE4C7F" w:rsidRPr="00E01A7F" w:rsidRDefault="00BE4C7F" w:rsidP="00BE4C7F">
            <w:pPr>
              <w:ind w:firstLine="0"/>
              <w:jc w:val="center"/>
              <w:rPr>
                <w:b/>
                <w:sz w:val="24"/>
              </w:rPr>
            </w:pPr>
          </w:p>
        </w:tc>
      </w:tr>
      <w:tr w:rsidR="00BE4C7F" w:rsidRPr="00E01A7F" w:rsidTr="005E28F8">
        <w:trPr>
          <w:trHeight w:val="216"/>
        </w:trPr>
        <w:tc>
          <w:tcPr>
            <w:tcW w:w="11590" w:type="dxa"/>
            <w:gridSpan w:val="5"/>
            <w:vAlign w:val="center"/>
          </w:tcPr>
          <w:p w:rsidR="00BE4C7F" w:rsidRPr="00E01A7F" w:rsidRDefault="00BE4C7F" w:rsidP="00BE4C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sz w:val="24"/>
              </w:rPr>
            </w:pPr>
            <w:r w:rsidRPr="00E01A7F">
              <w:rPr>
                <w:b/>
                <w:bCs/>
                <w:sz w:val="24"/>
              </w:rPr>
              <w:t>Лабораторные и практические занятия</w:t>
            </w:r>
          </w:p>
        </w:tc>
        <w:tc>
          <w:tcPr>
            <w:tcW w:w="1418" w:type="dxa"/>
            <w:vAlign w:val="center"/>
          </w:tcPr>
          <w:p w:rsidR="00BE4C7F" w:rsidRPr="00E01A7F" w:rsidRDefault="00173F07" w:rsidP="00BE4C7F">
            <w:pPr>
              <w:ind w:firstLine="0"/>
              <w:jc w:val="center"/>
              <w:rPr>
                <w:b/>
                <w:sz w:val="24"/>
              </w:rPr>
            </w:pPr>
            <w:r w:rsidRPr="00E01A7F">
              <w:rPr>
                <w:b/>
                <w:sz w:val="24"/>
              </w:rPr>
              <w:t>178</w:t>
            </w:r>
          </w:p>
        </w:tc>
        <w:tc>
          <w:tcPr>
            <w:tcW w:w="1701" w:type="dxa"/>
            <w:shd w:val="clear" w:color="auto" w:fill="auto"/>
            <w:vAlign w:val="center"/>
          </w:tcPr>
          <w:p w:rsidR="00BE4C7F" w:rsidRPr="00E01A7F" w:rsidRDefault="00BE4C7F" w:rsidP="00BE4C7F">
            <w:pPr>
              <w:ind w:firstLine="0"/>
              <w:jc w:val="center"/>
              <w:rPr>
                <w:b/>
                <w:sz w:val="24"/>
              </w:rPr>
            </w:pPr>
          </w:p>
        </w:tc>
      </w:tr>
      <w:tr w:rsidR="00BE4C7F" w:rsidRPr="00E01A7F" w:rsidTr="005E28F8">
        <w:trPr>
          <w:trHeight w:val="216"/>
        </w:trPr>
        <w:tc>
          <w:tcPr>
            <w:tcW w:w="11590" w:type="dxa"/>
            <w:gridSpan w:val="5"/>
            <w:vAlign w:val="center"/>
          </w:tcPr>
          <w:p w:rsidR="00BE4C7F" w:rsidRPr="00E01A7F" w:rsidRDefault="00BE4C7F" w:rsidP="00BE4C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sz w:val="24"/>
              </w:rPr>
            </w:pPr>
            <w:r w:rsidRPr="00E01A7F">
              <w:rPr>
                <w:b/>
                <w:bCs/>
                <w:sz w:val="24"/>
              </w:rPr>
              <w:t>Курсовое проектирование</w:t>
            </w:r>
          </w:p>
        </w:tc>
        <w:tc>
          <w:tcPr>
            <w:tcW w:w="1418" w:type="dxa"/>
            <w:vAlign w:val="center"/>
          </w:tcPr>
          <w:p w:rsidR="00BE4C7F" w:rsidRPr="00E01A7F" w:rsidRDefault="00173F07" w:rsidP="00BE4C7F">
            <w:pPr>
              <w:ind w:firstLine="0"/>
              <w:jc w:val="center"/>
              <w:rPr>
                <w:b/>
                <w:sz w:val="24"/>
              </w:rPr>
            </w:pPr>
            <w:r w:rsidRPr="00E01A7F">
              <w:rPr>
                <w:b/>
                <w:sz w:val="24"/>
              </w:rPr>
              <w:t>40</w:t>
            </w:r>
          </w:p>
        </w:tc>
        <w:tc>
          <w:tcPr>
            <w:tcW w:w="1701" w:type="dxa"/>
            <w:shd w:val="clear" w:color="auto" w:fill="auto"/>
            <w:vAlign w:val="center"/>
          </w:tcPr>
          <w:p w:rsidR="00BE4C7F" w:rsidRPr="00E01A7F" w:rsidRDefault="00BE4C7F" w:rsidP="00BE4C7F">
            <w:pPr>
              <w:ind w:firstLine="0"/>
              <w:jc w:val="center"/>
              <w:rPr>
                <w:b/>
                <w:sz w:val="24"/>
              </w:rPr>
            </w:pPr>
          </w:p>
        </w:tc>
      </w:tr>
      <w:tr w:rsidR="00BE4C7F" w:rsidRPr="00E01A7F" w:rsidTr="005E28F8">
        <w:trPr>
          <w:trHeight w:val="216"/>
        </w:trPr>
        <w:tc>
          <w:tcPr>
            <w:tcW w:w="11590" w:type="dxa"/>
            <w:gridSpan w:val="5"/>
            <w:vAlign w:val="center"/>
          </w:tcPr>
          <w:p w:rsidR="00BE4C7F" w:rsidRPr="00E01A7F" w:rsidRDefault="00BE4C7F" w:rsidP="00BE4C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sz w:val="24"/>
              </w:rPr>
            </w:pPr>
            <w:r w:rsidRPr="00E01A7F">
              <w:rPr>
                <w:b/>
                <w:bCs/>
                <w:sz w:val="24"/>
              </w:rPr>
              <w:t>Учебная практика/Учебная практика (производственное обучение)</w:t>
            </w:r>
          </w:p>
        </w:tc>
        <w:tc>
          <w:tcPr>
            <w:tcW w:w="1418" w:type="dxa"/>
            <w:vAlign w:val="center"/>
          </w:tcPr>
          <w:p w:rsidR="00BE4C7F" w:rsidRPr="00E01A7F" w:rsidRDefault="00173F07" w:rsidP="00BE4C7F">
            <w:pPr>
              <w:ind w:firstLine="0"/>
              <w:jc w:val="center"/>
              <w:rPr>
                <w:b/>
                <w:sz w:val="24"/>
              </w:rPr>
            </w:pPr>
            <w:r w:rsidRPr="00E01A7F">
              <w:rPr>
                <w:b/>
                <w:sz w:val="24"/>
              </w:rPr>
              <w:t>36</w:t>
            </w:r>
          </w:p>
        </w:tc>
        <w:tc>
          <w:tcPr>
            <w:tcW w:w="1701" w:type="dxa"/>
            <w:shd w:val="clear" w:color="auto" w:fill="auto"/>
            <w:vAlign w:val="center"/>
          </w:tcPr>
          <w:p w:rsidR="00BE4C7F" w:rsidRPr="00E01A7F" w:rsidRDefault="00BE4C7F" w:rsidP="00BE4C7F">
            <w:pPr>
              <w:ind w:firstLine="0"/>
              <w:jc w:val="center"/>
              <w:rPr>
                <w:b/>
                <w:sz w:val="24"/>
              </w:rPr>
            </w:pPr>
          </w:p>
        </w:tc>
      </w:tr>
      <w:tr w:rsidR="00BE4C7F" w:rsidRPr="00E01A7F" w:rsidTr="005E28F8">
        <w:trPr>
          <w:trHeight w:val="216"/>
        </w:trPr>
        <w:tc>
          <w:tcPr>
            <w:tcW w:w="11590" w:type="dxa"/>
            <w:gridSpan w:val="5"/>
            <w:vAlign w:val="center"/>
          </w:tcPr>
          <w:p w:rsidR="00BE4C7F" w:rsidRPr="00E01A7F" w:rsidRDefault="00BE4C7F" w:rsidP="00BE4C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sz w:val="24"/>
              </w:rPr>
            </w:pPr>
            <w:r w:rsidRPr="00E01A7F">
              <w:rPr>
                <w:b/>
                <w:bCs/>
                <w:sz w:val="24"/>
              </w:rPr>
              <w:t>Производственная практика</w:t>
            </w:r>
          </w:p>
        </w:tc>
        <w:tc>
          <w:tcPr>
            <w:tcW w:w="1418" w:type="dxa"/>
            <w:vAlign w:val="center"/>
          </w:tcPr>
          <w:p w:rsidR="00BE4C7F" w:rsidRPr="00E01A7F" w:rsidRDefault="00173F07" w:rsidP="00BE4C7F">
            <w:pPr>
              <w:ind w:firstLine="0"/>
              <w:jc w:val="center"/>
              <w:rPr>
                <w:b/>
                <w:sz w:val="24"/>
              </w:rPr>
            </w:pPr>
            <w:r w:rsidRPr="00E01A7F">
              <w:rPr>
                <w:b/>
                <w:sz w:val="24"/>
              </w:rPr>
              <w:t>114</w:t>
            </w:r>
          </w:p>
        </w:tc>
        <w:tc>
          <w:tcPr>
            <w:tcW w:w="1701" w:type="dxa"/>
            <w:shd w:val="clear" w:color="auto" w:fill="auto"/>
            <w:vAlign w:val="center"/>
          </w:tcPr>
          <w:p w:rsidR="00BE4C7F" w:rsidRPr="00E01A7F" w:rsidRDefault="00BE4C7F" w:rsidP="00BE4C7F">
            <w:pPr>
              <w:ind w:firstLine="0"/>
              <w:jc w:val="center"/>
              <w:rPr>
                <w:b/>
                <w:sz w:val="24"/>
              </w:rPr>
            </w:pPr>
          </w:p>
        </w:tc>
      </w:tr>
      <w:tr w:rsidR="00BE4C7F" w:rsidRPr="00E01A7F" w:rsidTr="005E28F8">
        <w:trPr>
          <w:trHeight w:val="216"/>
        </w:trPr>
        <w:tc>
          <w:tcPr>
            <w:tcW w:w="11590" w:type="dxa"/>
            <w:gridSpan w:val="5"/>
            <w:vAlign w:val="center"/>
          </w:tcPr>
          <w:p w:rsidR="00BE4C7F" w:rsidRPr="00E01A7F" w:rsidRDefault="00BE4C7F" w:rsidP="00BE4C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sz w:val="24"/>
              </w:rPr>
            </w:pPr>
            <w:r w:rsidRPr="00E01A7F">
              <w:rPr>
                <w:b/>
                <w:bCs/>
                <w:sz w:val="24"/>
              </w:rPr>
              <w:t>Самостоятельная работа</w:t>
            </w:r>
          </w:p>
        </w:tc>
        <w:tc>
          <w:tcPr>
            <w:tcW w:w="1418" w:type="dxa"/>
            <w:vAlign w:val="center"/>
          </w:tcPr>
          <w:p w:rsidR="00BE4C7F" w:rsidRPr="00E01A7F" w:rsidRDefault="00173F07" w:rsidP="00BE4C7F">
            <w:pPr>
              <w:ind w:firstLine="0"/>
              <w:jc w:val="center"/>
              <w:rPr>
                <w:b/>
                <w:sz w:val="24"/>
              </w:rPr>
            </w:pPr>
            <w:r w:rsidRPr="00E01A7F">
              <w:rPr>
                <w:b/>
                <w:sz w:val="24"/>
              </w:rPr>
              <w:t>5</w:t>
            </w:r>
            <w:r w:rsidR="006F21F1">
              <w:rPr>
                <w:b/>
                <w:sz w:val="24"/>
              </w:rPr>
              <w:t>6</w:t>
            </w:r>
          </w:p>
        </w:tc>
        <w:tc>
          <w:tcPr>
            <w:tcW w:w="1701" w:type="dxa"/>
            <w:shd w:val="clear" w:color="auto" w:fill="auto"/>
            <w:vAlign w:val="center"/>
          </w:tcPr>
          <w:p w:rsidR="00BE4C7F" w:rsidRPr="00E01A7F" w:rsidRDefault="00BE4C7F" w:rsidP="00BE4C7F">
            <w:pPr>
              <w:ind w:firstLine="0"/>
              <w:jc w:val="center"/>
              <w:rPr>
                <w:b/>
                <w:sz w:val="24"/>
              </w:rPr>
            </w:pPr>
          </w:p>
        </w:tc>
      </w:tr>
      <w:tr w:rsidR="00173F07" w:rsidRPr="00E01A7F" w:rsidTr="005E28F8">
        <w:trPr>
          <w:trHeight w:val="216"/>
        </w:trPr>
        <w:tc>
          <w:tcPr>
            <w:tcW w:w="11590" w:type="dxa"/>
            <w:gridSpan w:val="5"/>
            <w:vAlign w:val="center"/>
          </w:tcPr>
          <w:p w:rsidR="00173F07" w:rsidRPr="00E01A7F" w:rsidRDefault="00173F07" w:rsidP="00BE4C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sz w:val="24"/>
              </w:rPr>
            </w:pPr>
            <w:r w:rsidRPr="00E01A7F">
              <w:rPr>
                <w:b/>
                <w:bCs/>
                <w:sz w:val="24"/>
              </w:rPr>
              <w:t>Консультации</w:t>
            </w:r>
          </w:p>
        </w:tc>
        <w:tc>
          <w:tcPr>
            <w:tcW w:w="1418" w:type="dxa"/>
            <w:vAlign w:val="center"/>
          </w:tcPr>
          <w:p w:rsidR="00173F07" w:rsidRPr="00E01A7F" w:rsidRDefault="006F21F1" w:rsidP="00BE4C7F">
            <w:pPr>
              <w:ind w:firstLine="0"/>
              <w:jc w:val="center"/>
              <w:rPr>
                <w:b/>
                <w:sz w:val="24"/>
              </w:rPr>
            </w:pPr>
            <w:r>
              <w:rPr>
                <w:b/>
                <w:sz w:val="24"/>
              </w:rPr>
              <w:t>8</w:t>
            </w:r>
          </w:p>
        </w:tc>
        <w:tc>
          <w:tcPr>
            <w:tcW w:w="1701" w:type="dxa"/>
            <w:shd w:val="clear" w:color="auto" w:fill="auto"/>
            <w:vAlign w:val="center"/>
          </w:tcPr>
          <w:p w:rsidR="00173F07" w:rsidRPr="00E01A7F" w:rsidRDefault="00173F07" w:rsidP="00BE4C7F">
            <w:pPr>
              <w:ind w:firstLine="0"/>
              <w:jc w:val="center"/>
              <w:rPr>
                <w:b/>
                <w:sz w:val="24"/>
              </w:rPr>
            </w:pPr>
          </w:p>
        </w:tc>
      </w:tr>
      <w:tr w:rsidR="006F21F1" w:rsidRPr="00E01A7F" w:rsidTr="005E28F8">
        <w:trPr>
          <w:trHeight w:val="216"/>
        </w:trPr>
        <w:tc>
          <w:tcPr>
            <w:tcW w:w="11590" w:type="dxa"/>
            <w:gridSpan w:val="5"/>
            <w:vAlign w:val="center"/>
          </w:tcPr>
          <w:p w:rsidR="006F21F1" w:rsidRPr="00E01A7F" w:rsidRDefault="006F21F1" w:rsidP="00BE4C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sz w:val="24"/>
              </w:rPr>
            </w:pPr>
            <w:r>
              <w:rPr>
                <w:b/>
                <w:bCs/>
                <w:sz w:val="24"/>
              </w:rPr>
              <w:t>Промежуточная аттестация</w:t>
            </w:r>
          </w:p>
        </w:tc>
        <w:tc>
          <w:tcPr>
            <w:tcW w:w="1418" w:type="dxa"/>
            <w:vAlign w:val="center"/>
          </w:tcPr>
          <w:p w:rsidR="006F21F1" w:rsidRDefault="006F21F1" w:rsidP="00BE4C7F">
            <w:pPr>
              <w:ind w:firstLine="0"/>
              <w:jc w:val="center"/>
              <w:rPr>
                <w:b/>
                <w:sz w:val="24"/>
              </w:rPr>
            </w:pPr>
            <w:r>
              <w:rPr>
                <w:b/>
                <w:sz w:val="24"/>
              </w:rPr>
              <w:t>24</w:t>
            </w:r>
          </w:p>
        </w:tc>
        <w:tc>
          <w:tcPr>
            <w:tcW w:w="1701" w:type="dxa"/>
            <w:shd w:val="clear" w:color="auto" w:fill="auto"/>
            <w:vAlign w:val="center"/>
          </w:tcPr>
          <w:p w:rsidR="006F21F1" w:rsidRPr="00E01A7F" w:rsidRDefault="006F21F1" w:rsidP="00BE4C7F">
            <w:pPr>
              <w:ind w:firstLine="0"/>
              <w:jc w:val="center"/>
              <w:rPr>
                <w:b/>
                <w:sz w:val="24"/>
              </w:rPr>
            </w:pPr>
          </w:p>
        </w:tc>
      </w:tr>
      <w:tr w:rsidR="00BE4C7F" w:rsidRPr="00E01A7F" w:rsidTr="005E28F8">
        <w:trPr>
          <w:trHeight w:val="216"/>
        </w:trPr>
        <w:tc>
          <w:tcPr>
            <w:tcW w:w="11590" w:type="dxa"/>
            <w:gridSpan w:val="5"/>
            <w:vAlign w:val="center"/>
          </w:tcPr>
          <w:p w:rsidR="00BE4C7F" w:rsidRPr="00E01A7F" w:rsidRDefault="00BE4C7F" w:rsidP="00BE4C7F">
            <w:pPr>
              <w:tabs>
                <w:tab w:val="left" w:pos="708"/>
              </w:tabs>
              <w:ind w:firstLine="0"/>
              <w:jc w:val="right"/>
              <w:rPr>
                <w:rFonts w:eastAsia="Calibri"/>
                <w:b/>
                <w:bCs/>
                <w:sz w:val="24"/>
              </w:rPr>
            </w:pPr>
            <w:r w:rsidRPr="00E01A7F">
              <w:rPr>
                <w:rFonts w:eastAsia="Calibri"/>
                <w:b/>
                <w:bCs/>
                <w:sz w:val="24"/>
              </w:rPr>
              <w:t>Всего</w:t>
            </w:r>
          </w:p>
        </w:tc>
        <w:tc>
          <w:tcPr>
            <w:tcW w:w="1418" w:type="dxa"/>
            <w:vAlign w:val="center"/>
          </w:tcPr>
          <w:p w:rsidR="00BE4C7F" w:rsidRPr="00E01A7F" w:rsidRDefault="002A38A5" w:rsidP="00A02B10">
            <w:pPr>
              <w:ind w:firstLine="0"/>
              <w:jc w:val="center"/>
              <w:rPr>
                <w:b/>
                <w:sz w:val="24"/>
              </w:rPr>
            </w:pPr>
            <w:r w:rsidRPr="00E01A7F">
              <w:rPr>
                <w:b/>
                <w:sz w:val="24"/>
              </w:rPr>
              <w:t>6</w:t>
            </w:r>
            <w:r w:rsidR="006F21F1">
              <w:rPr>
                <w:b/>
                <w:sz w:val="24"/>
                <w:lang w:val="en-US"/>
              </w:rPr>
              <w:t>78</w:t>
            </w:r>
          </w:p>
        </w:tc>
        <w:tc>
          <w:tcPr>
            <w:tcW w:w="1701" w:type="dxa"/>
            <w:shd w:val="clear" w:color="auto" w:fill="auto"/>
            <w:vAlign w:val="center"/>
          </w:tcPr>
          <w:p w:rsidR="00BE4C7F" w:rsidRPr="00E01A7F" w:rsidRDefault="00BE4C7F" w:rsidP="00BE4C7F">
            <w:pPr>
              <w:ind w:firstLine="0"/>
              <w:jc w:val="center"/>
              <w:rPr>
                <w:b/>
                <w:sz w:val="24"/>
              </w:rPr>
            </w:pPr>
          </w:p>
        </w:tc>
      </w:tr>
    </w:tbl>
    <w:p w:rsidR="00F61CED" w:rsidRPr="00E01A7F" w:rsidRDefault="00F61CED" w:rsidP="00F57AF0">
      <w:pPr>
        <w:autoSpaceDE w:val="0"/>
        <w:autoSpaceDN w:val="0"/>
        <w:adjustRightInd w:val="0"/>
        <w:jc w:val="both"/>
        <w:rPr>
          <w:rFonts w:eastAsia="TimesNewRomanPSMT"/>
          <w:sz w:val="24"/>
        </w:rPr>
      </w:pPr>
    </w:p>
    <w:p w:rsidR="00AE4B48" w:rsidRPr="00E01A7F" w:rsidRDefault="00AE4B48" w:rsidP="00BD14F4">
      <w:pPr>
        <w:autoSpaceDE w:val="0"/>
        <w:autoSpaceDN w:val="0"/>
        <w:adjustRightInd w:val="0"/>
        <w:rPr>
          <w:sz w:val="24"/>
        </w:rPr>
        <w:sectPr w:rsidR="00AE4B48" w:rsidRPr="00E01A7F" w:rsidSect="00831301">
          <w:pgSz w:w="16840" w:h="11907" w:orient="landscape"/>
          <w:pgMar w:top="851" w:right="992" w:bottom="1418" w:left="1134" w:header="708" w:footer="708" w:gutter="0"/>
          <w:cols w:space="708"/>
          <w:docGrid w:linePitch="360"/>
        </w:sectPr>
      </w:pPr>
    </w:p>
    <w:p w:rsidR="00046786" w:rsidRPr="00E01A7F" w:rsidRDefault="004109E3" w:rsidP="004109E3">
      <w:pPr>
        <w:pStyle w:val="1"/>
        <w:jc w:val="center"/>
        <w:rPr>
          <w:b/>
          <w:sz w:val="24"/>
        </w:rPr>
      </w:pPr>
      <w:bookmarkStart w:id="6" w:name="_Toc64710528"/>
      <w:r w:rsidRPr="00E01A7F">
        <w:rPr>
          <w:b/>
          <w:sz w:val="24"/>
        </w:rPr>
        <w:lastRenderedPageBreak/>
        <w:t xml:space="preserve">4. </w:t>
      </w:r>
      <w:r w:rsidR="00046786" w:rsidRPr="00E01A7F">
        <w:rPr>
          <w:b/>
          <w:sz w:val="24"/>
        </w:rPr>
        <w:t>УСЛОВИЯ РЕАЛИЗАЦИИ РАБОЧЕЙ ПРОГРАММЫ ПРОФЕССИОНАЛЬНОГО МОДУЛЯ</w:t>
      </w:r>
      <w:bookmarkEnd w:id="6"/>
    </w:p>
    <w:p w:rsidR="00046786" w:rsidRPr="00E01A7F" w:rsidRDefault="00046786" w:rsidP="00046786">
      <w:pPr>
        <w:widowControl w:val="0"/>
        <w:autoSpaceDE w:val="0"/>
        <w:autoSpaceDN w:val="0"/>
        <w:adjustRightInd w:val="0"/>
        <w:jc w:val="center"/>
        <w:rPr>
          <w:b/>
          <w:bCs/>
          <w:sz w:val="24"/>
        </w:rPr>
      </w:pPr>
    </w:p>
    <w:p w:rsidR="00046786" w:rsidRPr="00E01A7F" w:rsidRDefault="00046786" w:rsidP="001529D6">
      <w:pPr>
        <w:pStyle w:val="af2"/>
        <w:numPr>
          <w:ilvl w:val="1"/>
          <w:numId w:val="14"/>
        </w:numPr>
        <w:tabs>
          <w:tab w:val="left" w:pos="709"/>
          <w:tab w:val="left" w:pos="10992"/>
          <w:tab w:val="left" w:pos="11908"/>
          <w:tab w:val="left" w:pos="12824"/>
          <w:tab w:val="left" w:pos="13740"/>
          <w:tab w:val="left" w:pos="14656"/>
        </w:tabs>
        <w:contextualSpacing/>
        <w:jc w:val="both"/>
        <w:rPr>
          <w:b/>
          <w:bCs/>
          <w:sz w:val="24"/>
        </w:rPr>
      </w:pPr>
      <w:r w:rsidRPr="00E01A7F">
        <w:rPr>
          <w:b/>
          <w:bCs/>
          <w:sz w:val="24"/>
        </w:rPr>
        <w:t>Требования к минимальному материально-техническому обеспечению.</w:t>
      </w:r>
    </w:p>
    <w:p w:rsidR="00E917C6" w:rsidRPr="00E01A7F" w:rsidRDefault="00F57AF0" w:rsidP="002B1B52">
      <w:pPr>
        <w:ind w:firstLine="851"/>
        <w:jc w:val="both"/>
        <w:rPr>
          <w:bCs/>
          <w:sz w:val="24"/>
        </w:rPr>
      </w:pPr>
      <w:r w:rsidRPr="00E01A7F">
        <w:rPr>
          <w:bCs/>
          <w:sz w:val="24"/>
        </w:rPr>
        <w:t xml:space="preserve">Реализация программы модуля предполагает наличия </w:t>
      </w:r>
      <w:r w:rsidR="00E917C6" w:rsidRPr="00E01A7F">
        <w:rPr>
          <w:bCs/>
          <w:sz w:val="24"/>
        </w:rPr>
        <w:t>лаборатории «Защиты информации от утечки по техническим каналам»</w:t>
      </w:r>
    </w:p>
    <w:p w:rsidR="00F57AF0" w:rsidRPr="00E01A7F" w:rsidRDefault="00F57AF0" w:rsidP="002B1B52">
      <w:pPr>
        <w:ind w:firstLine="851"/>
        <w:jc w:val="both"/>
        <w:rPr>
          <w:bCs/>
          <w:sz w:val="24"/>
        </w:rPr>
      </w:pPr>
      <w:r w:rsidRPr="00E01A7F">
        <w:rPr>
          <w:bCs/>
          <w:sz w:val="24"/>
        </w:rPr>
        <w:t xml:space="preserve">Оборудование учебного кабинета: </w:t>
      </w:r>
    </w:p>
    <w:p w:rsidR="00F57AF0" w:rsidRPr="00E01A7F" w:rsidRDefault="00F57AF0" w:rsidP="002B1B52">
      <w:pPr>
        <w:numPr>
          <w:ilvl w:val="0"/>
          <w:numId w:val="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357"/>
        <w:jc w:val="both"/>
        <w:rPr>
          <w:bCs/>
          <w:sz w:val="24"/>
        </w:rPr>
      </w:pPr>
      <w:r w:rsidRPr="00E01A7F">
        <w:rPr>
          <w:bCs/>
          <w:sz w:val="24"/>
        </w:rPr>
        <w:t xml:space="preserve">посадочные места по количеству обучающихся; </w:t>
      </w:r>
    </w:p>
    <w:p w:rsidR="00F57AF0" w:rsidRPr="00E01A7F" w:rsidRDefault="00F57AF0" w:rsidP="002B1B52">
      <w:pPr>
        <w:numPr>
          <w:ilvl w:val="0"/>
          <w:numId w:val="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357"/>
        <w:jc w:val="both"/>
        <w:rPr>
          <w:bCs/>
          <w:sz w:val="24"/>
        </w:rPr>
      </w:pPr>
      <w:r w:rsidRPr="00E01A7F">
        <w:rPr>
          <w:bCs/>
          <w:sz w:val="24"/>
        </w:rPr>
        <w:t>рабочее место преподавателя;</w:t>
      </w:r>
    </w:p>
    <w:p w:rsidR="00F57AF0" w:rsidRPr="00E01A7F" w:rsidRDefault="00F57AF0" w:rsidP="002B1B52">
      <w:pPr>
        <w:numPr>
          <w:ilvl w:val="0"/>
          <w:numId w:val="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357"/>
        <w:jc w:val="both"/>
        <w:rPr>
          <w:bCs/>
          <w:sz w:val="24"/>
        </w:rPr>
      </w:pPr>
      <w:r w:rsidRPr="00E01A7F">
        <w:rPr>
          <w:bCs/>
          <w:sz w:val="24"/>
        </w:rPr>
        <w:t>комплект учебно-наглядных пособий.</w:t>
      </w:r>
    </w:p>
    <w:p w:rsidR="00F57AF0" w:rsidRPr="00E01A7F" w:rsidRDefault="00F57AF0" w:rsidP="002B1B52">
      <w:pPr>
        <w:tabs>
          <w:tab w:val="left" w:pos="709"/>
        </w:tabs>
        <w:ind w:firstLine="851"/>
        <w:jc w:val="both"/>
        <w:rPr>
          <w:sz w:val="24"/>
        </w:rPr>
      </w:pPr>
      <w:r w:rsidRPr="00E01A7F">
        <w:rPr>
          <w:bCs/>
          <w:sz w:val="24"/>
        </w:rPr>
        <w:t xml:space="preserve">Технические средства обучения: </w:t>
      </w:r>
    </w:p>
    <w:p w:rsidR="00F57AF0" w:rsidRPr="00E01A7F" w:rsidRDefault="00F57AF0" w:rsidP="002B1B52">
      <w:pPr>
        <w:numPr>
          <w:ilvl w:val="0"/>
          <w:numId w:val="5"/>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Cs/>
          <w:sz w:val="24"/>
        </w:rPr>
      </w:pPr>
      <w:r w:rsidRPr="00E01A7F">
        <w:rPr>
          <w:sz w:val="24"/>
        </w:rPr>
        <w:t>компьютер с лицензионным программным обеспечением;</w:t>
      </w:r>
    </w:p>
    <w:p w:rsidR="00F57AF0" w:rsidRPr="00E01A7F" w:rsidRDefault="00F57AF0" w:rsidP="002B1B52">
      <w:pPr>
        <w:numPr>
          <w:ilvl w:val="0"/>
          <w:numId w:val="5"/>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rPr>
          <w:bCs/>
          <w:sz w:val="24"/>
        </w:rPr>
      </w:pPr>
      <w:r w:rsidRPr="00E01A7F">
        <w:rPr>
          <w:bCs/>
          <w:sz w:val="24"/>
        </w:rPr>
        <w:t>мультимедиа проектор;</w:t>
      </w:r>
    </w:p>
    <w:p w:rsidR="00F57AF0" w:rsidRPr="00E01A7F" w:rsidRDefault="00F57AF0" w:rsidP="002B1B52">
      <w:pPr>
        <w:numPr>
          <w:ilvl w:val="0"/>
          <w:numId w:val="5"/>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rPr>
          <w:bCs/>
          <w:sz w:val="24"/>
        </w:rPr>
      </w:pPr>
      <w:r w:rsidRPr="00E01A7F">
        <w:rPr>
          <w:bCs/>
          <w:sz w:val="24"/>
        </w:rPr>
        <w:t>образы программных продуктов</w:t>
      </w:r>
      <w:r w:rsidRPr="00E01A7F">
        <w:rPr>
          <w:bCs/>
          <w:sz w:val="24"/>
          <w:lang w:val="en-US"/>
        </w:rPr>
        <w:t>;</w:t>
      </w:r>
    </w:p>
    <w:p w:rsidR="00F57AF0" w:rsidRPr="00E01A7F" w:rsidRDefault="00F57AF0" w:rsidP="002B1B52">
      <w:pPr>
        <w:widowControl w:val="0"/>
        <w:numPr>
          <w:ilvl w:val="0"/>
          <w:numId w:val="5"/>
        </w:numPr>
        <w:shd w:val="clear" w:color="auto" w:fill="FFFFFF"/>
        <w:tabs>
          <w:tab w:val="left" w:pos="709"/>
        </w:tabs>
        <w:autoSpaceDE w:val="0"/>
        <w:autoSpaceDN w:val="0"/>
        <w:adjustRightInd w:val="0"/>
        <w:ind w:left="0" w:firstLine="284"/>
        <w:jc w:val="both"/>
        <w:rPr>
          <w:spacing w:val="-16"/>
          <w:sz w:val="24"/>
        </w:rPr>
      </w:pPr>
      <w:r w:rsidRPr="00E01A7F">
        <w:rPr>
          <w:spacing w:val="-1"/>
          <w:sz w:val="24"/>
        </w:rPr>
        <w:t>вспомогательные программные продукты</w:t>
      </w:r>
      <w:r w:rsidRPr="00E01A7F">
        <w:rPr>
          <w:spacing w:val="-1"/>
          <w:sz w:val="24"/>
          <w:lang w:val="en-US"/>
        </w:rPr>
        <w:t>;</w:t>
      </w:r>
    </w:p>
    <w:p w:rsidR="00F57AF0" w:rsidRPr="00E01A7F" w:rsidRDefault="00F57AF0" w:rsidP="002B1B52">
      <w:pPr>
        <w:widowControl w:val="0"/>
        <w:numPr>
          <w:ilvl w:val="0"/>
          <w:numId w:val="5"/>
        </w:numPr>
        <w:shd w:val="clear" w:color="auto" w:fill="FFFFFF"/>
        <w:tabs>
          <w:tab w:val="left" w:pos="709"/>
        </w:tabs>
        <w:autoSpaceDE w:val="0"/>
        <w:autoSpaceDN w:val="0"/>
        <w:adjustRightInd w:val="0"/>
        <w:ind w:left="0" w:firstLine="284"/>
        <w:jc w:val="both"/>
        <w:rPr>
          <w:spacing w:val="-16"/>
          <w:sz w:val="24"/>
        </w:rPr>
      </w:pPr>
      <w:r w:rsidRPr="00E01A7F">
        <w:rPr>
          <w:sz w:val="24"/>
          <w:shd w:val="clear" w:color="auto" w:fill="FFFFFF"/>
        </w:rPr>
        <w:t>система аппаратной</w:t>
      </w:r>
      <w:r w:rsidR="00E917C6" w:rsidRPr="00E01A7F">
        <w:rPr>
          <w:sz w:val="24"/>
          <w:shd w:val="clear" w:color="auto" w:fill="FFFFFF"/>
        </w:rPr>
        <w:t xml:space="preserve">/программной </w:t>
      </w:r>
      <w:r w:rsidRPr="00E01A7F">
        <w:rPr>
          <w:sz w:val="24"/>
          <w:shd w:val="clear" w:color="auto" w:fill="FFFFFF"/>
        </w:rPr>
        <w:t>виртуализации</w:t>
      </w:r>
      <w:r w:rsidR="00E917C6" w:rsidRPr="00E01A7F">
        <w:rPr>
          <w:sz w:val="24"/>
          <w:shd w:val="clear" w:color="auto" w:fill="FFFFFF"/>
        </w:rPr>
        <w:t>,</w:t>
      </w:r>
    </w:p>
    <w:p w:rsidR="00612A33" w:rsidRPr="00E01A7F" w:rsidRDefault="00F57AF0" w:rsidP="002B1B52">
      <w:pPr>
        <w:widowControl w:val="0"/>
        <w:numPr>
          <w:ilvl w:val="0"/>
          <w:numId w:val="5"/>
        </w:numPr>
        <w:shd w:val="clear" w:color="auto" w:fill="FFFFFF"/>
        <w:tabs>
          <w:tab w:val="left" w:pos="709"/>
        </w:tabs>
        <w:autoSpaceDE w:val="0"/>
        <w:autoSpaceDN w:val="0"/>
        <w:adjustRightInd w:val="0"/>
        <w:ind w:left="0" w:firstLine="284"/>
        <w:jc w:val="both"/>
        <w:rPr>
          <w:spacing w:val="-16"/>
          <w:sz w:val="24"/>
        </w:rPr>
      </w:pPr>
      <w:r w:rsidRPr="00E01A7F">
        <w:rPr>
          <w:sz w:val="24"/>
          <w:shd w:val="clear" w:color="auto" w:fill="FFFFFF"/>
        </w:rPr>
        <w:t xml:space="preserve">выход в </w:t>
      </w:r>
      <w:r w:rsidRPr="00E01A7F">
        <w:rPr>
          <w:sz w:val="24"/>
          <w:shd w:val="clear" w:color="auto" w:fill="FFFFFF"/>
          <w:lang w:val="en-US"/>
        </w:rPr>
        <w:t>Internet</w:t>
      </w:r>
      <w:r w:rsidR="00612A33" w:rsidRPr="00E01A7F">
        <w:rPr>
          <w:sz w:val="24"/>
          <w:shd w:val="clear" w:color="auto" w:fill="FFFFFF"/>
        </w:rPr>
        <w:t>;</w:t>
      </w:r>
    </w:p>
    <w:p w:rsidR="00612A33" w:rsidRPr="00E01A7F" w:rsidRDefault="00612A33" w:rsidP="002B1B52">
      <w:pPr>
        <w:widowControl w:val="0"/>
        <w:numPr>
          <w:ilvl w:val="0"/>
          <w:numId w:val="5"/>
        </w:numPr>
        <w:shd w:val="clear" w:color="auto" w:fill="FFFFFF"/>
        <w:tabs>
          <w:tab w:val="left" w:pos="709"/>
        </w:tabs>
        <w:autoSpaceDE w:val="0"/>
        <w:autoSpaceDN w:val="0"/>
        <w:adjustRightInd w:val="0"/>
        <w:ind w:left="0" w:firstLine="284"/>
        <w:jc w:val="both"/>
        <w:rPr>
          <w:spacing w:val="-16"/>
          <w:sz w:val="24"/>
        </w:rPr>
      </w:pPr>
      <w:r w:rsidRPr="00E01A7F">
        <w:rPr>
          <w:sz w:val="24"/>
          <w:shd w:val="clear" w:color="auto" w:fill="FFFFFF"/>
        </w:rPr>
        <w:t>средствами защиты информации от утечки по акустическому (виброакустическому) каналу;</w:t>
      </w:r>
    </w:p>
    <w:p w:rsidR="00612A33" w:rsidRPr="00E01A7F" w:rsidRDefault="00612A33" w:rsidP="002B1B52">
      <w:pPr>
        <w:widowControl w:val="0"/>
        <w:numPr>
          <w:ilvl w:val="0"/>
          <w:numId w:val="5"/>
        </w:numPr>
        <w:shd w:val="clear" w:color="auto" w:fill="FFFFFF"/>
        <w:tabs>
          <w:tab w:val="left" w:pos="709"/>
        </w:tabs>
        <w:autoSpaceDE w:val="0"/>
        <w:autoSpaceDN w:val="0"/>
        <w:adjustRightInd w:val="0"/>
        <w:ind w:left="0" w:firstLine="284"/>
        <w:jc w:val="both"/>
        <w:rPr>
          <w:spacing w:val="-16"/>
          <w:sz w:val="24"/>
        </w:rPr>
      </w:pPr>
      <w:r w:rsidRPr="00E01A7F">
        <w:rPr>
          <w:sz w:val="24"/>
          <w:shd w:val="clear" w:color="auto" w:fill="FFFFFF"/>
        </w:rPr>
        <w:t>средствами защиты информации от утечки по каналам, формируемым за счет побочных электромагнитных излучений и наводок;</w:t>
      </w:r>
    </w:p>
    <w:p w:rsidR="00F57AF0" w:rsidRPr="00E01A7F" w:rsidRDefault="00612A33" w:rsidP="002B1B52">
      <w:pPr>
        <w:widowControl w:val="0"/>
        <w:numPr>
          <w:ilvl w:val="0"/>
          <w:numId w:val="5"/>
        </w:numPr>
        <w:shd w:val="clear" w:color="auto" w:fill="FFFFFF"/>
        <w:tabs>
          <w:tab w:val="left" w:pos="709"/>
        </w:tabs>
        <w:autoSpaceDE w:val="0"/>
        <w:autoSpaceDN w:val="0"/>
        <w:adjustRightInd w:val="0"/>
        <w:ind w:left="0" w:firstLine="284"/>
        <w:jc w:val="both"/>
        <w:rPr>
          <w:rStyle w:val="apple-converted-space"/>
          <w:spacing w:val="-16"/>
          <w:sz w:val="24"/>
        </w:rPr>
      </w:pPr>
      <w:r w:rsidRPr="00E01A7F">
        <w:rPr>
          <w:sz w:val="24"/>
          <w:shd w:val="clear" w:color="auto" w:fill="FFFFFF"/>
        </w:rPr>
        <w:t>средствами контроля эффективности защиты информации от утечки по акустическому (виброакустическому) каналу и каналам побочных электромагнитных излучений и наводок.</w:t>
      </w:r>
      <w:r w:rsidR="00F57AF0" w:rsidRPr="00E01A7F">
        <w:rPr>
          <w:rStyle w:val="apple-converted-space"/>
          <w:sz w:val="24"/>
          <w:shd w:val="clear" w:color="auto" w:fill="FFFFFF"/>
        </w:rPr>
        <w:t> </w:t>
      </w:r>
    </w:p>
    <w:p w:rsidR="00F57AF0" w:rsidRPr="00E01A7F" w:rsidRDefault="00F57AF0" w:rsidP="002B1B52">
      <w:pPr>
        <w:ind w:firstLine="851"/>
        <w:jc w:val="both"/>
        <w:rPr>
          <w:sz w:val="24"/>
        </w:rPr>
      </w:pPr>
      <w:r w:rsidRPr="00E01A7F">
        <w:rPr>
          <w:sz w:val="24"/>
        </w:rPr>
        <w:t xml:space="preserve">Реализация </w:t>
      </w:r>
      <w:r w:rsidR="00E917C6" w:rsidRPr="00E01A7F">
        <w:rPr>
          <w:sz w:val="24"/>
        </w:rPr>
        <w:t xml:space="preserve">рабочей </w:t>
      </w:r>
      <w:r w:rsidRPr="00E01A7F">
        <w:rPr>
          <w:sz w:val="24"/>
        </w:rPr>
        <w:t xml:space="preserve">программы </w:t>
      </w:r>
      <w:r w:rsidR="00E917C6" w:rsidRPr="00E01A7F">
        <w:rPr>
          <w:sz w:val="24"/>
        </w:rPr>
        <w:t xml:space="preserve">профессионального </w:t>
      </w:r>
      <w:r w:rsidRPr="00E01A7F">
        <w:rPr>
          <w:sz w:val="24"/>
        </w:rPr>
        <w:t xml:space="preserve">модуля предполагает </w:t>
      </w:r>
      <w:r w:rsidR="00E917C6" w:rsidRPr="00E01A7F">
        <w:rPr>
          <w:sz w:val="24"/>
        </w:rPr>
        <w:t>наличие учебной и производственной (по профилю специальности) практики, которые могут проводиться концентрированно, то есть после всех МДК профессионального модуля, или рассредоточено, после каждого МДК</w:t>
      </w:r>
      <w:r w:rsidRPr="00E01A7F">
        <w:rPr>
          <w:sz w:val="24"/>
        </w:rPr>
        <w:t xml:space="preserve">. </w:t>
      </w:r>
    </w:p>
    <w:p w:rsidR="00AC3732" w:rsidRPr="00E01A7F" w:rsidRDefault="00AC3732" w:rsidP="00DB725D">
      <w:pPr>
        <w:spacing w:line="360" w:lineRule="auto"/>
        <w:jc w:val="both"/>
        <w:rPr>
          <w:sz w:val="24"/>
        </w:rPr>
      </w:pPr>
    </w:p>
    <w:p w:rsidR="00F57AF0" w:rsidRPr="00E01A7F" w:rsidRDefault="00F57AF0" w:rsidP="009255CE">
      <w:pPr>
        <w:spacing w:line="360" w:lineRule="auto"/>
        <w:jc w:val="both"/>
        <w:rPr>
          <w:b/>
          <w:color w:val="FF0000"/>
          <w:sz w:val="24"/>
        </w:rPr>
      </w:pPr>
      <w:r w:rsidRPr="00E01A7F">
        <w:rPr>
          <w:sz w:val="24"/>
        </w:rPr>
        <w:tab/>
      </w:r>
      <w:r w:rsidRPr="00E01A7F">
        <w:rPr>
          <w:b/>
          <w:sz w:val="24"/>
        </w:rPr>
        <w:t>4.2. Информационное обеспечение обучения</w:t>
      </w:r>
    </w:p>
    <w:p w:rsidR="00F57AF0" w:rsidRPr="00E01A7F" w:rsidRDefault="00F57AF0" w:rsidP="005E28F8">
      <w:pPr>
        <w:ind w:firstLine="851"/>
        <w:jc w:val="both"/>
        <w:rPr>
          <w:sz w:val="24"/>
        </w:rPr>
      </w:pPr>
      <w:r w:rsidRPr="00E01A7F">
        <w:rPr>
          <w:sz w:val="24"/>
        </w:rPr>
        <w:t xml:space="preserve">Основные источники/основная литература: </w:t>
      </w:r>
    </w:p>
    <w:p w:rsidR="00A570D5" w:rsidRPr="00E01A7F" w:rsidRDefault="00D26BB5" w:rsidP="005E28F8">
      <w:pPr>
        <w:pStyle w:val="af2"/>
        <w:numPr>
          <w:ilvl w:val="0"/>
          <w:numId w:val="20"/>
        </w:numPr>
        <w:ind w:left="0" w:firstLine="851"/>
        <w:jc w:val="both"/>
        <w:rPr>
          <w:sz w:val="24"/>
        </w:rPr>
      </w:pPr>
      <w:hyperlink r:id="rId10" w:history="1">
        <w:r w:rsidR="00A570D5" w:rsidRPr="00E01A7F">
          <w:rPr>
            <w:sz w:val="24"/>
          </w:rPr>
          <w:t>Зайцев А.П.,</w:t>
        </w:r>
      </w:hyperlink>
      <w:hyperlink r:id="rId11" w:history="1">
        <w:r w:rsidR="00A570D5" w:rsidRPr="00E01A7F">
          <w:rPr>
            <w:sz w:val="24"/>
          </w:rPr>
          <w:t>Мещеряков Р.В.,</w:t>
        </w:r>
      </w:hyperlink>
      <w:hyperlink r:id="rId12" w:history="1">
        <w:r w:rsidR="00A570D5" w:rsidRPr="00E01A7F">
          <w:rPr>
            <w:sz w:val="24"/>
          </w:rPr>
          <w:t>Шелупанов А.А.</w:t>
        </w:r>
      </w:hyperlink>
      <w:r w:rsidR="00A570D5" w:rsidRPr="00E01A7F">
        <w:rPr>
          <w:sz w:val="24"/>
        </w:rPr>
        <w:t xml:space="preserve"> Технические средства и методы защиты информации. 7-е изд., испр.  – М.: «Горячая линия» - Телеком, 2020. </w:t>
      </w:r>
      <w:r w:rsidR="00610447" w:rsidRPr="00E01A7F">
        <w:rPr>
          <w:sz w:val="24"/>
        </w:rPr>
        <w:t>–444с</w:t>
      </w:r>
      <w:r w:rsidR="00C8382A" w:rsidRPr="00E01A7F">
        <w:rPr>
          <w:sz w:val="24"/>
        </w:rPr>
        <w:t>тр</w:t>
      </w:r>
      <w:r w:rsidR="00610447" w:rsidRPr="00E01A7F">
        <w:rPr>
          <w:sz w:val="24"/>
        </w:rPr>
        <w:t>.</w:t>
      </w:r>
    </w:p>
    <w:p w:rsidR="00610447" w:rsidRPr="00E01A7F" w:rsidRDefault="00610447" w:rsidP="005E28F8">
      <w:pPr>
        <w:pStyle w:val="af2"/>
        <w:numPr>
          <w:ilvl w:val="0"/>
          <w:numId w:val="20"/>
        </w:numPr>
        <w:ind w:left="0" w:firstLine="851"/>
        <w:jc w:val="both"/>
        <w:rPr>
          <w:sz w:val="24"/>
        </w:rPr>
      </w:pPr>
      <w:r w:rsidRPr="00E01A7F">
        <w:rPr>
          <w:sz w:val="24"/>
        </w:rPr>
        <w:t>Пеньков Т.С. Основы построения технических систем охраны периме</w:t>
      </w:r>
      <w:r w:rsidR="00681B9B" w:rsidRPr="00E01A7F">
        <w:rPr>
          <w:sz w:val="24"/>
        </w:rPr>
        <w:t>тров. Учебное пособие. — М. 201</w:t>
      </w:r>
      <w:r w:rsidR="00E01A7F">
        <w:rPr>
          <w:sz w:val="24"/>
        </w:rPr>
        <w:t>8</w:t>
      </w:r>
    </w:p>
    <w:p w:rsidR="00C8382A" w:rsidRPr="00E01A7F" w:rsidRDefault="00C8382A" w:rsidP="005E28F8">
      <w:pPr>
        <w:pStyle w:val="af2"/>
        <w:numPr>
          <w:ilvl w:val="0"/>
          <w:numId w:val="20"/>
        </w:numPr>
        <w:ind w:left="0" w:firstLine="851"/>
        <w:jc w:val="both"/>
        <w:rPr>
          <w:sz w:val="24"/>
        </w:rPr>
      </w:pPr>
      <w:r w:rsidRPr="00E01A7F">
        <w:rPr>
          <w:sz w:val="24"/>
        </w:rPr>
        <w:t>Бузов Г.А. Защита информации ограниченного доступа от утечки по техническим каналам. – М.: «Горячая линия» - Телеком, 2020 – 586 стр.</w:t>
      </w:r>
    </w:p>
    <w:p w:rsidR="00C8382A" w:rsidRPr="00E01A7F" w:rsidRDefault="00C8382A" w:rsidP="005E28F8">
      <w:pPr>
        <w:pStyle w:val="af2"/>
        <w:numPr>
          <w:ilvl w:val="0"/>
          <w:numId w:val="20"/>
        </w:numPr>
        <w:ind w:left="0" w:firstLine="851"/>
        <w:jc w:val="both"/>
        <w:rPr>
          <w:sz w:val="24"/>
        </w:rPr>
      </w:pPr>
      <w:r w:rsidRPr="00E01A7F">
        <w:rPr>
          <w:sz w:val="24"/>
        </w:rPr>
        <w:t>Бузов Г. А.Выявление специальных технических средств несанкционированного получения информации. - М.: «Горячая линия» - Телеком, 2020 – 203 стр.</w:t>
      </w:r>
    </w:p>
    <w:p w:rsidR="00C8382A" w:rsidRPr="00E01A7F" w:rsidRDefault="00C8382A" w:rsidP="005E28F8">
      <w:pPr>
        <w:pStyle w:val="af2"/>
        <w:numPr>
          <w:ilvl w:val="0"/>
          <w:numId w:val="20"/>
        </w:numPr>
        <w:ind w:left="0" w:firstLine="851"/>
        <w:jc w:val="both"/>
        <w:rPr>
          <w:sz w:val="24"/>
        </w:rPr>
      </w:pPr>
      <w:r w:rsidRPr="00E01A7F">
        <w:rPr>
          <w:sz w:val="24"/>
        </w:rPr>
        <w:t>Карпухин Е.О. Технологии и методы защиты инфокоммуникационных систем и сетей.  - М.: «Горячая линия» - Телеком, 2020 – 120 стр.</w:t>
      </w:r>
    </w:p>
    <w:p w:rsidR="00935F62" w:rsidRPr="00E01A7F" w:rsidRDefault="009B6FDE" w:rsidP="005E28F8">
      <w:pPr>
        <w:pStyle w:val="af2"/>
        <w:numPr>
          <w:ilvl w:val="0"/>
          <w:numId w:val="20"/>
        </w:numPr>
        <w:ind w:left="0" w:firstLine="851"/>
        <w:jc w:val="both"/>
        <w:rPr>
          <w:sz w:val="24"/>
        </w:rPr>
      </w:pPr>
      <w:r w:rsidRPr="00E01A7F">
        <w:rPr>
          <w:sz w:val="24"/>
        </w:rPr>
        <w:t>Девянин П.Н. Модели безопасности компьютерных систем. Управление доступом и информационными потоками</w:t>
      </w:r>
      <w:r w:rsidR="00935F62" w:rsidRPr="00E01A7F">
        <w:rPr>
          <w:sz w:val="24"/>
        </w:rPr>
        <w:t xml:space="preserve"> .  - М.: «Горячая линия» - Телеком, 2020 – 352стр.</w:t>
      </w:r>
    </w:p>
    <w:p w:rsidR="00F57AF0" w:rsidRPr="00E01A7F" w:rsidRDefault="00F57AF0" w:rsidP="005E28F8">
      <w:pPr>
        <w:ind w:firstLine="851"/>
        <w:jc w:val="both"/>
        <w:rPr>
          <w:sz w:val="24"/>
        </w:rPr>
      </w:pPr>
      <w:r w:rsidRPr="00E01A7F">
        <w:rPr>
          <w:sz w:val="24"/>
        </w:rPr>
        <w:t xml:space="preserve">Интернет- ресурсы: </w:t>
      </w:r>
    </w:p>
    <w:p w:rsidR="0005275C" w:rsidRPr="00E01A7F" w:rsidRDefault="0005275C" w:rsidP="005E28F8">
      <w:pPr>
        <w:pStyle w:val="af2"/>
        <w:numPr>
          <w:ilvl w:val="0"/>
          <w:numId w:val="25"/>
        </w:numPr>
        <w:tabs>
          <w:tab w:val="left" w:pos="709"/>
          <w:tab w:val="left" w:pos="851"/>
          <w:tab w:val="left" w:pos="993"/>
        </w:tabs>
        <w:ind w:left="0" w:firstLine="709"/>
        <w:contextualSpacing/>
        <w:jc w:val="both"/>
        <w:rPr>
          <w:bCs/>
          <w:sz w:val="24"/>
        </w:rPr>
      </w:pPr>
      <w:r w:rsidRPr="00E01A7F">
        <w:rPr>
          <w:bCs/>
          <w:sz w:val="24"/>
        </w:rPr>
        <w:t>Федеральная служба по техническому и экспортному контролю (ФСТЭК России) www.fstec.ru</w:t>
      </w:r>
    </w:p>
    <w:p w:rsidR="0005275C" w:rsidRPr="00E01A7F" w:rsidRDefault="0005275C" w:rsidP="005E28F8">
      <w:pPr>
        <w:pStyle w:val="af2"/>
        <w:numPr>
          <w:ilvl w:val="0"/>
          <w:numId w:val="25"/>
        </w:numPr>
        <w:tabs>
          <w:tab w:val="left" w:pos="709"/>
          <w:tab w:val="left" w:pos="851"/>
          <w:tab w:val="left" w:pos="993"/>
        </w:tabs>
        <w:ind w:left="0" w:firstLine="709"/>
        <w:contextualSpacing/>
        <w:jc w:val="both"/>
        <w:rPr>
          <w:bCs/>
          <w:sz w:val="24"/>
        </w:rPr>
      </w:pPr>
      <w:r w:rsidRPr="00E01A7F">
        <w:rPr>
          <w:bCs/>
          <w:sz w:val="24"/>
        </w:rPr>
        <w:lastRenderedPageBreak/>
        <w:t>Информационно-справочная система по документам в области технической защиты информации www.fstec.ru</w:t>
      </w:r>
    </w:p>
    <w:p w:rsidR="0005275C" w:rsidRPr="00E01A7F" w:rsidRDefault="0005275C" w:rsidP="005E28F8">
      <w:pPr>
        <w:pStyle w:val="af2"/>
        <w:numPr>
          <w:ilvl w:val="0"/>
          <w:numId w:val="25"/>
        </w:numPr>
        <w:tabs>
          <w:tab w:val="left" w:pos="709"/>
          <w:tab w:val="left" w:pos="851"/>
          <w:tab w:val="left" w:pos="993"/>
        </w:tabs>
        <w:ind w:left="0" w:firstLine="709"/>
        <w:contextualSpacing/>
        <w:jc w:val="both"/>
        <w:rPr>
          <w:bCs/>
          <w:sz w:val="24"/>
        </w:rPr>
      </w:pPr>
      <w:r w:rsidRPr="00E01A7F">
        <w:rPr>
          <w:bCs/>
          <w:sz w:val="24"/>
        </w:rPr>
        <w:t>Образовательные порталы по различным направлениям образования и тематике http://depobr.gov35.ru/</w:t>
      </w:r>
    </w:p>
    <w:p w:rsidR="0005275C" w:rsidRPr="00E01A7F" w:rsidRDefault="0005275C" w:rsidP="005E28F8">
      <w:pPr>
        <w:pStyle w:val="af2"/>
        <w:numPr>
          <w:ilvl w:val="0"/>
          <w:numId w:val="25"/>
        </w:numPr>
        <w:tabs>
          <w:tab w:val="left" w:pos="709"/>
          <w:tab w:val="left" w:pos="851"/>
          <w:tab w:val="left" w:pos="993"/>
        </w:tabs>
        <w:ind w:left="0" w:firstLine="709"/>
        <w:contextualSpacing/>
        <w:jc w:val="both"/>
        <w:rPr>
          <w:bCs/>
          <w:sz w:val="24"/>
        </w:rPr>
      </w:pPr>
      <w:r w:rsidRPr="00E01A7F">
        <w:rPr>
          <w:bCs/>
          <w:sz w:val="24"/>
        </w:rPr>
        <w:t>Федеральный портал «Информационно- коммуникационные технологии в образовании» htpp\\:www.ict.edu.ru</w:t>
      </w:r>
    </w:p>
    <w:p w:rsidR="0005275C" w:rsidRPr="00E01A7F" w:rsidRDefault="00D26BB5" w:rsidP="005E28F8">
      <w:pPr>
        <w:pStyle w:val="af2"/>
        <w:numPr>
          <w:ilvl w:val="0"/>
          <w:numId w:val="25"/>
        </w:numPr>
        <w:tabs>
          <w:tab w:val="left" w:pos="709"/>
          <w:tab w:val="left" w:pos="851"/>
          <w:tab w:val="left" w:pos="993"/>
        </w:tabs>
        <w:ind w:left="0" w:firstLine="709"/>
        <w:contextualSpacing/>
        <w:jc w:val="both"/>
        <w:rPr>
          <w:bCs/>
          <w:sz w:val="24"/>
        </w:rPr>
      </w:pPr>
      <w:hyperlink r:id="rId13" w:history="1">
        <w:r w:rsidR="0005275C" w:rsidRPr="00E01A7F">
          <w:rPr>
            <w:bCs/>
            <w:sz w:val="24"/>
          </w:rPr>
          <w:t>http://www.morion.ru/</w:t>
        </w:r>
      </w:hyperlink>
    </w:p>
    <w:p w:rsidR="0005275C" w:rsidRPr="00E01A7F" w:rsidRDefault="00D26BB5" w:rsidP="005E28F8">
      <w:pPr>
        <w:pStyle w:val="af2"/>
        <w:numPr>
          <w:ilvl w:val="0"/>
          <w:numId w:val="25"/>
        </w:numPr>
        <w:tabs>
          <w:tab w:val="left" w:pos="709"/>
          <w:tab w:val="left" w:pos="851"/>
          <w:tab w:val="left" w:pos="993"/>
        </w:tabs>
        <w:ind w:left="0" w:firstLine="709"/>
        <w:contextualSpacing/>
        <w:jc w:val="both"/>
        <w:rPr>
          <w:bCs/>
          <w:sz w:val="24"/>
        </w:rPr>
      </w:pPr>
      <w:hyperlink r:id="rId14" w:history="1">
        <w:r w:rsidR="0005275C" w:rsidRPr="00E01A7F">
          <w:rPr>
            <w:bCs/>
            <w:sz w:val="24"/>
          </w:rPr>
          <w:t>http://www.nateks.ru/</w:t>
        </w:r>
      </w:hyperlink>
    </w:p>
    <w:p w:rsidR="0005275C" w:rsidRPr="00E01A7F" w:rsidRDefault="00D26BB5" w:rsidP="005E28F8">
      <w:pPr>
        <w:pStyle w:val="af2"/>
        <w:numPr>
          <w:ilvl w:val="0"/>
          <w:numId w:val="25"/>
        </w:numPr>
        <w:tabs>
          <w:tab w:val="left" w:pos="709"/>
          <w:tab w:val="left" w:pos="851"/>
          <w:tab w:val="left" w:pos="993"/>
        </w:tabs>
        <w:ind w:left="0" w:firstLine="709"/>
        <w:contextualSpacing/>
        <w:jc w:val="both"/>
        <w:rPr>
          <w:bCs/>
          <w:sz w:val="24"/>
        </w:rPr>
      </w:pPr>
      <w:hyperlink r:id="rId15" w:history="1">
        <w:r w:rsidR="0005275C" w:rsidRPr="00E01A7F">
          <w:rPr>
            <w:bCs/>
            <w:sz w:val="24"/>
          </w:rPr>
          <w:t>http://www.iskratel.com/</w:t>
        </w:r>
      </w:hyperlink>
    </w:p>
    <w:p w:rsidR="0005275C" w:rsidRPr="00E01A7F" w:rsidRDefault="00D26BB5" w:rsidP="005E28F8">
      <w:pPr>
        <w:pStyle w:val="af2"/>
        <w:numPr>
          <w:ilvl w:val="0"/>
          <w:numId w:val="25"/>
        </w:numPr>
        <w:tabs>
          <w:tab w:val="left" w:pos="709"/>
          <w:tab w:val="left" w:pos="851"/>
          <w:tab w:val="left" w:pos="993"/>
        </w:tabs>
        <w:ind w:left="0" w:firstLine="709"/>
        <w:contextualSpacing/>
        <w:jc w:val="both"/>
        <w:rPr>
          <w:bCs/>
          <w:sz w:val="24"/>
        </w:rPr>
      </w:pPr>
      <w:hyperlink r:id="rId16" w:history="1">
        <w:r w:rsidR="0005275C" w:rsidRPr="00E01A7F">
          <w:rPr>
            <w:bCs/>
            <w:sz w:val="24"/>
          </w:rPr>
          <w:t>http://www.ps-ufa.ru/</w:t>
        </w:r>
      </w:hyperlink>
    </w:p>
    <w:p w:rsidR="0005275C" w:rsidRPr="00E01A7F" w:rsidRDefault="00D26BB5" w:rsidP="005E28F8">
      <w:pPr>
        <w:pStyle w:val="af2"/>
        <w:numPr>
          <w:ilvl w:val="0"/>
          <w:numId w:val="25"/>
        </w:numPr>
        <w:tabs>
          <w:tab w:val="left" w:pos="709"/>
          <w:tab w:val="left" w:pos="851"/>
          <w:tab w:val="left" w:pos="993"/>
        </w:tabs>
        <w:ind w:left="0" w:firstLine="709"/>
        <w:contextualSpacing/>
        <w:jc w:val="both"/>
        <w:rPr>
          <w:bCs/>
          <w:sz w:val="24"/>
        </w:rPr>
      </w:pPr>
      <w:hyperlink r:id="rId17" w:history="1">
        <w:r w:rsidR="0005275C" w:rsidRPr="00E01A7F">
          <w:rPr>
            <w:bCs/>
            <w:sz w:val="24"/>
          </w:rPr>
          <w:t>http://3m.com/</w:t>
        </w:r>
      </w:hyperlink>
    </w:p>
    <w:p w:rsidR="0005275C" w:rsidRPr="00E01A7F" w:rsidRDefault="00D26BB5" w:rsidP="005E28F8">
      <w:pPr>
        <w:pStyle w:val="af2"/>
        <w:numPr>
          <w:ilvl w:val="0"/>
          <w:numId w:val="25"/>
        </w:numPr>
        <w:tabs>
          <w:tab w:val="left" w:pos="709"/>
          <w:tab w:val="left" w:pos="851"/>
          <w:tab w:val="left" w:pos="993"/>
        </w:tabs>
        <w:ind w:left="0" w:firstLine="709"/>
        <w:contextualSpacing/>
        <w:jc w:val="both"/>
        <w:rPr>
          <w:bCs/>
          <w:sz w:val="24"/>
        </w:rPr>
      </w:pPr>
      <w:hyperlink r:id="rId18" w:history="1">
        <w:r w:rsidR="0005275C" w:rsidRPr="00E01A7F">
          <w:rPr>
            <w:bCs/>
            <w:sz w:val="24"/>
          </w:rPr>
          <w:t>http://www.rusgates.ru/index/php</w:t>
        </w:r>
      </w:hyperlink>
      <w:r w:rsidR="0005275C" w:rsidRPr="00E01A7F">
        <w:rPr>
          <w:bCs/>
          <w:sz w:val="24"/>
        </w:rPr>
        <w:t xml:space="preserve"> -  Материалы сайта завода «Ферроприбор»</w:t>
      </w:r>
    </w:p>
    <w:p w:rsidR="00FF4805" w:rsidRPr="00E01A7F" w:rsidRDefault="00FF4805" w:rsidP="005E28F8">
      <w:pPr>
        <w:jc w:val="both"/>
        <w:rPr>
          <w:i/>
          <w:sz w:val="24"/>
        </w:rPr>
      </w:pPr>
    </w:p>
    <w:p w:rsidR="00F57AF0" w:rsidRPr="00E01A7F" w:rsidRDefault="00F57AF0" w:rsidP="005E28F8">
      <w:pPr>
        <w:jc w:val="both"/>
        <w:rPr>
          <w:b/>
          <w:sz w:val="24"/>
        </w:rPr>
      </w:pPr>
      <w:r w:rsidRPr="00E01A7F">
        <w:rPr>
          <w:b/>
          <w:sz w:val="24"/>
        </w:rPr>
        <w:t xml:space="preserve">4.3. Общие требования к организации образовательного процесса </w:t>
      </w:r>
    </w:p>
    <w:p w:rsidR="00C72EF7" w:rsidRPr="00E01A7F" w:rsidRDefault="00C72EF7" w:rsidP="005E28F8">
      <w:pPr>
        <w:jc w:val="both"/>
        <w:rPr>
          <w:sz w:val="24"/>
        </w:rPr>
      </w:pPr>
      <w:r w:rsidRPr="00E01A7F">
        <w:rPr>
          <w:bCs/>
          <w:sz w:val="24"/>
        </w:rPr>
        <w:t xml:space="preserve">Перед изучением профессионального модуля </w:t>
      </w:r>
      <w:r w:rsidRPr="00E01A7F">
        <w:rPr>
          <w:sz w:val="24"/>
        </w:rPr>
        <w:t>обучающиеся изучают следующие учебные дисциплины:</w:t>
      </w:r>
    </w:p>
    <w:p w:rsidR="00F57AF0" w:rsidRPr="00E01A7F" w:rsidRDefault="00C72EF7" w:rsidP="005E28F8">
      <w:pPr>
        <w:pStyle w:val="21"/>
        <w:widowControl w:val="0"/>
        <w:numPr>
          <w:ilvl w:val="0"/>
          <w:numId w:val="7"/>
        </w:numPr>
        <w:tabs>
          <w:tab w:val="left" w:pos="993"/>
        </w:tabs>
        <w:suppressAutoHyphens/>
        <w:ind w:left="0" w:firstLine="709"/>
        <w:rPr>
          <w:sz w:val="24"/>
        </w:rPr>
      </w:pPr>
      <w:r w:rsidRPr="00E01A7F">
        <w:rPr>
          <w:sz w:val="24"/>
        </w:rPr>
        <w:t>ОП.0</w:t>
      </w:r>
      <w:r w:rsidR="00612A33" w:rsidRPr="00E01A7F">
        <w:rPr>
          <w:sz w:val="24"/>
        </w:rPr>
        <w:t>2</w:t>
      </w:r>
      <w:r w:rsidR="00F57AF0" w:rsidRPr="00E01A7F">
        <w:rPr>
          <w:sz w:val="24"/>
        </w:rPr>
        <w:t>«</w:t>
      </w:r>
      <w:r w:rsidR="00612A33" w:rsidRPr="00E01A7F">
        <w:rPr>
          <w:sz w:val="24"/>
        </w:rPr>
        <w:t>Электротехника</w:t>
      </w:r>
      <w:r w:rsidR="00F57AF0" w:rsidRPr="00E01A7F">
        <w:rPr>
          <w:sz w:val="24"/>
        </w:rPr>
        <w:t>»,</w:t>
      </w:r>
    </w:p>
    <w:p w:rsidR="00F57AF0" w:rsidRPr="00E01A7F" w:rsidRDefault="00C72EF7" w:rsidP="005E28F8">
      <w:pPr>
        <w:pStyle w:val="21"/>
        <w:widowControl w:val="0"/>
        <w:numPr>
          <w:ilvl w:val="0"/>
          <w:numId w:val="7"/>
        </w:numPr>
        <w:tabs>
          <w:tab w:val="left" w:pos="993"/>
        </w:tabs>
        <w:suppressAutoHyphens/>
        <w:ind w:left="0" w:firstLine="709"/>
        <w:jc w:val="both"/>
        <w:rPr>
          <w:sz w:val="24"/>
        </w:rPr>
      </w:pPr>
      <w:r w:rsidRPr="00E01A7F">
        <w:rPr>
          <w:sz w:val="24"/>
        </w:rPr>
        <w:t>ОП.0</w:t>
      </w:r>
      <w:r w:rsidR="00612A33" w:rsidRPr="00E01A7F">
        <w:rPr>
          <w:sz w:val="24"/>
        </w:rPr>
        <w:t>3</w:t>
      </w:r>
      <w:r w:rsidR="00F57AF0" w:rsidRPr="00E01A7F">
        <w:rPr>
          <w:sz w:val="24"/>
        </w:rPr>
        <w:t>«</w:t>
      </w:r>
      <w:r w:rsidR="00612A33" w:rsidRPr="00E01A7F">
        <w:rPr>
          <w:sz w:val="24"/>
        </w:rPr>
        <w:t>Электроника и схемотехника</w:t>
      </w:r>
      <w:r w:rsidR="00F57AF0" w:rsidRPr="00E01A7F">
        <w:rPr>
          <w:sz w:val="24"/>
        </w:rPr>
        <w:t xml:space="preserve">», </w:t>
      </w:r>
    </w:p>
    <w:p w:rsidR="00F57AF0" w:rsidRPr="00E01A7F" w:rsidRDefault="00C72EF7" w:rsidP="005E28F8">
      <w:pPr>
        <w:pStyle w:val="21"/>
        <w:widowControl w:val="0"/>
        <w:numPr>
          <w:ilvl w:val="0"/>
          <w:numId w:val="7"/>
        </w:numPr>
        <w:tabs>
          <w:tab w:val="left" w:pos="993"/>
        </w:tabs>
        <w:suppressAutoHyphens/>
        <w:ind w:left="0" w:firstLine="709"/>
        <w:jc w:val="both"/>
        <w:rPr>
          <w:sz w:val="24"/>
        </w:rPr>
      </w:pPr>
      <w:r w:rsidRPr="00E01A7F">
        <w:rPr>
          <w:sz w:val="24"/>
        </w:rPr>
        <w:t>ОП.0</w:t>
      </w:r>
      <w:r w:rsidR="00612A33" w:rsidRPr="00E01A7F">
        <w:rPr>
          <w:sz w:val="24"/>
        </w:rPr>
        <w:t>4</w:t>
      </w:r>
      <w:r w:rsidR="00F57AF0" w:rsidRPr="00E01A7F">
        <w:rPr>
          <w:sz w:val="24"/>
        </w:rPr>
        <w:t>«</w:t>
      </w:r>
      <w:r w:rsidR="00612A33" w:rsidRPr="00E01A7F">
        <w:rPr>
          <w:sz w:val="24"/>
        </w:rPr>
        <w:t>Основы информационной безопасности</w:t>
      </w:r>
      <w:r w:rsidR="00F57AF0" w:rsidRPr="00E01A7F">
        <w:rPr>
          <w:sz w:val="24"/>
        </w:rPr>
        <w:t>»,</w:t>
      </w:r>
    </w:p>
    <w:p w:rsidR="00F57AF0" w:rsidRPr="00E01A7F" w:rsidRDefault="00C72EF7" w:rsidP="005E28F8">
      <w:pPr>
        <w:pStyle w:val="21"/>
        <w:widowControl w:val="0"/>
        <w:numPr>
          <w:ilvl w:val="0"/>
          <w:numId w:val="7"/>
        </w:numPr>
        <w:tabs>
          <w:tab w:val="left" w:pos="993"/>
        </w:tabs>
        <w:suppressAutoHyphens/>
        <w:ind w:left="0" w:firstLine="709"/>
        <w:jc w:val="both"/>
        <w:rPr>
          <w:sz w:val="24"/>
        </w:rPr>
      </w:pPr>
      <w:r w:rsidRPr="00E01A7F">
        <w:rPr>
          <w:sz w:val="24"/>
        </w:rPr>
        <w:t>ОП.0</w:t>
      </w:r>
      <w:r w:rsidR="00612A33" w:rsidRPr="00E01A7F">
        <w:rPr>
          <w:sz w:val="24"/>
        </w:rPr>
        <w:t>6</w:t>
      </w:r>
      <w:r w:rsidR="00F57AF0" w:rsidRPr="00E01A7F">
        <w:rPr>
          <w:sz w:val="24"/>
        </w:rPr>
        <w:t>«</w:t>
      </w:r>
      <w:r w:rsidR="00612A33" w:rsidRPr="00E01A7F">
        <w:rPr>
          <w:sz w:val="24"/>
        </w:rPr>
        <w:t>Экономика и управление</w:t>
      </w:r>
      <w:r w:rsidR="00F57AF0" w:rsidRPr="00E01A7F">
        <w:rPr>
          <w:sz w:val="24"/>
        </w:rPr>
        <w:t>»,</w:t>
      </w:r>
    </w:p>
    <w:p w:rsidR="00F57AF0" w:rsidRPr="00E01A7F" w:rsidRDefault="00C72EF7" w:rsidP="005E28F8">
      <w:pPr>
        <w:pStyle w:val="21"/>
        <w:widowControl w:val="0"/>
        <w:numPr>
          <w:ilvl w:val="0"/>
          <w:numId w:val="7"/>
        </w:numPr>
        <w:tabs>
          <w:tab w:val="left" w:pos="993"/>
        </w:tabs>
        <w:suppressAutoHyphens/>
        <w:ind w:left="0" w:firstLine="709"/>
        <w:jc w:val="both"/>
        <w:rPr>
          <w:sz w:val="24"/>
        </w:rPr>
      </w:pPr>
      <w:r w:rsidRPr="00E01A7F">
        <w:rPr>
          <w:sz w:val="24"/>
        </w:rPr>
        <w:t>ОП.</w:t>
      </w:r>
      <w:r w:rsidR="00612A33" w:rsidRPr="00E01A7F">
        <w:rPr>
          <w:sz w:val="24"/>
        </w:rPr>
        <w:t>10</w:t>
      </w:r>
      <w:r w:rsidR="00F57AF0" w:rsidRPr="00E01A7F">
        <w:rPr>
          <w:sz w:val="24"/>
        </w:rPr>
        <w:t>«</w:t>
      </w:r>
      <w:r w:rsidR="00612A33" w:rsidRPr="00E01A7F">
        <w:rPr>
          <w:sz w:val="24"/>
        </w:rPr>
        <w:t>Маркетинг</w:t>
      </w:r>
      <w:r w:rsidR="00F57AF0" w:rsidRPr="00E01A7F">
        <w:rPr>
          <w:sz w:val="24"/>
        </w:rPr>
        <w:t xml:space="preserve">», </w:t>
      </w:r>
    </w:p>
    <w:p w:rsidR="00DA3C06" w:rsidRPr="00E01A7F" w:rsidRDefault="00DA3C06" w:rsidP="005E28F8">
      <w:pPr>
        <w:pStyle w:val="21"/>
        <w:widowControl w:val="0"/>
        <w:numPr>
          <w:ilvl w:val="0"/>
          <w:numId w:val="7"/>
        </w:numPr>
        <w:tabs>
          <w:tab w:val="left" w:pos="993"/>
        </w:tabs>
        <w:suppressAutoHyphens/>
        <w:ind w:left="0" w:firstLine="709"/>
        <w:jc w:val="both"/>
        <w:rPr>
          <w:bCs/>
          <w:sz w:val="24"/>
        </w:rPr>
      </w:pPr>
      <w:r w:rsidRPr="00E01A7F">
        <w:rPr>
          <w:bCs/>
          <w:sz w:val="24"/>
        </w:rPr>
        <w:t xml:space="preserve">ПМ.01 </w:t>
      </w:r>
      <w:r w:rsidR="00612A33" w:rsidRPr="00E01A7F">
        <w:rPr>
          <w:bCs/>
          <w:sz w:val="24"/>
        </w:rPr>
        <w:t>«Эксплуатация информационно-телекоммуникационных систем и сетей»</w:t>
      </w:r>
    </w:p>
    <w:p w:rsidR="00F57AF0" w:rsidRPr="00E01A7F" w:rsidRDefault="00F57AF0" w:rsidP="005E28F8">
      <w:pPr>
        <w:jc w:val="both"/>
        <w:rPr>
          <w:sz w:val="24"/>
        </w:rPr>
      </w:pPr>
      <w:r w:rsidRPr="00E01A7F">
        <w:rPr>
          <w:sz w:val="24"/>
        </w:rPr>
        <w:t xml:space="preserve">Лекционно-практические занятия проводятся в специализированной аудитории. </w:t>
      </w:r>
    </w:p>
    <w:p w:rsidR="00F57AF0" w:rsidRPr="00E01A7F" w:rsidRDefault="00F57AF0" w:rsidP="005E28F8">
      <w:pPr>
        <w:jc w:val="both"/>
        <w:rPr>
          <w:sz w:val="24"/>
        </w:rPr>
      </w:pPr>
      <w:r w:rsidRPr="00E01A7F">
        <w:rPr>
          <w:sz w:val="24"/>
        </w:rPr>
        <w:t>Производственное обучение обучающихся, осваивающих образовательные программы СПО осуществляется в учебных лабораториях, а также на предприятиях, в учреждениях и  организациях различных организационно-правовых форм на основе договоров, заключенных между предприятием и образовательным учреждением.</w:t>
      </w:r>
    </w:p>
    <w:p w:rsidR="00F57AF0" w:rsidRPr="00E01A7F" w:rsidRDefault="00F57AF0" w:rsidP="005E28F8">
      <w:pPr>
        <w:jc w:val="both"/>
        <w:rPr>
          <w:sz w:val="24"/>
        </w:rPr>
      </w:pPr>
      <w:r w:rsidRPr="00E01A7F">
        <w:rPr>
          <w:sz w:val="24"/>
        </w:rPr>
        <w:t>При подготовке к квалификационному экзамену с обучающимися проводятся консультации.</w:t>
      </w:r>
    </w:p>
    <w:p w:rsidR="00F57AF0" w:rsidRPr="00E01A7F" w:rsidRDefault="00F57AF0" w:rsidP="005E28F8">
      <w:pPr>
        <w:jc w:val="both"/>
        <w:rPr>
          <w:sz w:val="24"/>
        </w:rPr>
      </w:pPr>
      <w:r w:rsidRPr="00E01A7F">
        <w:rPr>
          <w:sz w:val="24"/>
        </w:rPr>
        <w:t xml:space="preserve">Во время самостоятельной подготовки обучающимся должен быть предоставлен доступ в </w:t>
      </w:r>
      <w:r w:rsidRPr="00E01A7F">
        <w:rPr>
          <w:sz w:val="24"/>
          <w:lang w:val="en-US"/>
        </w:rPr>
        <w:t>Internet</w:t>
      </w:r>
      <w:r w:rsidRPr="00E01A7F">
        <w:rPr>
          <w:sz w:val="24"/>
        </w:rPr>
        <w:t>.</w:t>
      </w:r>
    </w:p>
    <w:p w:rsidR="00F57AF0" w:rsidRPr="00E01A7F" w:rsidRDefault="00F57AF0" w:rsidP="005E28F8">
      <w:pPr>
        <w:jc w:val="both"/>
        <w:rPr>
          <w:sz w:val="24"/>
        </w:rPr>
      </w:pPr>
      <w:r w:rsidRPr="00E01A7F">
        <w:rPr>
          <w:sz w:val="24"/>
        </w:rPr>
        <w:t>Требования к учебно-методической документации: наличие рекомендаций к выполнению  практических и самостоятельных работ.</w:t>
      </w:r>
    </w:p>
    <w:p w:rsidR="00F57AF0" w:rsidRPr="00E01A7F" w:rsidRDefault="00F57AF0" w:rsidP="005E28F8">
      <w:pPr>
        <w:jc w:val="both"/>
        <w:rPr>
          <w:sz w:val="24"/>
        </w:rPr>
      </w:pPr>
      <w:r w:rsidRPr="00E01A7F">
        <w:rPr>
          <w:sz w:val="24"/>
        </w:rPr>
        <w:t>Обя</w:t>
      </w:r>
      <w:r w:rsidR="009340D4" w:rsidRPr="00E01A7F">
        <w:rPr>
          <w:sz w:val="24"/>
        </w:rPr>
        <w:t>зательным условием допуска к производственной</w:t>
      </w:r>
      <w:r w:rsidRPr="00E01A7F">
        <w:rPr>
          <w:sz w:val="24"/>
        </w:rPr>
        <w:t xml:space="preserve"> практике  (по профилю специальности) в рамках профессионального модуля ПМ. 0</w:t>
      </w:r>
      <w:r w:rsidR="00612A33" w:rsidRPr="00E01A7F">
        <w:rPr>
          <w:sz w:val="24"/>
        </w:rPr>
        <w:t>3</w:t>
      </w:r>
      <w:r w:rsidRPr="00E01A7F">
        <w:rPr>
          <w:sz w:val="24"/>
        </w:rPr>
        <w:t xml:space="preserve"> «</w:t>
      </w:r>
      <w:r w:rsidR="00612A33" w:rsidRPr="00E01A7F">
        <w:rPr>
          <w:sz w:val="24"/>
        </w:rPr>
        <w:t>Защита информации в информационно-телекоммуникационных системах и сетях с использованием технических средств защиты</w:t>
      </w:r>
      <w:r w:rsidRPr="00E01A7F">
        <w:rPr>
          <w:sz w:val="24"/>
        </w:rPr>
        <w:t>» является освоение соответств</w:t>
      </w:r>
      <w:r w:rsidR="00745011" w:rsidRPr="00E01A7F">
        <w:rPr>
          <w:sz w:val="24"/>
        </w:rPr>
        <w:t>ующих междисциплинарных курсов</w:t>
      </w:r>
      <w:r w:rsidRPr="00E01A7F">
        <w:rPr>
          <w:sz w:val="24"/>
        </w:rPr>
        <w:t>.</w:t>
      </w:r>
    </w:p>
    <w:p w:rsidR="00F57AF0" w:rsidRPr="00E01A7F" w:rsidRDefault="00F57AF0" w:rsidP="005E28F8">
      <w:pPr>
        <w:jc w:val="both"/>
        <w:rPr>
          <w:sz w:val="24"/>
        </w:rPr>
      </w:pPr>
      <w:r w:rsidRPr="00E01A7F">
        <w:rPr>
          <w:b/>
          <w:sz w:val="24"/>
        </w:rPr>
        <w:t>4.4. Кадровое обеспечение образовательного процесса</w:t>
      </w:r>
    </w:p>
    <w:p w:rsidR="00EB516C" w:rsidRPr="00E01A7F" w:rsidRDefault="00EB516C" w:rsidP="005E28F8">
      <w:pPr>
        <w:numPr>
          <w:ilvl w:val="0"/>
          <w:numId w:val="1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Cs/>
          <w:sz w:val="24"/>
        </w:rPr>
      </w:pPr>
      <w:r w:rsidRPr="00E01A7F">
        <w:rPr>
          <w:bCs/>
          <w:sz w:val="24"/>
        </w:rPr>
        <w:t xml:space="preserve">Квалификация педагогических (инженерно-педагогических) кадров, обеспечивающих обучение по междисциплинарным курсам: </w:t>
      </w:r>
    </w:p>
    <w:p w:rsidR="0046113A" w:rsidRPr="00E01A7F" w:rsidRDefault="00EB516C" w:rsidP="005E2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E01A7F">
        <w:rPr>
          <w:bCs/>
          <w:sz w:val="24"/>
        </w:rPr>
        <w:t>МДК.0</w:t>
      </w:r>
      <w:r w:rsidR="0046113A" w:rsidRPr="00E01A7F">
        <w:rPr>
          <w:bCs/>
          <w:sz w:val="24"/>
        </w:rPr>
        <w:t>3.01 – Шлюпкина Алла Ильинична,преподаватель высшей квалификационной категории</w:t>
      </w:r>
    </w:p>
    <w:p w:rsidR="0046113A" w:rsidRPr="00E01A7F" w:rsidRDefault="00EB516C" w:rsidP="005E2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E01A7F">
        <w:rPr>
          <w:bCs/>
          <w:sz w:val="24"/>
        </w:rPr>
        <w:t>МДК.0</w:t>
      </w:r>
      <w:r w:rsidR="0046113A" w:rsidRPr="00E01A7F">
        <w:rPr>
          <w:bCs/>
          <w:sz w:val="24"/>
        </w:rPr>
        <w:t>3</w:t>
      </w:r>
      <w:r w:rsidRPr="00E01A7F">
        <w:rPr>
          <w:bCs/>
          <w:sz w:val="24"/>
        </w:rPr>
        <w:t>.0</w:t>
      </w:r>
      <w:r w:rsidR="0046113A" w:rsidRPr="00E01A7F">
        <w:rPr>
          <w:bCs/>
          <w:sz w:val="24"/>
        </w:rPr>
        <w:t>2 – Копылова Ольга Васильевна, преподаватель высшей квалификационной категории</w:t>
      </w:r>
    </w:p>
    <w:p w:rsidR="00EB516C" w:rsidRPr="00E01A7F" w:rsidRDefault="00EB516C" w:rsidP="005E28F8">
      <w:pPr>
        <w:numPr>
          <w:ilvl w:val="0"/>
          <w:numId w:val="1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Cs/>
          <w:sz w:val="24"/>
        </w:rPr>
      </w:pPr>
      <w:r w:rsidRPr="00E01A7F">
        <w:rPr>
          <w:bCs/>
          <w:sz w:val="24"/>
        </w:rPr>
        <w:t xml:space="preserve">Квалификация педагогических (инженерно-педагогических) кадров, осуществляющих руководство практикой: </w:t>
      </w:r>
    </w:p>
    <w:p w:rsidR="00A570D5" w:rsidRPr="00E01A7F" w:rsidRDefault="00A570D5" w:rsidP="005E2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E01A7F">
        <w:rPr>
          <w:bCs/>
          <w:sz w:val="24"/>
        </w:rPr>
        <w:t xml:space="preserve">УП.03.01 </w:t>
      </w:r>
      <w:r w:rsidR="00A84DDD" w:rsidRPr="00E01A7F">
        <w:rPr>
          <w:bCs/>
          <w:sz w:val="24"/>
        </w:rPr>
        <w:t>–</w:t>
      </w:r>
      <w:r w:rsidRPr="00E01A7F">
        <w:rPr>
          <w:bCs/>
          <w:sz w:val="24"/>
        </w:rPr>
        <w:t xml:space="preserve"> РевнивцеваОксана Александровна, преподаватель высшей квалификационной категории,</w:t>
      </w:r>
    </w:p>
    <w:p w:rsidR="00A570D5" w:rsidRPr="00E01A7F" w:rsidRDefault="00A570D5" w:rsidP="005E2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E01A7F">
        <w:rPr>
          <w:bCs/>
          <w:sz w:val="24"/>
        </w:rPr>
        <w:t>УП.03.01 – Дороганова Лилия Васильевна, преподаватель высшей квалификационной категории,</w:t>
      </w:r>
    </w:p>
    <w:p w:rsidR="0046113A" w:rsidRPr="00E01A7F" w:rsidRDefault="0046113A" w:rsidP="005E2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E01A7F">
        <w:rPr>
          <w:bCs/>
          <w:sz w:val="24"/>
        </w:rPr>
        <w:lastRenderedPageBreak/>
        <w:t>УП.03.02 – Копылова Ольга Васильевна, преподаватель высшей квалификационной категории</w:t>
      </w:r>
    </w:p>
    <w:p w:rsidR="00A570D5" w:rsidRPr="00E01A7F" w:rsidRDefault="00A570D5" w:rsidP="005E2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E01A7F">
        <w:rPr>
          <w:bCs/>
          <w:sz w:val="24"/>
        </w:rPr>
        <w:t>ПП.03.01 - Копылова Ольга Васильевна, преподаватель высшей квалификационной категории</w:t>
      </w:r>
    </w:p>
    <w:p w:rsidR="00EB516C" w:rsidRPr="00E01A7F" w:rsidRDefault="00EB516C" w:rsidP="005E2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E01A7F">
        <w:rPr>
          <w:bCs/>
          <w:sz w:val="24"/>
        </w:rPr>
        <w:t>Образование педагогических работников соответствует профилю преподаваемого профессионального модуля, а повышение квалификации - требованиям ФГОС СПО.</w:t>
      </w:r>
    </w:p>
    <w:p w:rsidR="009E643A" w:rsidRPr="00E01A7F" w:rsidRDefault="00F05434" w:rsidP="004109E3">
      <w:pPr>
        <w:pStyle w:val="1"/>
        <w:jc w:val="center"/>
        <w:rPr>
          <w:b/>
          <w:sz w:val="24"/>
        </w:rPr>
      </w:pPr>
      <w:r w:rsidRPr="00E01A7F">
        <w:rPr>
          <w:sz w:val="24"/>
        </w:rPr>
        <w:br w:type="page"/>
      </w:r>
      <w:bookmarkStart w:id="7" w:name="_Toc64710529"/>
      <w:r w:rsidR="00F57AF0" w:rsidRPr="00E01A7F">
        <w:rPr>
          <w:b/>
          <w:sz w:val="24"/>
        </w:rPr>
        <w:lastRenderedPageBreak/>
        <w:t xml:space="preserve">5. </w:t>
      </w:r>
      <w:r w:rsidR="00D903C2" w:rsidRPr="00E01A7F">
        <w:rPr>
          <w:b/>
          <w:sz w:val="24"/>
        </w:rPr>
        <w:t xml:space="preserve">Контроль и оценка результатов освоения </w:t>
      </w:r>
      <w:r w:rsidR="00D903C2" w:rsidRPr="00E01A7F">
        <w:rPr>
          <w:b/>
          <w:sz w:val="24"/>
        </w:rPr>
        <w:br/>
        <w:t>ПРОФЕССИОНАЛЬНОГО МОДУЛЯ</w:t>
      </w:r>
      <w:bookmarkEnd w:id="7"/>
    </w:p>
    <w:p w:rsidR="00D903C2" w:rsidRDefault="00D903C2" w:rsidP="00741E43">
      <w:pPr>
        <w:jc w:val="center"/>
        <w:rPr>
          <w:sz w:val="24"/>
        </w:rPr>
      </w:pPr>
      <w:r w:rsidRPr="00E01A7F">
        <w:rPr>
          <w:sz w:val="24"/>
        </w:rPr>
        <w:t>(ВИДА ПРОФЕССИОНАЛЬНОЙ ДЕЯТЕЛЬНОСТИ)</w:t>
      </w:r>
    </w:p>
    <w:p w:rsidR="003966DD" w:rsidRDefault="003966DD" w:rsidP="00741E43">
      <w:pPr>
        <w:jc w:val="center"/>
        <w:rPr>
          <w:sz w:val="24"/>
        </w:rPr>
      </w:pPr>
    </w:p>
    <w:tbl>
      <w:tblPr>
        <w:tblStyle w:val="aa"/>
        <w:tblW w:w="0" w:type="auto"/>
        <w:tblInd w:w="-459" w:type="dxa"/>
        <w:tblLook w:val="04A0"/>
      </w:tblPr>
      <w:tblGrid>
        <w:gridCol w:w="3743"/>
        <w:gridCol w:w="3285"/>
        <w:gridCol w:w="3285"/>
      </w:tblGrid>
      <w:tr w:rsidR="003966DD" w:rsidTr="006744BB">
        <w:tc>
          <w:tcPr>
            <w:tcW w:w="3743" w:type="dxa"/>
            <w:vAlign w:val="center"/>
          </w:tcPr>
          <w:p w:rsidR="003966DD" w:rsidRPr="00895EE6" w:rsidRDefault="003966DD" w:rsidP="006744B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sz w:val="24"/>
              </w:rPr>
            </w:pPr>
            <w:r w:rsidRPr="00895EE6">
              <w:rPr>
                <w:b/>
                <w:sz w:val="24"/>
              </w:rPr>
              <w:t>Результаты обучения</w:t>
            </w:r>
          </w:p>
        </w:tc>
        <w:tc>
          <w:tcPr>
            <w:tcW w:w="3285" w:type="dxa"/>
            <w:vAlign w:val="center"/>
          </w:tcPr>
          <w:p w:rsidR="003966DD" w:rsidRPr="00895EE6" w:rsidRDefault="003966DD" w:rsidP="006744B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b/>
                <w:sz w:val="24"/>
              </w:rPr>
            </w:pPr>
            <w:r w:rsidRPr="00895EE6">
              <w:rPr>
                <w:b/>
                <w:sz w:val="24"/>
              </w:rPr>
              <w:t>Критерии оценки</w:t>
            </w:r>
          </w:p>
        </w:tc>
        <w:tc>
          <w:tcPr>
            <w:tcW w:w="3285" w:type="dxa"/>
            <w:vAlign w:val="center"/>
          </w:tcPr>
          <w:p w:rsidR="003966DD" w:rsidRPr="00895EE6" w:rsidRDefault="003966DD" w:rsidP="006744BB">
            <w:pPr>
              <w:jc w:val="center"/>
              <w:rPr>
                <w:b/>
                <w:sz w:val="24"/>
              </w:rPr>
            </w:pPr>
            <w:r w:rsidRPr="00895EE6">
              <w:rPr>
                <w:b/>
                <w:sz w:val="24"/>
              </w:rPr>
              <w:t>Формы и методы</w:t>
            </w:r>
          </w:p>
          <w:p w:rsidR="003966DD" w:rsidRPr="00895EE6" w:rsidRDefault="003966DD" w:rsidP="006744BB">
            <w:pPr>
              <w:jc w:val="center"/>
              <w:rPr>
                <w:b/>
                <w:sz w:val="24"/>
              </w:rPr>
            </w:pPr>
            <w:r w:rsidRPr="00895EE6">
              <w:rPr>
                <w:b/>
                <w:sz w:val="24"/>
              </w:rPr>
              <w:t>контроля и оценки</w:t>
            </w:r>
          </w:p>
          <w:p w:rsidR="003966DD" w:rsidRPr="00895EE6" w:rsidRDefault="003966DD" w:rsidP="006744BB">
            <w:pPr>
              <w:jc w:val="center"/>
              <w:rPr>
                <w:b/>
                <w:bCs/>
                <w:sz w:val="24"/>
              </w:rPr>
            </w:pPr>
            <w:r w:rsidRPr="00895EE6">
              <w:rPr>
                <w:b/>
                <w:sz w:val="24"/>
              </w:rPr>
              <w:t>результатов обучения</w:t>
            </w:r>
          </w:p>
          <w:p w:rsidR="003966DD" w:rsidRPr="00895EE6" w:rsidRDefault="003966DD" w:rsidP="006744B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sz w:val="24"/>
              </w:rPr>
            </w:pPr>
          </w:p>
        </w:tc>
      </w:tr>
      <w:tr w:rsidR="001A7D86" w:rsidTr="006744BB">
        <w:tc>
          <w:tcPr>
            <w:tcW w:w="3743" w:type="dxa"/>
          </w:tcPr>
          <w:p w:rsidR="001A7D86" w:rsidRPr="00282A1A" w:rsidRDefault="001A7D86" w:rsidP="001A7D86">
            <w:pPr>
              <w:ind w:firstLine="22"/>
              <w:jc w:val="both"/>
              <w:rPr>
                <w:bCs/>
                <w:sz w:val="24"/>
              </w:rPr>
            </w:pPr>
            <w:r w:rsidRPr="00282A1A">
              <w:rPr>
                <w:b/>
                <w:bCs/>
                <w:sz w:val="24"/>
              </w:rPr>
              <w:t>ЛР 1</w:t>
            </w:r>
          </w:p>
          <w:p w:rsidR="001A7D86" w:rsidRPr="00282A1A" w:rsidRDefault="001A7D86" w:rsidP="001A7D86">
            <w:pPr>
              <w:ind w:firstLine="22"/>
              <w:jc w:val="both"/>
              <w:rPr>
                <w:bCs/>
                <w:sz w:val="24"/>
              </w:rPr>
            </w:pPr>
            <w:r w:rsidRPr="00282A1A">
              <w:rPr>
                <w:bCs/>
                <w:sz w:val="24"/>
              </w:rPr>
              <w:t>Осознающий себя гражданином России и защитником Отечества,</w:t>
            </w:r>
          </w:p>
          <w:p w:rsidR="001A7D86" w:rsidRPr="00282A1A" w:rsidRDefault="001A7D86" w:rsidP="001A7D86">
            <w:pPr>
              <w:ind w:firstLine="22"/>
              <w:jc w:val="both"/>
              <w:rPr>
                <w:bCs/>
                <w:sz w:val="24"/>
              </w:rPr>
            </w:pPr>
            <w:r w:rsidRPr="00282A1A">
              <w:rPr>
                <w:bCs/>
                <w:sz w:val="24"/>
              </w:rPr>
              <w:t>выражающий свою российскую идентичность в поликультурном</w:t>
            </w:r>
          </w:p>
          <w:p w:rsidR="001A7D86" w:rsidRPr="00282A1A" w:rsidRDefault="001A7D86" w:rsidP="001A7D86">
            <w:pPr>
              <w:ind w:firstLine="22"/>
              <w:jc w:val="both"/>
              <w:rPr>
                <w:bCs/>
                <w:sz w:val="24"/>
              </w:rPr>
            </w:pPr>
            <w:r w:rsidRPr="00282A1A">
              <w:rPr>
                <w:bCs/>
                <w:sz w:val="24"/>
              </w:rPr>
              <w:t>и многоконфессиональном российском обществе и современном</w:t>
            </w:r>
          </w:p>
          <w:p w:rsidR="001A7D86" w:rsidRPr="00282A1A" w:rsidRDefault="001A7D86" w:rsidP="001A7D86">
            <w:pPr>
              <w:ind w:firstLine="22"/>
              <w:jc w:val="both"/>
              <w:rPr>
                <w:bCs/>
                <w:sz w:val="24"/>
              </w:rPr>
            </w:pPr>
            <w:r w:rsidRPr="00282A1A">
              <w:rPr>
                <w:bCs/>
                <w:sz w:val="24"/>
              </w:rPr>
              <w:t>мировом сообществе. Сознающий свое единство с народом России,</w:t>
            </w:r>
          </w:p>
          <w:p w:rsidR="001A7D86" w:rsidRPr="00282A1A" w:rsidRDefault="001A7D86" w:rsidP="001A7D86">
            <w:pPr>
              <w:ind w:firstLine="22"/>
              <w:jc w:val="both"/>
              <w:rPr>
                <w:bCs/>
                <w:sz w:val="24"/>
              </w:rPr>
            </w:pPr>
            <w:r w:rsidRPr="00282A1A">
              <w:rPr>
                <w:bCs/>
                <w:sz w:val="24"/>
              </w:rPr>
              <w:t>с Российским государством, демонстрирующий ответственность</w:t>
            </w:r>
          </w:p>
          <w:p w:rsidR="001A7D86" w:rsidRPr="00282A1A" w:rsidRDefault="001A7D86" w:rsidP="001A7D86">
            <w:pPr>
              <w:ind w:firstLine="22"/>
              <w:jc w:val="both"/>
              <w:rPr>
                <w:bCs/>
                <w:sz w:val="24"/>
              </w:rPr>
            </w:pPr>
            <w:r w:rsidRPr="00282A1A">
              <w:rPr>
                <w:bCs/>
                <w:sz w:val="24"/>
              </w:rPr>
              <w:t>за развитие страны. Проявляющий готовность к защите Родины,</w:t>
            </w:r>
          </w:p>
          <w:p w:rsidR="001A7D86" w:rsidRPr="00282A1A" w:rsidRDefault="001A7D86" w:rsidP="001A7D86">
            <w:pPr>
              <w:ind w:firstLine="22"/>
              <w:jc w:val="both"/>
              <w:rPr>
                <w:bCs/>
                <w:sz w:val="24"/>
              </w:rPr>
            </w:pPr>
            <w:r w:rsidRPr="00282A1A">
              <w:rPr>
                <w:bCs/>
                <w:sz w:val="24"/>
              </w:rPr>
              <w:t>способный аргументированно отстаивать суверенитет и достоинство</w:t>
            </w:r>
          </w:p>
          <w:p w:rsidR="001A7D86" w:rsidRPr="00282A1A" w:rsidRDefault="001A7D86" w:rsidP="001A7D86">
            <w:pPr>
              <w:ind w:firstLine="22"/>
              <w:jc w:val="both"/>
              <w:rPr>
                <w:bCs/>
                <w:sz w:val="24"/>
              </w:rPr>
            </w:pPr>
            <w:r w:rsidRPr="00282A1A">
              <w:rPr>
                <w:bCs/>
                <w:sz w:val="24"/>
              </w:rPr>
              <w:t>народа России, сохранять и защищать историческую правдуо Российском государстве</w:t>
            </w:r>
          </w:p>
          <w:p w:rsidR="001A7D86" w:rsidRPr="00282A1A" w:rsidRDefault="001A7D86" w:rsidP="001A7D86">
            <w:pPr>
              <w:ind w:firstLine="22"/>
              <w:rPr>
                <w:sz w:val="24"/>
              </w:rPr>
            </w:pPr>
            <w:r w:rsidRPr="00282A1A">
              <w:rPr>
                <w:b/>
                <w:bCs/>
                <w:sz w:val="24"/>
              </w:rPr>
              <w:t>ЛР 2</w:t>
            </w:r>
          </w:p>
          <w:p w:rsidR="001A7D86" w:rsidRPr="00282A1A" w:rsidRDefault="001A7D86" w:rsidP="001A7D86">
            <w:pPr>
              <w:ind w:firstLine="22"/>
              <w:rPr>
                <w:sz w:val="24"/>
                <w:lang w:eastAsia="en-US"/>
              </w:rPr>
            </w:pPr>
            <w:r w:rsidRPr="00282A1A">
              <w:rPr>
                <w:sz w:val="24"/>
                <w:lang w:eastAsia="en-US"/>
              </w:rPr>
              <w:t xml:space="preserve">Проявляющий активную гражданскую позицию на основе уважения закона и правопорядка, прав и свобод сограждан, уважения к историческому и культурному наследию России. Осознанно и деятельно выражающий неприятие дискриминации в обществе 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w:t>
            </w:r>
            <w:r w:rsidRPr="00282A1A">
              <w:rPr>
                <w:sz w:val="24"/>
                <w:lang w:eastAsia="en-US"/>
              </w:rPr>
              <w:lastRenderedPageBreak/>
              <w:t>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p w:rsidR="001A7D86" w:rsidRPr="00282A1A" w:rsidRDefault="001A7D86" w:rsidP="001A7D86">
            <w:pPr>
              <w:ind w:firstLine="22"/>
              <w:rPr>
                <w:sz w:val="24"/>
              </w:rPr>
            </w:pPr>
            <w:r w:rsidRPr="00282A1A">
              <w:rPr>
                <w:b/>
                <w:bCs/>
                <w:sz w:val="24"/>
              </w:rPr>
              <w:t>ЛР 3</w:t>
            </w:r>
          </w:p>
          <w:p w:rsidR="001A7D86" w:rsidRPr="00282A1A" w:rsidRDefault="001A7D86" w:rsidP="001A7D86">
            <w:pPr>
              <w:ind w:firstLine="22"/>
              <w:rPr>
                <w:sz w:val="24"/>
                <w:lang w:eastAsia="en-US"/>
              </w:rPr>
            </w:pPr>
            <w:r w:rsidRPr="00282A1A">
              <w:rPr>
                <w:sz w:val="24"/>
                <w:lang w:eastAsia="en-US"/>
              </w:rPr>
              <w:t>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к людям старшего поколения, готовность к участию в социальной поддержке нуждающихся в ней</w:t>
            </w:r>
          </w:p>
          <w:p w:rsidR="001A7D86" w:rsidRPr="00282A1A" w:rsidRDefault="001A7D86" w:rsidP="001A7D86">
            <w:pPr>
              <w:ind w:firstLine="22"/>
              <w:rPr>
                <w:sz w:val="24"/>
              </w:rPr>
            </w:pPr>
            <w:r w:rsidRPr="00282A1A">
              <w:rPr>
                <w:b/>
                <w:bCs/>
                <w:sz w:val="24"/>
              </w:rPr>
              <w:t>ЛР 4</w:t>
            </w:r>
          </w:p>
          <w:p w:rsidR="001A7D86" w:rsidRPr="00282A1A" w:rsidRDefault="001A7D86" w:rsidP="001A7D86">
            <w:pPr>
              <w:spacing w:line="256" w:lineRule="auto"/>
              <w:ind w:firstLine="22"/>
              <w:jc w:val="both"/>
              <w:rPr>
                <w:bCs/>
                <w:sz w:val="24"/>
                <w:lang w:eastAsia="en-US"/>
              </w:rPr>
            </w:pPr>
            <w:r w:rsidRPr="00282A1A">
              <w:rPr>
                <w:bCs/>
                <w:sz w:val="24"/>
                <w:lang w:eastAsia="en-US"/>
              </w:rPr>
              <w:t>Проявляющий и демонстрирующий уважение к труду человека,</w:t>
            </w:r>
          </w:p>
          <w:p w:rsidR="001A7D86" w:rsidRPr="00282A1A" w:rsidRDefault="001A7D86" w:rsidP="001A7D86">
            <w:pPr>
              <w:spacing w:line="256" w:lineRule="auto"/>
              <w:ind w:firstLine="22"/>
              <w:jc w:val="both"/>
              <w:rPr>
                <w:bCs/>
                <w:sz w:val="24"/>
                <w:lang w:eastAsia="en-US"/>
              </w:rPr>
            </w:pPr>
            <w:r w:rsidRPr="00282A1A">
              <w:rPr>
                <w:bCs/>
                <w:sz w:val="24"/>
                <w:lang w:eastAsia="en-US"/>
              </w:rPr>
              <w:t>осознающий ценность собственного труда и труда других людей.</w:t>
            </w:r>
          </w:p>
          <w:p w:rsidR="001A7D86" w:rsidRPr="00282A1A" w:rsidRDefault="001A7D86" w:rsidP="001A7D86">
            <w:pPr>
              <w:spacing w:line="256" w:lineRule="auto"/>
              <w:ind w:firstLine="22"/>
              <w:jc w:val="both"/>
              <w:rPr>
                <w:bCs/>
                <w:sz w:val="24"/>
                <w:lang w:eastAsia="en-US"/>
              </w:rPr>
            </w:pPr>
            <w:r w:rsidRPr="00282A1A">
              <w:rPr>
                <w:bCs/>
                <w:sz w:val="24"/>
                <w:lang w:eastAsia="en-US"/>
              </w:rPr>
              <w:t>Экономически активный, ориентированный на осознанный выбор</w:t>
            </w:r>
          </w:p>
          <w:p w:rsidR="001A7D86" w:rsidRPr="00282A1A" w:rsidRDefault="001A7D86" w:rsidP="001A7D86">
            <w:pPr>
              <w:spacing w:line="256" w:lineRule="auto"/>
              <w:ind w:firstLine="22"/>
              <w:jc w:val="both"/>
              <w:rPr>
                <w:bCs/>
                <w:sz w:val="24"/>
                <w:lang w:eastAsia="en-US"/>
              </w:rPr>
            </w:pPr>
            <w:r w:rsidRPr="00282A1A">
              <w:rPr>
                <w:bCs/>
                <w:sz w:val="24"/>
                <w:lang w:eastAsia="en-US"/>
              </w:rPr>
              <w:t>сферы профессиональной деятельности с учетом личных жизненных</w:t>
            </w:r>
          </w:p>
          <w:p w:rsidR="001A7D86" w:rsidRPr="00282A1A" w:rsidRDefault="001A7D86" w:rsidP="001A7D86">
            <w:pPr>
              <w:spacing w:line="256" w:lineRule="auto"/>
              <w:ind w:firstLine="22"/>
              <w:jc w:val="both"/>
              <w:rPr>
                <w:bCs/>
                <w:sz w:val="24"/>
                <w:lang w:eastAsia="en-US"/>
              </w:rPr>
            </w:pPr>
            <w:r w:rsidRPr="00282A1A">
              <w:rPr>
                <w:bCs/>
                <w:sz w:val="24"/>
                <w:lang w:eastAsia="en-US"/>
              </w:rPr>
              <w:t>планов, потребностей своей семьи, российского общества.</w:t>
            </w:r>
          </w:p>
          <w:p w:rsidR="001A7D86" w:rsidRPr="00282A1A" w:rsidRDefault="001A7D86" w:rsidP="001A7D86">
            <w:pPr>
              <w:spacing w:line="256" w:lineRule="auto"/>
              <w:ind w:firstLine="22"/>
              <w:jc w:val="both"/>
              <w:rPr>
                <w:bCs/>
                <w:sz w:val="24"/>
                <w:lang w:eastAsia="en-US"/>
              </w:rPr>
            </w:pPr>
            <w:r w:rsidRPr="00282A1A">
              <w:rPr>
                <w:bCs/>
                <w:sz w:val="24"/>
                <w:lang w:eastAsia="en-US"/>
              </w:rPr>
              <w:lastRenderedPageBreak/>
              <w:t>Выражающий осознанную готовность к получению</w:t>
            </w:r>
          </w:p>
          <w:p w:rsidR="001A7D86" w:rsidRPr="00282A1A" w:rsidRDefault="001A7D86" w:rsidP="001A7D86">
            <w:pPr>
              <w:spacing w:line="256" w:lineRule="auto"/>
              <w:ind w:firstLine="22"/>
              <w:jc w:val="both"/>
              <w:rPr>
                <w:bCs/>
                <w:sz w:val="24"/>
                <w:lang w:eastAsia="en-US"/>
              </w:rPr>
            </w:pPr>
            <w:r w:rsidRPr="00282A1A">
              <w:rPr>
                <w:bCs/>
                <w:sz w:val="24"/>
                <w:lang w:eastAsia="en-US"/>
              </w:rPr>
              <w:t>профессионального образования, к непрерывному образованию</w:t>
            </w:r>
          </w:p>
          <w:p w:rsidR="001A7D86" w:rsidRPr="00282A1A" w:rsidRDefault="001A7D86" w:rsidP="001A7D86">
            <w:pPr>
              <w:spacing w:line="256" w:lineRule="auto"/>
              <w:ind w:firstLine="22"/>
              <w:jc w:val="both"/>
              <w:rPr>
                <w:bCs/>
                <w:sz w:val="24"/>
                <w:lang w:eastAsia="en-US"/>
              </w:rPr>
            </w:pPr>
            <w:r w:rsidRPr="00282A1A">
              <w:rPr>
                <w:bCs/>
                <w:sz w:val="24"/>
                <w:lang w:eastAsia="en-US"/>
              </w:rPr>
              <w:t>в течение жизни Демонстрирующий позитивное отношение</w:t>
            </w:r>
          </w:p>
          <w:p w:rsidR="001A7D86" w:rsidRPr="00282A1A" w:rsidRDefault="001A7D86" w:rsidP="001A7D86">
            <w:pPr>
              <w:spacing w:line="256" w:lineRule="auto"/>
              <w:ind w:firstLine="22"/>
              <w:jc w:val="both"/>
              <w:rPr>
                <w:bCs/>
                <w:sz w:val="24"/>
                <w:lang w:eastAsia="en-US"/>
              </w:rPr>
            </w:pPr>
            <w:r w:rsidRPr="00282A1A">
              <w:rPr>
                <w:bCs/>
                <w:sz w:val="24"/>
                <w:lang w:eastAsia="en-US"/>
              </w:rPr>
              <w:t>к регулированию трудовых отношений. Ориентированный</w:t>
            </w:r>
          </w:p>
          <w:p w:rsidR="001A7D86" w:rsidRPr="00282A1A" w:rsidRDefault="001A7D86" w:rsidP="001A7D86">
            <w:pPr>
              <w:spacing w:line="256" w:lineRule="auto"/>
              <w:ind w:firstLine="22"/>
              <w:jc w:val="both"/>
              <w:rPr>
                <w:bCs/>
                <w:sz w:val="24"/>
                <w:lang w:eastAsia="en-US"/>
              </w:rPr>
            </w:pPr>
            <w:r w:rsidRPr="00282A1A">
              <w:rPr>
                <w:bCs/>
                <w:sz w:val="24"/>
                <w:lang w:eastAsia="en-US"/>
              </w:rPr>
              <w:t>на самообразование и профессиональную переподготовку</w:t>
            </w:r>
          </w:p>
          <w:p w:rsidR="001A7D86" w:rsidRPr="00282A1A" w:rsidRDefault="001A7D86" w:rsidP="001A7D86">
            <w:pPr>
              <w:spacing w:line="256" w:lineRule="auto"/>
              <w:ind w:firstLine="22"/>
              <w:jc w:val="both"/>
              <w:rPr>
                <w:bCs/>
                <w:sz w:val="24"/>
                <w:lang w:eastAsia="en-US"/>
              </w:rPr>
            </w:pPr>
            <w:r w:rsidRPr="00282A1A">
              <w:rPr>
                <w:bCs/>
                <w:sz w:val="24"/>
                <w:lang w:eastAsia="en-US"/>
              </w:rPr>
              <w:t>в условиях смены технологического уклада и сопутствующих</w:t>
            </w:r>
          </w:p>
          <w:p w:rsidR="001A7D86" w:rsidRPr="00282A1A" w:rsidRDefault="001A7D86" w:rsidP="001A7D86">
            <w:pPr>
              <w:spacing w:line="256" w:lineRule="auto"/>
              <w:ind w:firstLine="22"/>
              <w:jc w:val="both"/>
              <w:rPr>
                <w:bCs/>
                <w:sz w:val="24"/>
                <w:lang w:eastAsia="en-US"/>
              </w:rPr>
            </w:pPr>
            <w:r w:rsidRPr="00282A1A">
              <w:rPr>
                <w:bCs/>
                <w:sz w:val="24"/>
                <w:lang w:eastAsia="en-US"/>
              </w:rPr>
              <w:t>социальных перемен. Стремящийся к формированию в сетевой</w:t>
            </w:r>
          </w:p>
          <w:p w:rsidR="001A7D86" w:rsidRPr="00282A1A" w:rsidRDefault="001A7D86" w:rsidP="001A7D86">
            <w:pPr>
              <w:spacing w:line="256" w:lineRule="auto"/>
              <w:ind w:firstLine="22"/>
              <w:jc w:val="both"/>
              <w:rPr>
                <w:bCs/>
                <w:sz w:val="24"/>
                <w:lang w:eastAsia="en-US"/>
              </w:rPr>
            </w:pPr>
            <w:r w:rsidRPr="00282A1A">
              <w:rPr>
                <w:bCs/>
                <w:sz w:val="24"/>
                <w:lang w:eastAsia="en-US"/>
              </w:rPr>
              <w:t>среде личностно и профессионального конструктивного «цифрового</w:t>
            </w:r>
          </w:p>
          <w:p w:rsidR="001A7D86" w:rsidRPr="00282A1A" w:rsidRDefault="001A7D86" w:rsidP="001A7D86">
            <w:pPr>
              <w:ind w:firstLine="22"/>
              <w:rPr>
                <w:sz w:val="24"/>
              </w:rPr>
            </w:pPr>
            <w:r w:rsidRPr="00282A1A">
              <w:rPr>
                <w:bCs/>
                <w:sz w:val="24"/>
                <w:lang w:eastAsia="en-US"/>
              </w:rPr>
              <w:t>следа»</w:t>
            </w:r>
          </w:p>
          <w:p w:rsidR="001A7D86" w:rsidRPr="00282A1A" w:rsidRDefault="001A7D86" w:rsidP="001A7D86">
            <w:pPr>
              <w:ind w:firstLine="22"/>
              <w:rPr>
                <w:sz w:val="24"/>
              </w:rPr>
            </w:pPr>
            <w:r w:rsidRPr="00282A1A">
              <w:rPr>
                <w:b/>
                <w:bCs/>
                <w:sz w:val="24"/>
              </w:rPr>
              <w:t>ЛР 7</w:t>
            </w:r>
          </w:p>
          <w:p w:rsidR="001A7D86" w:rsidRPr="00282A1A" w:rsidRDefault="001A7D86" w:rsidP="001A7D86">
            <w:pPr>
              <w:ind w:firstLine="22"/>
              <w:rPr>
                <w:sz w:val="24"/>
              </w:rPr>
            </w:pPr>
            <w:r w:rsidRPr="00282A1A">
              <w:rPr>
                <w:sz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 Проявляющий бережливое и чуткое отношение к религиозной принадлежности каждого человека, предупредительный в отношении выражения прав и законных интересов других людей</w:t>
            </w:r>
            <w:r w:rsidRPr="00282A1A">
              <w:rPr>
                <w:bCs/>
                <w:sz w:val="24"/>
              </w:rPr>
              <w:t>.</w:t>
            </w:r>
          </w:p>
          <w:p w:rsidR="001A7D86" w:rsidRPr="00282A1A" w:rsidRDefault="001A7D86" w:rsidP="001A7D86">
            <w:pPr>
              <w:ind w:firstLine="22"/>
              <w:rPr>
                <w:sz w:val="24"/>
              </w:rPr>
            </w:pPr>
            <w:r w:rsidRPr="00E161D4">
              <w:rPr>
                <w:b/>
                <w:sz w:val="24"/>
              </w:rPr>
              <w:t>ЛР 10</w:t>
            </w:r>
            <w:r w:rsidRPr="00282A1A">
              <w:rPr>
                <w:sz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и профессионально-производственных процессов на окружающую среду. Выражающий деятельное неприятие действий, приносящих вред природе, распознающий </w:t>
            </w:r>
            <w:r w:rsidRPr="00282A1A">
              <w:rPr>
                <w:sz w:val="24"/>
              </w:rPr>
              <w:lastRenderedPageBreak/>
              <w:t>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в общественные инициативы, направленные на заботу о них</w:t>
            </w:r>
          </w:p>
          <w:p w:rsidR="001A7D86" w:rsidRPr="00282A1A" w:rsidRDefault="001A7D86" w:rsidP="001A7D86">
            <w:pPr>
              <w:ind w:firstLine="22"/>
              <w:rPr>
                <w:sz w:val="24"/>
              </w:rPr>
            </w:pPr>
            <w:r w:rsidRPr="00282A1A">
              <w:rPr>
                <w:b/>
                <w:bCs/>
                <w:sz w:val="24"/>
              </w:rPr>
              <w:t>ЛР 12</w:t>
            </w:r>
          </w:p>
          <w:p w:rsidR="001A7D86" w:rsidRDefault="001A7D86" w:rsidP="001A7D86">
            <w:pPr>
              <w:ind w:firstLine="22"/>
              <w:rPr>
                <w:sz w:val="24"/>
              </w:rPr>
            </w:pPr>
            <w:r w:rsidRPr="00282A1A">
              <w:rPr>
                <w:sz w:val="24"/>
              </w:rPr>
              <w:t>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со своими детьми и их финансового содержания</w:t>
            </w:r>
          </w:p>
          <w:p w:rsidR="001A7D86" w:rsidRPr="00282A1A" w:rsidRDefault="001A7D86" w:rsidP="001A7D86">
            <w:pPr>
              <w:ind w:firstLine="22"/>
              <w:rPr>
                <w:sz w:val="24"/>
              </w:rPr>
            </w:pPr>
            <w:r w:rsidRPr="00282A1A">
              <w:rPr>
                <w:b/>
                <w:bCs/>
                <w:sz w:val="24"/>
              </w:rPr>
              <w:t>ЛР 13</w:t>
            </w:r>
            <w:r w:rsidRPr="00282A1A">
              <w:rPr>
                <w:bCs/>
                <w:sz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1A7D86" w:rsidRPr="00282A1A" w:rsidRDefault="001A7D86" w:rsidP="001A7D86">
            <w:pPr>
              <w:ind w:firstLine="22"/>
              <w:rPr>
                <w:sz w:val="24"/>
              </w:rPr>
            </w:pPr>
            <w:r w:rsidRPr="00282A1A">
              <w:rPr>
                <w:b/>
                <w:bCs/>
                <w:sz w:val="24"/>
              </w:rPr>
              <w:t>ЛР 14</w:t>
            </w:r>
            <w:r w:rsidRPr="00282A1A">
              <w:rPr>
                <w:bCs/>
                <w:sz w:val="24"/>
              </w:rPr>
              <w:t>Проявляющий сознательное отношение к непрерывному образованию как условию успешной профессиональной и общественной деятельности</w:t>
            </w:r>
          </w:p>
          <w:p w:rsidR="001A7D86" w:rsidRPr="00282A1A" w:rsidRDefault="001A7D86" w:rsidP="001A7D86">
            <w:pPr>
              <w:ind w:firstLine="22"/>
              <w:rPr>
                <w:sz w:val="24"/>
              </w:rPr>
            </w:pPr>
            <w:r w:rsidRPr="00282A1A">
              <w:rPr>
                <w:b/>
                <w:bCs/>
                <w:sz w:val="24"/>
              </w:rPr>
              <w:t>ЛР 15</w:t>
            </w:r>
            <w:r w:rsidRPr="00282A1A">
              <w:rPr>
                <w:bCs/>
                <w:sz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1A7D86" w:rsidRPr="00282A1A" w:rsidRDefault="001A7D86" w:rsidP="001A7D86">
            <w:pPr>
              <w:ind w:firstLine="22"/>
              <w:rPr>
                <w:b/>
                <w:bCs/>
                <w:sz w:val="24"/>
              </w:rPr>
            </w:pPr>
            <w:r w:rsidRPr="00282A1A">
              <w:rPr>
                <w:b/>
                <w:bCs/>
                <w:sz w:val="24"/>
              </w:rPr>
              <w:t xml:space="preserve">ЛР16 </w:t>
            </w:r>
            <w:r w:rsidRPr="00282A1A">
              <w:rPr>
                <w:bCs/>
                <w:sz w:val="24"/>
              </w:rPr>
              <w:t>Гибко реагирующий на появление новых форм трудовой деятельности, готовый к их освоению</w:t>
            </w:r>
          </w:p>
          <w:p w:rsidR="001A7D86" w:rsidRPr="00282A1A" w:rsidRDefault="001A7D86" w:rsidP="001A7D86">
            <w:pPr>
              <w:ind w:firstLine="22"/>
              <w:rPr>
                <w:sz w:val="24"/>
              </w:rPr>
            </w:pPr>
            <w:r w:rsidRPr="00282A1A">
              <w:rPr>
                <w:b/>
                <w:bCs/>
                <w:sz w:val="24"/>
              </w:rPr>
              <w:t>ЛР17</w:t>
            </w:r>
            <w:r w:rsidRPr="00282A1A">
              <w:rPr>
                <w:bCs/>
                <w:sz w:val="24"/>
              </w:rPr>
              <w:t>Принимающий цели и задачи научно-технологического, экономического, информационного развития России, готовый работать на их достижение</w:t>
            </w:r>
          </w:p>
          <w:p w:rsidR="001A7D86" w:rsidRPr="00282A1A" w:rsidRDefault="001A7D86" w:rsidP="001A7D86">
            <w:pPr>
              <w:ind w:firstLine="22"/>
              <w:rPr>
                <w:sz w:val="24"/>
              </w:rPr>
            </w:pPr>
            <w:r w:rsidRPr="00282A1A">
              <w:rPr>
                <w:b/>
                <w:bCs/>
                <w:sz w:val="24"/>
              </w:rPr>
              <w:lastRenderedPageBreak/>
              <w:t>ЛР18</w:t>
            </w:r>
            <w:r w:rsidRPr="00282A1A">
              <w:rPr>
                <w:bCs/>
                <w:sz w:val="24"/>
              </w:rPr>
              <w:t>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p>
          <w:p w:rsidR="001A7D86" w:rsidRPr="00282A1A" w:rsidRDefault="001A7D86" w:rsidP="001A7D86">
            <w:pPr>
              <w:ind w:firstLine="22"/>
              <w:rPr>
                <w:sz w:val="24"/>
              </w:rPr>
            </w:pPr>
            <w:r w:rsidRPr="00282A1A">
              <w:rPr>
                <w:b/>
                <w:bCs/>
                <w:sz w:val="24"/>
              </w:rPr>
              <w:t>ЛР19</w:t>
            </w:r>
            <w:r w:rsidRPr="00282A1A">
              <w:rPr>
                <w:bCs/>
                <w:sz w:val="24"/>
              </w:rPr>
              <w:t>Способный в цифровой среде проводить оценку информации, ее достоверность, строить логические умозаключения на основании поступающей информации</w:t>
            </w:r>
          </w:p>
          <w:p w:rsidR="001A7D86" w:rsidRPr="00282A1A" w:rsidRDefault="001A7D86" w:rsidP="001A7D86">
            <w:pPr>
              <w:ind w:firstLine="22"/>
              <w:rPr>
                <w:sz w:val="24"/>
              </w:rPr>
            </w:pPr>
            <w:r w:rsidRPr="00282A1A">
              <w:rPr>
                <w:b/>
                <w:bCs/>
                <w:sz w:val="24"/>
              </w:rPr>
              <w:t>ЛР20</w:t>
            </w:r>
            <w:r w:rsidRPr="00282A1A">
              <w:rPr>
                <w:bCs/>
                <w:sz w:val="24"/>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c>
          <w:tcPr>
            <w:tcW w:w="3285" w:type="dxa"/>
          </w:tcPr>
          <w:p w:rsidR="001A7D86" w:rsidRPr="00895EE6" w:rsidRDefault="001A7D86" w:rsidP="001A7D86">
            <w:pPr>
              <w:rPr>
                <w:sz w:val="24"/>
              </w:rPr>
            </w:pPr>
            <w:r w:rsidRPr="00895EE6">
              <w:rPr>
                <w:sz w:val="24"/>
              </w:rPr>
              <w:lastRenderedPageBreak/>
              <w:t>демонстрация интереса к будущей профессии;</w:t>
            </w:r>
          </w:p>
          <w:p w:rsidR="001A7D86" w:rsidRPr="00895EE6" w:rsidRDefault="001A7D86" w:rsidP="001A7D86">
            <w:pPr>
              <w:rPr>
                <w:sz w:val="24"/>
              </w:rPr>
            </w:pPr>
            <w:r w:rsidRPr="00895EE6">
              <w:rPr>
                <w:sz w:val="24"/>
              </w:rPr>
              <w:t>оценка собственного продвижения, личностного развития;</w:t>
            </w:r>
          </w:p>
          <w:p w:rsidR="001A7D86" w:rsidRPr="00895EE6" w:rsidRDefault="001A7D86" w:rsidP="001A7D86">
            <w:pPr>
              <w:rPr>
                <w:sz w:val="24"/>
              </w:rPr>
            </w:pPr>
            <w:r w:rsidRPr="00895EE6">
              <w:rPr>
                <w:sz w:val="24"/>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1A7D86" w:rsidRPr="00895EE6" w:rsidRDefault="001A7D86" w:rsidP="001A7D86">
            <w:pPr>
              <w:rPr>
                <w:sz w:val="24"/>
              </w:rPr>
            </w:pPr>
            <w:r w:rsidRPr="00895EE6">
              <w:rPr>
                <w:sz w:val="24"/>
              </w:rPr>
              <w:t>ответственность за результат учебной деятельности и подготовки к профессиональной деятельности;</w:t>
            </w:r>
          </w:p>
          <w:p w:rsidR="001A7D86" w:rsidRPr="00895EE6" w:rsidRDefault="001A7D86" w:rsidP="001A7D86">
            <w:pPr>
              <w:rPr>
                <w:sz w:val="24"/>
              </w:rPr>
            </w:pPr>
            <w:r w:rsidRPr="00895EE6">
              <w:rPr>
                <w:sz w:val="24"/>
              </w:rPr>
              <w:t>проявление высокопрофессиональной трудовой активности;</w:t>
            </w:r>
          </w:p>
          <w:p w:rsidR="001A7D86" w:rsidRPr="00895EE6" w:rsidRDefault="001A7D86" w:rsidP="001A7D86">
            <w:pPr>
              <w:rPr>
                <w:sz w:val="24"/>
              </w:rPr>
            </w:pPr>
            <w:r w:rsidRPr="00895EE6">
              <w:rPr>
                <w:sz w:val="24"/>
              </w:rPr>
              <w:t>участие в исследовательской и проектной работе;</w:t>
            </w:r>
          </w:p>
          <w:p w:rsidR="001A7D86" w:rsidRPr="00895EE6" w:rsidRDefault="001A7D86" w:rsidP="001A7D86">
            <w:pPr>
              <w:rPr>
                <w:sz w:val="24"/>
              </w:rPr>
            </w:pPr>
            <w:r w:rsidRPr="00895EE6">
              <w:rPr>
                <w:sz w:val="24"/>
              </w:rPr>
              <w:t>соблюдение этических норм общения при взаимодействии с обучающимися, преподавателями, мастерами и руководителями практики;</w:t>
            </w:r>
          </w:p>
          <w:p w:rsidR="001A7D86" w:rsidRPr="00895EE6" w:rsidRDefault="001A7D86" w:rsidP="001A7D86">
            <w:pPr>
              <w:rPr>
                <w:sz w:val="24"/>
              </w:rPr>
            </w:pPr>
            <w:r w:rsidRPr="00895EE6">
              <w:rPr>
                <w:sz w:val="24"/>
              </w:rPr>
              <w:t>конструктивное взаимодействие в учебном коллективе/бригаде;</w:t>
            </w:r>
          </w:p>
          <w:p w:rsidR="001A7D86" w:rsidRPr="00895EE6" w:rsidRDefault="001A7D86" w:rsidP="001A7D86">
            <w:pPr>
              <w:rPr>
                <w:sz w:val="24"/>
              </w:rPr>
            </w:pPr>
            <w:r w:rsidRPr="00895EE6">
              <w:rPr>
                <w:sz w:val="24"/>
              </w:rPr>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1A7D86" w:rsidRPr="00895EE6" w:rsidRDefault="001A7D86" w:rsidP="001A7D86">
            <w:pPr>
              <w:tabs>
                <w:tab w:val="left" w:pos="1134"/>
              </w:tabs>
              <w:ind w:left="30"/>
              <w:jc w:val="both"/>
              <w:rPr>
                <w:sz w:val="24"/>
              </w:rPr>
            </w:pPr>
            <w:r w:rsidRPr="00895EE6">
              <w:rPr>
                <w:sz w:val="24"/>
              </w:rPr>
              <w:t>проявление мировоззренческих установок на готовность молодых людей к работе на благо Отечества;</w:t>
            </w:r>
          </w:p>
          <w:p w:rsidR="001A7D86" w:rsidRPr="00895EE6" w:rsidRDefault="001A7D86" w:rsidP="001A7D86">
            <w:pPr>
              <w:rPr>
                <w:sz w:val="24"/>
              </w:rPr>
            </w:pPr>
            <w:r w:rsidRPr="00895EE6">
              <w:rPr>
                <w:sz w:val="24"/>
              </w:rPr>
              <w:lastRenderedPageBreak/>
              <w:t>проявление правовой активности и навыков правомерного поведения, уважения к Закону;</w:t>
            </w:r>
          </w:p>
          <w:p w:rsidR="001A7D86" w:rsidRPr="00895EE6" w:rsidRDefault="001A7D86" w:rsidP="001A7D86">
            <w:pPr>
              <w:rPr>
                <w:sz w:val="24"/>
              </w:rPr>
            </w:pPr>
            <w:r w:rsidRPr="00895EE6">
              <w:rPr>
                <w:sz w:val="24"/>
              </w:rPr>
              <w:t>отсутствие фактов проявления идеологии терроризма и экстремизма среди обучающихся;</w:t>
            </w:r>
          </w:p>
          <w:p w:rsidR="001A7D86" w:rsidRPr="00895EE6" w:rsidRDefault="001A7D86" w:rsidP="001A7D86">
            <w:pPr>
              <w:rPr>
                <w:sz w:val="24"/>
              </w:rPr>
            </w:pPr>
            <w:r w:rsidRPr="00895EE6">
              <w:rPr>
                <w:sz w:val="24"/>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1A7D86" w:rsidRPr="00895EE6" w:rsidRDefault="001A7D86" w:rsidP="001A7D86">
            <w:pPr>
              <w:rPr>
                <w:sz w:val="24"/>
              </w:rPr>
            </w:pPr>
            <w:r w:rsidRPr="00895EE6">
              <w:rPr>
                <w:sz w:val="24"/>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p w:rsidR="001A7D86" w:rsidRPr="00895EE6" w:rsidRDefault="001A7D86" w:rsidP="001A7D8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rPr>
            </w:pPr>
          </w:p>
        </w:tc>
        <w:tc>
          <w:tcPr>
            <w:tcW w:w="3285" w:type="dxa"/>
          </w:tcPr>
          <w:p w:rsidR="001A7D86" w:rsidRPr="00895EE6" w:rsidRDefault="001A7D86" w:rsidP="001A7D86">
            <w:pPr>
              <w:jc w:val="both"/>
              <w:rPr>
                <w:bCs/>
                <w:sz w:val="24"/>
              </w:rPr>
            </w:pPr>
            <w:r w:rsidRPr="00895EE6">
              <w:rPr>
                <w:bCs/>
                <w:sz w:val="24"/>
              </w:rPr>
              <w:lastRenderedPageBreak/>
              <w:t>анализ соблюдения норм и правил поведения, принятых в колледже, обществе, профессиональном сообществе;</w:t>
            </w:r>
          </w:p>
          <w:p w:rsidR="001A7D86" w:rsidRPr="00895EE6" w:rsidRDefault="001A7D86" w:rsidP="001A7D86">
            <w:pPr>
              <w:jc w:val="both"/>
              <w:rPr>
                <w:bCs/>
                <w:sz w:val="24"/>
              </w:rPr>
            </w:pPr>
            <w:r w:rsidRPr="00895EE6">
              <w:rPr>
                <w:bCs/>
                <w:sz w:val="24"/>
              </w:rPr>
              <w:t>анализ самооценки событий обучающимися;</w:t>
            </w:r>
          </w:p>
          <w:p w:rsidR="001A7D86" w:rsidRPr="00895EE6" w:rsidRDefault="001A7D86" w:rsidP="001A7D86">
            <w:pPr>
              <w:jc w:val="both"/>
              <w:rPr>
                <w:bCs/>
                <w:sz w:val="24"/>
              </w:rPr>
            </w:pPr>
            <w:r w:rsidRPr="00895EE6">
              <w:rPr>
                <w:bCs/>
                <w:sz w:val="24"/>
              </w:rPr>
              <w:t>педагогический и психологический мониторинг;</w:t>
            </w:r>
          </w:p>
          <w:p w:rsidR="001A7D86" w:rsidRPr="00895EE6" w:rsidRDefault="001A7D86" w:rsidP="001A7D86">
            <w:pPr>
              <w:jc w:val="both"/>
              <w:rPr>
                <w:bCs/>
                <w:sz w:val="24"/>
              </w:rPr>
            </w:pPr>
            <w:r w:rsidRPr="00895EE6">
              <w:rPr>
                <w:bCs/>
                <w:sz w:val="24"/>
              </w:rPr>
              <w:t>анализ проявления обучающимися качеств своей личности: оценка поступков, осознание своей жизненной позиции, культурного выбора, мотивов личностных целей;</w:t>
            </w:r>
          </w:p>
          <w:p w:rsidR="001A7D86" w:rsidRPr="00895EE6" w:rsidRDefault="001A7D86" w:rsidP="001A7D8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rPr>
            </w:pPr>
            <w:r w:rsidRPr="00895EE6">
              <w:rPr>
                <w:b/>
                <w:sz w:val="24"/>
              </w:rPr>
              <w:t>анализ портфолио.</w:t>
            </w:r>
          </w:p>
        </w:tc>
      </w:tr>
    </w:tbl>
    <w:p w:rsidR="003966DD" w:rsidRDefault="003966DD" w:rsidP="00741E43">
      <w:pPr>
        <w:jc w:val="center"/>
        <w:rPr>
          <w:sz w:val="24"/>
        </w:rPr>
      </w:pPr>
    </w:p>
    <w:p w:rsidR="003966DD" w:rsidRPr="00E01A7F" w:rsidRDefault="003966DD" w:rsidP="00741E43">
      <w:pPr>
        <w:jc w:val="center"/>
        <w:rPr>
          <w:sz w:val="24"/>
        </w:rPr>
      </w:pPr>
    </w:p>
    <w:tbl>
      <w:tblPr>
        <w:tblW w:w="5323"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26"/>
        <w:gridCol w:w="3359"/>
        <w:gridCol w:w="4106"/>
      </w:tblGrid>
      <w:tr w:rsidR="00A02B10" w:rsidRPr="00E01A7F" w:rsidTr="003966DD">
        <w:tc>
          <w:tcPr>
            <w:tcW w:w="1442" w:type="pct"/>
            <w:vAlign w:val="center"/>
          </w:tcPr>
          <w:p w:rsidR="00A02B10" w:rsidRPr="00E01A7F" w:rsidRDefault="00A02B10" w:rsidP="00A02B10">
            <w:pPr>
              <w:ind w:firstLine="0"/>
              <w:contextualSpacing/>
              <w:jc w:val="center"/>
              <w:rPr>
                <w:sz w:val="24"/>
              </w:rPr>
            </w:pPr>
            <w:r w:rsidRPr="00E01A7F">
              <w:rPr>
                <w:sz w:val="24"/>
              </w:rPr>
              <w:t>Код и наименование профессиональных и общих компетенций, формируемые в рамках модуля</w:t>
            </w:r>
          </w:p>
        </w:tc>
        <w:tc>
          <w:tcPr>
            <w:tcW w:w="1601" w:type="pct"/>
            <w:vAlign w:val="center"/>
          </w:tcPr>
          <w:p w:rsidR="00A02B10" w:rsidRPr="00E01A7F" w:rsidRDefault="00A02B10" w:rsidP="00A02B10">
            <w:pPr>
              <w:ind w:firstLine="0"/>
              <w:contextualSpacing/>
              <w:jc w:val="center"/>
              <w:rPr>
                <w:sz w:val="24"/>
              </w:rPr>
            </w:pPr>
            <w:r w:rsidRPr="00E01A7F">
              <w:rPr>
                <w:sz w:val="24"/>
              </w:rPr>
              <w:t>Критерии оценки</w:t>
            </w:r>
          </w:p>
        </w:tc>
        <w:tc>
          <w:tcPr>
            <w:tcW w:w="1958" w:type="pct"/>
            <w:vAlign w:val="center"/>
          </w:tcPr>
          <w:p w:rsidR="00A02B10" w:rsidRPr="00E01A7F" w:rsidRDefault="00A02B10" w:rsidP="00A02B10">
            <w:pPr>
              <w:ind w:firstLine="0"/>
              <w:contextualSpacing/>
              <w:jc w:val="center"/>
              <w:rPr>
                <w:sz w:val="24"/>
              </w:rPr>
            </w:pPr>
            <w:r w:rsidRPr="00E01A7F">
              <w:rPr>
                <w:sz w:val="24"/>
              </w:rPr>
              <w:t>Методы оценки</w:t>
            </w:r>
          </w:p>
        </w:tc>
      </w:tr>
      <w:tr w:rsidR="00A02B10" w:rsidRPr="00E01A7F" w:rsidTr="003966DD">
        <w:trPr>
          <w:trHeight w:val="1276"/>
        </w:trPr>
        <w:tc>
          <w:tcPr>
            <w:tcW w:w="1442" w:type="pct"/>
          </w:tcPr>
          <w:p w:rsidR="00A02B10" w:rsidRPr="00E01A7F" w:rsidRDefault="00A02B10" w:rsidP="00A02B10">
            <w:pPr>
              <w:ind w:firstLine="0"/>
              <w:contextualSpacing/>
              <w:rPr>
                <w:sz w:val="24"/>
              </w:rPr>
            </w:pPr>
            <w:r w:rsidRPr="00E01A7F">
              <w:rPr>
                <w:sz w:val="24"/>
              </w:rPr>
              <w:t>ПК 3.1 Осуществлять установку, монтаж, настройку и техническое обслуживание технических средств защиты информации в соответствии с требованиями эксплуатационной документации</w:t>
            </w:r>
          </w:p>
        </w:tc>
        <w:tc>
          <w:tcPr>
            <w:tcW w:w="1601" w:type="pct"/>
          </w:tcPr>
          <w:p w:rsidR="00A02B10" w:rsidRPr="00E01A7F" w:rsidRDefault="00A02B10" w:rsidP="00A02B10">
            <w:pPr>
              <w:ind w:firstLine="0"/>
              <w:contextualSpacing/>
              <w:rPr>
                <w:sz w:val="24"/>
              </w:rPr>
            </w:pPr>
            <w:r w:rsidRPr="00E01A7F">
              <w:rPr>
                <w:sz w:val="24"/>
              </w:rPr>
              <w:t>Демонстрировать умения и практические навыки в установке, монтаже, настройке ипроведении  технического обслуживания технических средств защиты информации в соответствии с требованиями эксплуатационной документации</w:t>
            </w:r>
          </w:p>
        </w:tc>
        <w:tc>
          <w:tcPr>
            <w:tcW w:w="1958" w:type="pct"/>
          </w:tcPr>
          <w:p w:rsidR="00A02B10" w:rsidRPr="00E01A7F" w:rsidRDefault="00A02B10" w:rsidP="00A02B10">
            <w:pPr>
              <w:ind w:firstLine="0"/>
              <w:contextualSpacing/>
              <w:rPr>
                <w:sz w:val="24"/>
                <w:lang w:eastAsia="en-US"/>
              </w:rPr>
            </w:pPr>
            <w:r w:rsidRPr="00E01A7F">
              <w:rPr>
                <w:sz w:val="24"/>
                <w:lang w:eastAsia="en-US"/>
              </w:rPr>
              <w:t>тестирование,</w:t>
            </w:r>
          </w:p>
          <w:p w:rsidR="00A02B10" w:rsidRPr="00E01A7F" w:rsidRDefault="00A02B10" w:rsidP="00A02B10">
            <w:pPr>
              <w:suppressAutoHyphens/>
              <w:ind w:firstLine="0"/>
              <w:contextualSpacing/>
              <w:rPr>
                <w:sz w:val="24"/>
                <w:lang w:eastAsia="en-US"/>
              </w:rPr>
            </w:pPr>
            <w:r w:rsidRPr="00E01A7F">
              <w:rPr>
                <w:sz w:val="24"/>
                <w:lang w:eastAsia="en-US"/>
              </w:rPr>
              <w:t>экзамен квалификационный,</w:t>
            </w:r>
          </w:p>
          <w:p w:rsidR="00A02B10" w:rsidRPr="00E01A7F" w:rsidRDefault="00A02B10" w:rsidP="00A02B10">
            <w:pPr>
              <w:ind w:firstLine="0"/>
              <w:contextualSpacing/>
              <w:rPr>
                <w:sz w:val="24"/>
                <w:lang w:eastAsia="en-US"/>
              </w:rPr>
            </w:pPr>
            <w:r w:rsidRPr="00E01A7F">
              <w:rPr>
                <w:sz w:val="24"/>
                <w:lang w:eastAsia="en-US"/>
              </w:rPr>
              <w:t>экспертное наблюдение выполнения лабораторных работ,</w:t>
            </w:r>
          </w:p>
          <w:p w:rsidR="00A02B10" w:rsidRPr="00E01A7F" w:rsidRDefault="00A02B10" w:rsidP="00A02B10">
            <w:pPr>
              <w:ind w:firstLine="0"/>
              <w:contextualSpacing/>
              <w:rPr>
                <w:sz w:val="24"/>
                <w:lang w:eastAsia="en-US"/>
              </w:rPr>
            </w:pPr>
            <w:r w:rsidRPr="00E01A7F">
              <w:rPr>
                <w:sz w:val="24"/>
                <w:lang w:eastAsia="en-US"/>
              </w:rPr>
              <w:t>экспертное наблюдение выполнения практических работ,</w:t>
            </w:r>
          </w:p>
          <w:p w:rsidR="00A02B10" w:rsidRPr="00E01A7F" w:rsidRDefault="00A02B10" w:rsidP="00A02B10">
            <w:pPr>
              <w:ind w:firstLine="0"/>
              <w:contextualSpacing/>
              <w:rPr>
                <w:sz w:val="24"/>
                <w:lang w:eastAsia="en-US"/>
              </w:rPr>
            </w:pPr>
            <w:r w:rsidRPr="00E01A7F">
              <w:rPr>
                <w:sz w:val="24"/>
                <w:lang w:eastAsia="en-US"/>
              </w:rPr>
              <w:t>оценка решения ситуационных задач,</w:t>
            </w:r>
          </w:p>
          <w:p w:rsidR="00A02B10" w:rsidRPr="00E01A7F" w:rsidRDefault="00A02B10" w:rsidP="00A02B10">
            <w:pPr>
              <w:suppressAutoHyphens/>
              <w:ind w:firstLine="0"/>
              <w:contextualSpacing/>
              <w:rPr>
                <w:i/>
                <w:sz w:val="24"/>
              </w:rPr>
            </w:pPr>
            <w:r w:rsidRPr="00E01A7F">
              <w:rPr>
                <w:sz w:val="24"/>
                <w:lang w:eastAsia="en-US"/>
              </w:rPr>
              <w:t>оценка процесса и результатов выполнения видов работ на практике</w:t>
            </w:r>
          </w:p>
        </w:tc>
      </w:tr>
      <w:tr w:rsidR="00A02B10" w:rsidRPr="00E01A7F" w:rsidTr="003966DD">
        <w:trPr>
          <w:trHeight w:val="2239"/>
        </w:trPr>
        <w:tc>
          <w:tcPr>
            <w:tcW w:w="1442" w:type="pct"/>
          </w:tcPr>
          <w:p w:rsidR="00A02B10" w:rsidRPr="00E01A7F" w:rsidRDefault="00A02B10" w:rsidP="00A02B10">
            <w:pPr>
              <w:ind w:firstLine="0"/>
              <w:contextualSpacing/>
              <w:rPr>
                <w:sz w:val="24"/>
              </w:rPr>
            </w:pPr>
            <w:r w:rsidRPr="00E01A7F">
              <w:rPr>
                <w:sz w:val="24"/>
              </w:rPr>
              <w:t>ПК 3.2 Осуществлять эксплуатацию технических средств защиты информации в соответствии с требованиями эксплуатационной документации</w:t>
            </w:r>
          </w:p>
        </w:tc>
        <w:tc>
          <w:tcPr>
            <w:tcW w:w="1601" w:type="pct"/>
          </w:tcPr>
          <w:p w:rsidR="00A02B10" w:rsidRPr="00E01A7F" w:rsidRDefault="00A02B10" w:rsidP="00A02B10">
            <w:pPr>
              <w:ind w:firstLine="0"/>
              <w:contextualSpacing/>
              <w:rPr>
                <w:sz w:val="24"/>
              </w:rPr>
            </w:pPr>
            <w:r w:rsidRPr="00E01A7F">
              <w:rPr>
                <w:sz w:val="24"/>
              </w:rPr>
              <w:t>Проявлять умения и практического опыта   в эксплуатации технических средств защиты информации в соответствии с требованиями эксплуатационной документации</w:t>
            </w:r>
          </w:p>
        </w:tc>
        <w:tc>
          <w:tcPr>
            <w:tcW w:w="1958" w:type="pct"/>
          </w:tcPr>
          <w:p w:rsidR="00A02B10" w:rsidRPr="00E01A7F" w:rsidRDefault="00A02B10" w:rsidP="00A02B10">
            <w:pPr>
              <w:ind w:firstLine="0"/>
              <w:contextualSpacing/>
              <w:rPr>
                <w:sz w:val="24"/>
                <w:lang w:eastAsia="en-US"/>
              </w:rPr>
            </w:pPr>
            <w:r w:rsidRPr="00E01A7F">
              <w:rPr>
                <w:sz w:val="24"/>
                <w:lang w:eastAsia="en-US"/>
              </w:rPr>
              <w:t>тестирование,</w:t>
            </w:r>
          </w:p>
          <w:p w:rsidR="00A02B10" w:rsidRPr="00E01A7F" w:rsidRDefault="00A02B10" w:rsidP="00A02B10">
            <w:pPr>
              <w:suppressAutoHyphens/>
              <w:ind w:firstLine="0"/>
              <w:contextualSpacing/>
              <w:rPr>
                <w:sz w:val="24"/>
                <w:lang w:eastAsia="en-US"/>
              </w:rPr>
            </w:pPr>
            <w:r w:rsidRPr="00E01A7F">
              <w:rPr>
                <w:sz w:val="24"/>
                <w:lang w:eastAsia="en-US"/>
              </w:rPr>
              <w:t>экзамен квалификационный,</w:t>
            </w:r>
          </w:p>
          <w:p w:rsidR="00A02B10" w:rsidRPr="00E01A7F" w:rsidRDefault="00A02B10" w:rsidP="00A02B10">
            <w:pPr>
              <w:ind w:firstLine="0"/>
              <w:contextualSpacing/>
              <w:rPr>
                <w:sz w:val="24"/>
                <w:lang w:eastAsia="en-US"/>
              </w:rPr>
            </w:pPr>
            <w:r w:rsidRPr="00E01A7F">
              <w:rPr>
                <w:sz w:val="24"/>
                <w:lang w:eastAsia="en-US"/>
              </w:rPr>
              <w:t>экспертное наблюдение выполнения лабораторных работ,</w:t>
            </w:r>
          </w:p>
          <w:p w:rsidR="00A02B10" w:rsidRPr="00E01A7F" w:rsidRDefault="00A02B10" w:rsidP="00A02B10">
            <w:pPr>
              <w:ind w:firstLine="0"/>
              <w:contextualSpacing/>
              <w:rPr>
                <w:sz w:val="24"/>
                <w:lang w:eastAsia="en-US"/>
              </w:rPr>
            </w:pPr>
            <w:r w:rsidRPr="00E01A7F">
              <w:rPr>
                <w:sz w:val="24"/>
                <w:lang w:eastAsia="en-US"/>
              </w:rPr>
              <w:t>экспертное наблюдение выполнения практических работ,</w:t>
            </w:r>
          </w:p>
          <w:p w:rsidR="00A02B10" w:rsidRPr="00E01A7F" w:rsidRDefault="00A02B10" w:rsidP="00A02B10">
            <w:pPr>
              <w:ind w:firstLine="0"/>
              <w:contextualSpacing/>
              <w:rPr>
                <w:sz w:val="24"/>
                <w:lang w:eastAsia="en-US"/>
              </w:rPr>
            </w:pPr>
            <w:r w:rsidRPr="00E01A7F">
              <w:rPr>
                <w:sz w:val="24"/>
                <w:lang w:eastAsia="en-US"/>
              </w:rPr>
              <w:t>оценка решения ситуационных задач,</w:t>
            </w:r>
          </w:p>
          <w:p w:rsidR="00A02B10" w:rsidRPr="00E01A7F" w:rsidRDefault="00A02B10" w:rsidP="00A02B10">
            <w:pPr>
              <w:suppressAutoHyphens/>
              <w:ind w:firstLine="0"/>
              <w:contextualSpacing/>
              <w:rPr>
                <w:i/>
                <w:sz w:val="24"/>
              </w:rPr>
            </w:pPr>
            <w:r w:rsidRPr="00E01A7F">
              <w:rPr>
                <w:sz w:val="24"/>
                <w:lang w:eastAsia="en-US"/>
              </w:rPr>
              <w:t>оценка процесса и результатов выполнения видов работ на практике</w:t>
            </w:r>
          </w:p>
        </w:tc>
      </w:tr>
      <w:tr w:rsidR="00A02B10" w:rsidRPr="00E01A7F" w:rsidTr="003966DD">
        <w:trPr>
          <w:trHeight w:val="2965"/>
        </w:trPr>
        <w:tc>
          <w:tcPr>
            <w:tcW w:w="1442" w:type="pct"/>
          </w:tcPr>
          <w:p w:rsidR="00A02B10" w:rsidRPr="00E01A7F" w:rsidRDefault="00A02B10" w:rsidP="00A02B10">
            <w:pPr>
              <w:ind w:firstLine="0"/>
              <w:contextualSpacing/>
              <w:rPr>
                <w:sz w:val="24"/>
              </w:rPr>
            </w:pPr>
            <w:r w:rsidRPr="00E01A7F">
              <w:rPr>
                <w:sz w:val="24"/>
              </w:rPr>
              <w:lastRenderedPageBreak/>
              <w:t>ПК 3.3. Осуществлять измерение параметров побочных электромагнитных излучений и наводок (ПЭМИН), создаваемых техническими средствами обработки информации ограниченного доступа</w:t>
            </w:r>
          </w:p>
        </w:tc>
        <w:tc>
          <w:tcPr>
            <w:tcW w:w="1601" w:type="pct"/>
          </w:tcPr>
          <w:p w:rsidR="00A02B10" w:rsidRPr="00E01A7F" w:rsidRDefault="00A02B10" w:rsidP="00A02B10">
            <w:pPr>
              <w:ind w:firstLine="0"/>
              <w:contextualSpacing/>
              <w:rPr>
                <w:sz w:val="24"/>
              </w:rPr>
            </w:pPr>
            <w:r w:rsidRPr="00E01A7F">
              <w:rPr>
                <w:sz w:val="24"/>
              </w:rPr>
              <w:t>Проводить работы по измерению параметров побочных электромагнитных излучений и наводок (ПЭМИН), создаваемых техническими средствами обработки информации ограниченного доступа</w:t>
            </w:r>
          </w:p>
        </w:tc>
        <w:tc>
          <w:tcPr>
            <w:tcW w:w="1958" w:type="pct"/>
          </w:tcPr>
          <w:p w:rsidR="00A02B10" w:rsidRPr="00E01A7F" w:rsidRDefault="00A02B10" w:rsidP="00A02B10">
            <w:pPr>
              <w:ind w:firstLine="0"/>
              <w:contextualSpacing/>
              <w:rPr>
                <w:sz w:val="24"/>
                <w:lang w:eastAsia="en-US"/>
              </w:rPr>
            </w:pPr>
            <w:r w:rsidRPr="00E01A7F">
              <w:rPr>
                <w:sz w:val="24"/>
                <w:lang w:eastAsia="en-US"/>
              </w:rPr>
              <w:t>тестирование,</w:t>
            </w:r>
          </w:p>
          <w:p w:rsidR="00A02B10" w:rsidRPr="00E01A7F" w:rsidRDefault="00A02B10" w:rsidP="00A02B10">
            <w:pPr>
              <w:suppressAutoHyphens/>
              <w:ind w:firstLine="0"/>
              <w:contextualSpacing/>
              <w:rPr>
                <w:sz w:val="24"/>
                <w:lang w:eastAsia="en-US"/>
              </w:rPr>
            </w:pPr>
            <w:r w:rsidRPr="00E01A7F">
              <w:rPr>
                <w:sz w:val="24"/>
                <w:lang w:eastAsia="en-US"/>
              </w:rPr>
              <w:t>экзамен квалификационный,</w:t>
            </w:r>
          </w:p>
          <w:p w:rsidR="00A02B10" w:rsidRPr="00E01A7F" w:rsidRDefault="00A02B10" w:rsidP="00A02B10">
            <w:pPr>
              <w:ind w:firstLine="0"/>
              <w:contextualSpacing/>
              <w:rPr>
                <w:sz w:val="24"/>
                <w:lang w:eastAsia="en-US"/>
              </w:rPr>
            </w:pPr>
            <w:r w:rsidRPr="00E01A7F">
              <w:rPr>
                <w:sz w:val="24"/>
                <w:lang w:eastAsia="en-US"/>
              </w:rPr>
              <w:t>экспертное наблюдение выполнения лабораторных работ,</w:t>
            </w:r>
          </w:p>
          <w:p w:rsidR="00A02B10" w:rsidRPr="00E01A7F" w:rsidRDefault="00A02B10" w:rsidP="00A02B10">
            <w:pPr>
              <w:ind w:firstLine="0"/>
              <w:contextualSpacing/>
              <w:rPr>
                <w:sz w:val="24"/>
                <w:lang w:eastAsia="en-US"/>
              </w:rPr>
            </w:pPr>
            <w:r w:rsidRPr="00E01A7F">
              <w:rPr>
                <w:sz w:val="24"/>
                <w:lang w:eastAsia="en-US"/>
              </w:rPr>
              <w:t>экспертное наблюдение выполнения практических работ,</w:t>
            </w:r>
          </w:p>
          <w:p w:rsidR="00A02B10" w:rsidRPr="00E01A7F" w:rsidRDefault="00A02B10" w:rsidP="00A02B10">
            <w:pPr>
              <w:ind w:firstLine="0"/>
              <w:contextualSpacing/>
              <w:rPr>
                <w:sz w:val="24"/>
                <w:lang w:eastAsia="en-US"/>
              </w:rPr>
            </w:pPr>
            <w:r w:rsidRPr="00E01A7F">
              <w:rPr>
                <w:sz w:val="24"/>
                <w:lang w:eastAsia="en-US"/>
              </w:rPr>
              <w:t>оценка решения ситуационных задач,</w:t>
            </w:r>
          </w:p>
          <w:p w:rsidR="00A02B10" w:rsidRPr="00E01A7F" w:rsidRDefault="00A02B10" w:rsidP="00A02B10">
            <w:pPr>
              <w:suppressAutoHyphens/>
              <w:ind w:firstLine="0"/>
              <w:contextualSpacing/>
              <w:rPr>
                <w:i/>
                <w:sz w:val="24"/>
              </w:rPr>
            </w:pPr>
            <w:r w:rsidRPr="00E01A7F">
              <w:rPr>
                <w:sz w:val="24"/>
                <w:lang w:eastAsia="en-US"/>
              </w:rPr>
              <w:t>оценка процесса и результатов выполнения видов работ на практике</w:t>
            </w:r>
          </w:p>
        </w:tc>
      </w:tr>
      <w:tr w:rsidR="00A02B10" w:rsidRPr="00E01A7F" w:rsidTr="003966DD">
        <w:trPr>
          <w:trHeight w:val="2325"/>
        </w:trPr>
        <w:tc>
          <w:tcPr>
            <w:tcW w:w="1442" w:type="pct"/>
          </w:tcPr>
          <w:p w:rsidR="00A02B10" w:rsidRPr="00E01A7F" w:rsidRDefault="00A02B10" w:rsidP="00A02B10">
            <w:pPr>
              <w:ind w:firstLine="0"/>
              <w:contextualSpacing/>
              <w:rPr>
                <w:sz w:val="24"/>
              </w:rPr>
            </w:pPr>
            <w:r w:rsidRPr="00E01A7F">
              <w:rPr>
                <w:sz w:val="24"/>
              </w:rPr>
              <w:t>ПК 3.4 Осуществлять измерение параметров фоновых шумов, а также физических полей, создаваемых техническими средствами защиты информации</w:t>
            </w:r>
          </w:p>
        </w:tc>
        <w:tc>
          <w:tcPr>
            <w:tcW w:w="1601" w:type="pct"/>
          </w:tcPr>
          <w:p w:rsidR="00A02B10" w:rsidRPr="00E01A7F" w:rsidRDefault="00A02B10" w:rsidP="00A02B10">
            <w:pPr>
              <w:ind w:firstLine="0"/>
              <w:contextualSpacing/>
              <w:rPr>
                <w:sz w:val="24"/>
              </w:rPr>
            </w:pPr>
            <w:r w:rsidRPr="00E01A7F">
              <w:rPr>
                <w:sz w:val="24"/>
              </w:rPr>
              <w:t>Проводить самостоятельные измерения параметров фоновых шумов, а также физических полей, создаваемых техническими средствами защиты информации</w:t>
            </w:r>
          </w:p>
        </w:tc>
        <w:tc>
          <w:tcPr>
            <w:tcW w:w="1958" w:type="pct"/>
          </w:tcPr>
          <w:p w:rsidR="00A02B10" w:rsidRPr="00E01A7F" w:rsidRDefault="00A02B10" w:rsidP="00A02B10">
            <w:pPr>
              <w:ind w:firstLine="0"/>
              <w:contextualSpacing/>
              <w:rPr>
                <w:sz w:val="24"/>
                <w:lang w:eastAsia="en-US"/>
              </w:rPr>
            </w:pPr>
            <w:r w:rsidRPr="00E01A7F">
              <w:rPr>
                <w:sz w:val="24"/>
                <w:lang w:eastAsia="en-US"/>
              </w:rPr>
              <w:t>тестирование,</w:t>
            </w:r>
          </w:p>
          <w:p w:rsidR="00A02B10" w:rsidRPr="00E01A7F" w:rsidRDefault="00A02B10" w:rsidP="00A02B10">
            <w:pPr>
              <w:suppressAutoHyphens/>
              <w:ind w:firstLine="0"/>
              <w:contextualSpacing/>
              <w:rPr>
                <w:sz w:val="24"/>
                <w:lang w:eastAsia="en-US"/>
              </w:rPr>
            </w:pPr>
            <w:r w:rsidRPr="00E01A7F">
              <w:rPr>
                <w:sz w:val="24"/>
                <w:lang w:eastAsia="en-US"/>
              </w:rPr>
              <w:t>экзамен квалификационный,</w:t>
            </w:r>
          </w:p>
          <w:p w:rsidR="00A02B10" w:rsidRPr="00E01A7F" w:rsidRDefault="00A02B10" w:rsidP="00A02B10">
            <w:pPr>
              <w:ind w:firstLine="0"/>
              <w:contextualSpacing/>
              <w:rPr>
                <w:sz w:val="24"/>
                <w:lang w:eastAsia="en-US"/>
              </w:rPr>
            </w:pPr>
            <w:r w:rsidRPr="00E01A7F">
              <w:rPr>
                <w:sz w:val="24"/>
                <w:lang w:eastAsia="en-US"/>
              </w:rPr>
              <w:t>экспертное наблюдение выполнения лабораторных работ,</w:t>
            </w:r>
          </w:p>
          <w:p w:rsidR="00A02B10" w:rsidRPr="00E01A7F" w:rsidRDefault="00A02B10" w:rsidP="00A02B10">
            <w:pPr>
              <w:ind w:firstLine="0"/>
              <w:contextualSpacing/>
              <w:rPr>
                <w:sz w:val="24"/>
                <w:lang w:eastAsia="en-US"/>
              </w:rPr>
            </w:pPr>
            <w:r w:rsidRPr="00E01A7F">
              <w:rPr>
                <w:sz w:val="24"/>
                <w:lang w:eastAsia="en-US"/>
              </w:rPr>
              <w:t>экспертное наблюдение выполнения практических работ,</w:t>
            </w:r>
          </w:p>
          <w:p w:rsidR="00A02B10" w:rsidRPr="00E01A7F" w:rsidRDefault="00A02B10" w:rsidP="00A02B10">
            <w:pPr>
              <w:ind w:firstLine="0"/>
              <w:contextualSpacing/>
              <w:rPr>
                <w:sz w:val="24"/>
                <w:lang w:eastAsia="en-US"/>
              </w:rPr>
            </w:pPr>
            <w:r w:rsidRPr="00E01A7F">
              <w:rPr>
                <w:sz w:val="24"/>
                <w:lang w:eastAsia="en-US"/>
              </w:rPr>
              <w:t>оценка решения ситуационных задач,</w:t>
            </w:r>
          </w:p>
          <w:p w:rsidR="00A02B10" w:rsidRPr="00E01A7F" w:rsidRDefault="00A02B10" w:rsidP="00A02B10">
            <w:pPr>
              <w:suppressAutoHyphens/>
              <w:ind w:firstLine="0"/>
              <w:contextualSpacing/>
              <w:rPr>
                <w:i/>
                <w:sz w:val="24"/>
              </w:rPr>
            </w:pPr>
            <w:r w:rsidRPr="00E01A7F">
              <w:rPr>
                <w:sz w:val="24"/>
                <w:lang w:eastAsia="en-US"/>
              </w:rPr>
              <w:t>оценка процесса и результатов выполнения видов работ на практике</w:t>
            </w:r>
          </w:p>
        </w:tc>
      </w:tr>
      <w:tr w:rsidR="00A02B10" w:rsidRPr="00E01A7F" w:rsidTr="003966DD">
        <w:trPr>
          <w:trHeight w:val="2325"/>
        </w:trPr>
        <w:tc>
          <w:tcPr>
            <w:tcW w:w="1442" w:type="pct"/>
          </w:tcPr>
          <w:p w:rsidR="00A02B10" w:rsidRPr="00E01A7F" w:rsidRDefault="00A02B10" w:rsidP="00A02B10">
            <w:pPr>
              <w:ind w:firstLine="0"/>
              <w:contextualSpacing/>
              <w:rPr>
                <w:sz w:val="24"/>
              </w:rPr>
            </w:pPr>
            <w:r w:rsidRPr="00E01A7F">
              <w:rPr>
                <w:sz w:val="24"/>
              </w:rPr>
              <w:t>ПК 3.5 Организовывать отдельные работы по физической защите объектов информатизации</w:t>
            </w:r>
          </w:p>
        </w:tc>
        <w:tc>
          <w:tcPr>
            <w:tcW w:w="1601" w:type="pct"/>
          </w:tcPr>
          <w:p w:rsidR="00A02B10" w:rsidRPr="00E01A7F" w:rsidRDefault="00A02B10" w:rsidP="00A02B10">
            <w:pPr>
              <w:ind w:firstLine="0"/>
              <w:contextualSpacing/>
              <w:rPr>
                <w:sz w:val="24"/>
              </w:rPr>
            </w:pPr>
            <w:r w:rsidRPr="00E01A7F">
              <w:rPr>
                <w:sz w:val="24"/>
              </w:rPr>
              <w:t>Проявлять знания в выборе способов решения задач по организации отдельных работ по физической защите объектов информатизации</w:t>
            </w:r>
          </w:p>
        </w:tc>
        <w:tc>
          <w:tcPr>
            <w:tcW w:w="1958" w:type="pct"/>
          </w:tcPr>
          <w:p w:rsidR="00A02B10" w:rsidRPr="00E01A7F" w:rsidRDefault="00A02B10" w:rsidP="00A02B10">
            <w:pPr>
              <w:ind w:firstLine="0"/>
              <w:contextualSpacing/>
              <w:rPr>
                <w:sz w:val="24"/>
                <w:lang w:eastAsia="en-US"/>
              </w:rPr>
            </w:pPr>
            <w:r w:rsidRPr="00E01A7F">
              <w:rPr>
                <w:sz w:val="24"/>
                <w:lang w:eastAsia="en-US"/>
              </w:rPr>
              <w:t>тестирование,</w:t>
            </w:r>
          </w:p>
          <w:p w:rsidR="00A02B10" w:rsidRPr="00E01A7F" w:rsidRDefault="00A02B10" w:rsidP="00A02B10">
            <w:pPr>
              <w:suppressAutoHyphens/>
              <w:ind w:firstLine="0"/>
              <w:contextualSpacing/>
              <w:rPr>
                <w:sz w:val="24"/>
                <w:lang w:eastAsia="en-US"/>
              </w:rPr>
            </w:pPr>
            <w:r w:rsidRPr="00E01A7F">
              <w:rPr>
                <w:sz w:val="24"/>
                <w:lang w:eastAsia="en-US"/>
              </w:rPr>
              <w:t>экзамен квалификационный,</w:t>
            </w:r>
          </w:p>
          <w:p w:rsidR="00A02B10" w:rsidRPr="00E01A7F" w:rsidRDefault="00A02B10" w:rsidP="00A02B10">
            <w:pPr>
              <w:ind w:firstLine="0"/>
              <w:contextualSpacing/>
              <w:rPr>
                <w:sz w:val="24"/>
                <w:lang w:eastAsia="en-US"/>
              </w:rPr>
            </w:pPr>
            <w:r w:rsidRPr="00E01A7F">
              <w:rPr>
                <w:sz w:val="24"/>
                <w:lang w:eastAsia="en-US"/>
              </w:rPr>
              <w:t>экспертное наблюдение выполнения лабораторных работ,</w:t>
            </w:r>
          </w:p>
          <w:p w:rsidR="00A02B10" w:rsidRPr="00E01A7F" w:rsidRDefault="00A02B10" w:rsidP="00A02B10">
            <w:pPr>
              <w:ind w:firstLine="0"/>
              <w:contextualSpacing/>
              <w:rPr>
                <w:sz w:val="24"/>
                <w:lang w:eastAsia="en-US"/>
              </w:rPr>
            </w:pPr>
            <w:r w:rsidRPr="00E01A7F">
              <w:rPr>
                <w:sz w:val="24"/>
                <w:lang w:eastAsia="en-US"/>
              </w:rPr>
              <w:t>экспертное наблюдение выполнения практических работ, оценка решения ситуационных задач,</w:t>
            </w:r>
          </w:p>
          <w:p w:rsidR="00A02B10" w:rsidRPr="00E01A7F" w:rsidRDefault="00A02B10" w:rsidP="00A02B10">
            <w:pPr>
              <w:ind w:firstLine="0"/>
              <w:contextualSpacing/>
              <w:rPr>
                <w:i/>
                <w:sz w:val="24"/>
              </w:rPr>
            </w:pPr>
            <w:r w:rsidRPr="00E01A7F">
              <w:rPr>
                <w:sz w:val="24"/>
                <w:lang w:eastAsia="en-US"/>
              </w:rPr>
              <w:t>оценка процесса и результатов выполнения видов работ на практике</w:t>
            </w:r>
          </w:p>
        </w:tc>
      </w:tr>
    </w:tbl>
    <w:p w:rsidR="00F57AF0" w:rsidRPr="00E01A7F" w:rsidRDefault="00F57AF0" w:rsidP="00F57AF0">
      <w:pPr>
        <w:jc w:val="both"/>
        <w:rPr>
          <w:sz w:val="24"/>
        </w:rPr>
      </w:pPr>
    </w:p>
    <w:tbl>
      <w:tblPr>
        <w:tblpPr w:leftFromText="180" w:rightFromText="180" w:vertAnchor="text" w:horzAnchor="page" w:tblpX="1068" w:tblpY="26"/>
        <w:tblW w:w="53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4"/>
        <w:gridCol w:w="3164"/>
        <w:gridCol w:w="4027"/>
      </w:tblGrid>
      <w:tr w:rsidR="001D536A" w:rsidRPr="00E01A7F" w:rsidTr="00A02B10">
        <w:tc>
          <w:tcPr>
            <w:tcW w:w="1561" w:type="pct"/>
          </w:tcPr>
          <w:p w:rsidR="00F963C9" w:rsidRPr="00E01A7F" w:rsidRDefault="001D536A" w:rsidP="00A02B10">
            <w:pPr>
              <w:ind w:right="-108" w:firstLine="0"/>
              <w:jc w:val="center"/>
              <w:rPr>
                <w:b/>
                <w:sz w:val="24"/>
              </w:rPr>
            </w:pPr>
            <w:r w:rsidRPr="00E01A7F">
              <w:rPr>
                <w:b/>
                <w:sz w:val="24"/>
              </w:rPr>
              <w:t xml:space="preserve">Результаты  </w:t>
            </w:r>
          </w:p>
          <w:p w:rsidR="001D536A" w:rsidRPr="00E01A7F" w:rsidRDefault="001D536A" w:rsidP="00A02B10">
            <w:pPr>
              <w:ind w:right="-108" w:firstLine="0"/>
              <w:jc w:val="center"/>
              <w:rPr>
                <w:b/>
                <w:sz w:val="24"/>
              </w:rPr>
            </w:pPr>
            <w:r w:rsidRPr="00E01A7F">
              <w:rPr>
                <w:b/>
                <w:sz w:val="24"/>
              </w:rPr>
              <w:t>(освоенные общие компетенции)</w:t>
            </w:r>
          </w:p>
        </w:tc>
        <w:tc>
          <w:tcPr>
            <w:tcW w:w="1513" w:type="pct"/>
          </w:tcPr>
          <w:p w:rsidR="00F963C9" w:rsidRPr="00E01A7F" w:rsidRDefault="001D536A" w:rsidP="00A02B10">
            <w:pPr>
              <w:ind w:right="-108" w:firstLine="0"/>
              <w:jc w:val="center"/>
              <w:rPr>
                <w:b/>
                <w:sz w:val="24"/>
              </w:rPr>
            </w:pPr>
            <w:r w:rsidRPr="00E01A7F">
              <w:rPr>
                <w:b/>
                <w:sz w:val="24"/>
              </w:rPr>
              <w:t xml:space="preserve">Основные показатели </w:t>
            </w:r>
          </w:p>
          <w:p w:rsidR="001D536A" w:rsidRPr="00E01A7F" w:rsidRDefault="001D536A" w:rsidP="00A02B10">
            <w:pPr>
              <w:ind w:right="-108" w:firstLine="0"/>
              <w:jc w:val="center"/>
              <w:rPr>
                <w:b/>
                <w:sz w:val="24"/>
              </w:rPr>
            </w:pPr>
            <w:r w:rsidRPr="00E01A7F">
              <w:rPr>
                <w:b/>
                <w:sz w:val="24"/>
              </w:rPr>
              <w:t>оценки</w:t>
            </w:r>
          </w:p>
        </w:tc>
        <w:tc>
          <w:tcPr>
            <w:tcW w:w="1926" w:type="pct"/>
          </w:tcPr>
          <w:p w:rsidR="001D536A" w:rsidRPr="00E01A7F" w:rsidRDefault="001D536A" w:rsidP="00A02B10">
            <w:pPr>
              <w:ind w:right="-108" w:firstLine="0"/>
              <w:jc w:val="center"/>
              <w:rPr>
                <w:b/>
                <w:sz w:val="24"/>
              </w:rPr>
            </w:pPr>
            <w:r w:rsidRPr="00E01A7F">
              <w:rPr>
                <w:b/>
                <w:sz w:val="24"/>
              </w:rPr>
              <w:t>Формы и методы контроля и оценки</w:t>
            </w:r>
          </w:p>
        </w:tc>
      </w:tr>
      <w:tr w:rsidR="001D536A" w:rsidRPr="00E01A7F" w:rsidTr="00A02B10">
        <w:tc>
          <w:tcPr>
            <w:tcW w:w="1561" w:type="pct"/>
          </w:tcPr>
          <w:p w:rsidR="001D536A" w:rsidRPr="00E01A7F" w:rsidRDefault="00242BA2" w:rsidP="00A02B10">
            <w:pPr>
              <w:ind w:firstLine="0"/>
              <w:jc w:val="both"/>
              <w:rPr>
                <w:sz w:val="24"/>
              </w:rPr>
            </w:pPr>
            <w:r w:rsidRPr="00E01A7F">
              <w:rPr>
                <w:sz w:val="24"/>
              </w:rPr>
              <w:t>ОК 01. Выбирать способы решения задач профессиональной деятельности, применительно к различным контекстам.</w:t>
            </w:r>
          </w:p>
        </w:tc>
        <w:tc>
          <w:tcPr>
            <w:tcW w:w="1513" w:type="pct"/>
          </w:tcPr>
          <w:p w:rsidR="00242BA2" w:rsidRPr="00E01A7F" w:rsidRDefault="00242BA2" w:rsidP="00A02B10">
            <w:pPr>
              <w:numPr>
                <w:ilvl w:val="0"/>
                <w:numId w:val="24"/>
              </w:numPr>
              <w:tabs>
                <w:tab w:val="left" w:pos="252"/>
              </w:tabs>
              <w:ind w:firstLine="0"/>
              <w:contextualSpacing/>
              <w:rPr>
                <w:sz w:val="24"/>
              </w:rPr>
            </w:pPr>
            <w:r w:rsidRPr="00E01A7F">
              <w:rPr>
                <w:sz w:val="24"/>
              </w:rPr>
              <w:t>обоснованность постановки цели, выбора и применения методов и способов решения профессиональных задач;</w:t>
            </w:r>
          </w:p>
          <w:p w:rsidR="001D536A" w:rsidRPr="00E01A7F" w:rsidRDefault="00242BA2" w:rsidP="00A02B10">
            <w:pPr>
              <w:ind w:firstLine="0"/>
              <w:jc w:val="both"/>
              <w:rPr>
                <w:sz w:val="24"/>
              </w:rPr>
            </w:pPr>
            <w:r w:rsidRPr="00E01A7F">
              <w:rPr>
                <w:sz w:val="24"/>
              </w:rPr>
              <w:t>- адекватная оценка и самооценка эффективности и качества выполнения профессиональных задач;</w:t>
            </w:r>
          </w:p>
        </w:tc>
        <w:tc>
          <w:tcPr>
            <w:tcW w:w="1926" w:type="pct"/>
          </w:tcPr>
          <w:p w:rsidR="00FD2611" w:rsidRPr="00E01A7F" w:rsidRDefault="00FD2611" w:rsidP="00A02B10">
            <w:pPr>
              <w:ind w:firstLine="0"/>
              <w:jc w:val="both"/>
              <w:rPr>
                <w:bCs/>
                <w:sz w:val="24"/>
              </w:rPr>
            </w:pPr>
            <w:r w:rsidRPr="00E01A7F">
              <w:rPr>
                <w:bCs/>
                <w:sz w:val="24"/>
              </w:rPr>
              <w:t xml:space="preserve">Оценка результатов выполнения практических занятий. Оценка результатов  </w:t>
            </w:r>
            <w:r w:rsidRPr="00E01A7F">
              <w:rPr>
                <w:bCs/>
                <w:iCs/>
                <w:sz w:val="24"/>
              </w:rPr>
              <w:t>внеаудиторной самостоятельной работы обучающихся, ответов на устные вопросы по темам</w:t>
            </w:r>
          </w:p>
          <w:p w:rsidR="00FD2611" w:rsidRPr="00E01A7F" w:rsidRDefault="00FD2611" w:rsidP="00A02B10">
            <w:pPr>
              <w:ind w:firstLine="0"/>
              <w:jc w:val="both"/>
              <w:rPr>
                <w:bCs/>
                <w:sz w:val="24"/>
              </w:rPr>
            </w:pPr>
            <w:r w:rsidRPr="00E01A7F">
              <w:rPr>
                <w:bCs/>
                <w:sz w:val="24"/>
              </w:rPr>
              <w:t>Дифференцированный зачет.</w:t>
            </w:r>
          </w:p>
          <w:p w:rsidR="00FD2611" w:rsidRPr="00E01A7F" w:rsidRDefault="00FD2611" w:rsidP="00A02B10">
            <w:pPr>
              <w:ind w:firstLine="0"/>
              <w:jc w:val="both"/>
              <w:rPr>
                <w:bCs/>
                <w:sz w:val="24"/>
              </w:rPr>
            </w:pPr>
            <w:r w:rsidRPr="00E01A7F">
              <w:rPr>
                <w:bCs/>
                <w:sz w:val="24"/>
              </w:rPr>
              <w:t>Отчет по производственной практике</w:t>
            </w:r>
          </w:p>
          <w:p w:rsidR="001D536A" w:rsidRPr="00E01A7F" w:rsidRDefault="00FD2611" w:rsidP="00A02B10">
            <w:pPr>
              <w:ind w:firstLine="0"/>
              <w:jc w:val="both"/>
              <w:rPr>
                <w:sz w:val="24"/>
              </w:rPr>
            </w:pPr>
            <w:r w:rsidRPr="00E01A7F">
              <w:rPr>
                <w:bCs/>
                <w:sz w:val="24"/>
              </w:rPr>
              <w:t>Квалификационный экзамен</w:t>
            </w:r>
          </w:p>
        </w:tc>
      </w:tr>
      <w:tr w:rsidR="001D536A" w:rsidRPr="00E01A7F" w:rsidTr="00A02B10">
        <w:tc>
          <w:tcPr>
            <w:tcW w:w="1561" w:type="pct"/>
          </w:tcPr>
          <w:p w:rsidR="001D536A" w:rsidRPr="00E01A7F" w:rsidRDefault="00242BA2" w:rsidP="00A02B10">
            <w:pPr>
              <w:tabs>
                <w:tab w:val="center" w:pos="567"/>
              </w:tabs>
              <w:ind w:firstLine="0"/>
              <w:jc w:val="both"/>
              <w:rPr>
                <w:sz w:val="24"/>
              </w:rPr>
            </w:pPr>
            <w:r w:rsidRPr="00E01A7F">
              <w:rPr>
                <w:sz w:val="24"/>
              </w:rPr>
              <w:t>ОК 2. Осуществлять поиск, анализ и интерпретацию информации, необходимой для выполнения задач профессиональной деятельности.</w:t>
            </w:r>
          </w:p>
        </w:tc>
        <w:tc>
          <w:tcPr>
            <w:tcW w:w="1513" w:type="pct"/>
          </w:tcPr>
          <w:p w:rsidR="001D536A" w:rsidRPr="00E01A7F" w:rsidRDefault="00242BA2" w:rsidP="00A02B10">
            <w:pPr>
              <w:pStyle w:val="af2"/>
              <w:numPr>
                <w:ilvl w:val="0"/>
                <w:numId w:val="23"/>
              </w:numPr>
              <w:tabs>
                <w:tab w:val="left" w:pos="176"/>
              </w:tabs>
              <w:ind w:left="34" w:firstLine="0"/>
              <w:jc w:val="both"/>
              <w:rPr>
                <w:sz w:val="24"/>
              </w:rPr>
            </w:pPr>
            <w:r w:rsidRPr="00E01A7F">
              <w:rPr>
                <w:sz w:val="24"/>
              </w:rPr>
              <w:t>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задач;</w:t>
            </w:r>
          </w:p>
        </w:tc>
        <w:tc>
          <w:tcPr>
            <w:tcW w:w="1926" w:type="pct"/>
          </w:tcPr>
          <w:p w:rsidR="00FD2611" w:rsidRPr="00E01A7F" w:rsidRDefault="00FD2611" w:rsidP="00A02B10">
            <w:pPr>
              <w:ind w:firstLine="0"/>
              <w:jc w:val="both"/>
              <w:rPr>
                <w:bCs/>
                <w:sz w:val="24"/>
              </w:rPr>
            </w:pPr>
            <w:r w:rsidRPr="00E01A7F">
              <w:rPr>
                <w:bCs/>
                <w:sz w:val="24"/>
              </w:rPr>
              <w:t xml:space="preserve">Оценка результатов выполнения практических занятий. Оценка результатов  </w:t>
            </w:r>
            <w:r w:rsidRPr="00E01A7F">
              <w:rPr>
                <w:bCs/>
                <w:iCs/>
                <w:sz w:val="24"/>
              </w:rPr>
              <w:t>внеаудиторной самостоятельной работы обучающихся, ответов на устные вопросы по темам</w:t>
            </w:r>
          </w:p>
          <w:p w:rsidR="00FD2611" w:rsidRPr="00E01A7F" w:rsidRDefault="00FD2611" w:rsidP="00A02B10">
            <w:pPr>
              <w:ind w:firstLine="0"/>
              <w:jc w:val="both"/>
              <w:rPr>
                <w:bCs/>
                <w:sz w:val="24"/>
              </w:rPr>
            </w:pPr>
            <w:r w:rsidRPr="00E01A7F">
              <w:rPr>
                <w:bCs/>
                <w:sz w:val="24"/>
              </w:rPr>
              <w:t>Дифференцированный зачет.</w:t>
            </w:r>
          </w:p>
          <w:p w:rsidR="00FD2611" w:rsidRPr="00E01A7F" w:rsidRDefault="00FD2611" w:rsidP="00A02B10">
            <w:pPr>
              <w:ind w:firstLine="0"/>
              <w:jc w:val="both"/>
              <w:rPr>
                <w:bCs/>
                <w:sz w:val="24"/>
              </w:rPr>
            </w:pPr>
            <w:r w:rsidRPr="00E01A7F">
              <w:rPr>
                <w:bCs/>
                <w:sz w:val="24"/>
              </w:rPr>
              <w:t>Отчет по производственной практике</w:t>
            </w:r>
          </w:p>
          <w:p w:rsidR="001D536A" w:rsidRPr="00E01A7F" w:rsidRDefault="00FD2611" w:rsidP="00A02B10">
            <w:pPr>
              <w:ind w:firstLine="0"/>
              <w:jc w:val="both"/>
              <w:rPr>
                <w:sz w:val="24"/>
              </w:rPr>
            </w:pPr>
            <w:r w:rsidRPr="00E01A7F">
              <w:rPr>
                <w:bCs/>
                <w:sz w:val="24"/>
              </w:rPr>
              <w:t>Квалификационный экзамен</w:t>
            </w:r>
          </w:p>
        </w:tc>
      </w:tr>
      <w:tr w:rsidR="001D536A" w:rsidRPr="00E01A7F" w:rsidTr="00A02B10">
        <w:tc>
          <w:tcPr>
            <w:tcW w:w="1561" w:type="pct"/>
          </w:tcPr>
          <w:p w:rsidR="001D536A" w:rsidRPr="00E01A7F" w:rsidRDefault="00242BA2" w:rsidP="00A02B10">
            <w:pPr>
              <w:ind w:firstLine="0"/>
              <w:jc w:val="both"/>
              <w:rPr>
                <w:sz w:val="24"/>
              </w:rPr>
            </w:pPr>
            <w:r w:rsidRPr="00E01A7F">
              <w:rPr>
                <w:sz w:val="24"/>
              </w:rPr>
              <w:lastRenderedPageBreak/>
              <w:t>ОК 03. Планировать и реализовывать собственное профессиональное и личностное развитие.</w:t>
            </w:r>
          </w:p>
        </w:tc>
        <w:tc>
          <w:tcPr>
            <w:tcW w:w="1513" w:type="pct"/>
          </w:tcPr>
          <w:p w:rsidR="00242BA2" w:rsidRPr="00E01A7F" w:rsidRDefault="00242BA2" w:rsidP="00A02B10">
            <w:pPr>
              <w:ind w:firstLine="0"/>
              <w:contextualSpacing/>
              <w:rPr>
                <w:sz w:val="24"/>
              </w:rPr>
            </w:pPr>
            <w:r w:rsidRPr="00E01A7F">
              <w:rPr>
                <w:sz w:val="24"/>
              </w:rPr>
              <w:t>- демонстрация ответственности за принятые решения;</w:t>
            </w:r>
          </w:p>
          <w:p w:rsidR="001D536A" w:rsidRPr="00E01A7F" w:rsidRDefault="00242BA2" w:rsidP="00A02B10">
            <w:pPr>
              <w:ind w:firstLine="0"/>
              <w:jc w:val="both"/>
              <w:rPr>
                <w:color w:val="FF0000"/>
                <w:sz w:val="24"/>
              </w:rPr>
            </w:pPr>
            <w:r w:rsidRPr="00E01A7F">
              <w:rPr>
                <w:sz w:val="24"/>
              </w:rPr>
              <w:t>- обоснованность самоанализа и коррекция результатов собственной работы;</w:t>
            </w:r>
          </w:p>
        </w:tc>
        <w:tc>
          <w:tcPr>
            <w:tcW w:w="1926" w:type="pct"/>
          </w:tcPr>
          <w:p w:rsidR="00FD2611" w:rsidRPr="00E01A7F" w:rsidRDefault="00FD2611" w:rsidP="00A02B10">
            <w:pPr>
              <w:ind w:firstLine="0"/>
              <w:jc w:val="both"/>
              <w:rPr>
                <w:bCs/>
                <w:sz w:val="24"/>
              </w:rPr>
            </w:pPr>
            <w:r w:rsidRPr="00E01A7F">
              <w:rPr>
                <w:bCs/>
                <w:sz w:val="24"/>
              </w:rPr>
              <w:t xml:space="preserve">Оценка результатов выполнения практических занятий. Оценка результатов  </w:t>
            </w:r>
            <w:r w:rsidRPr="00E01A7F">
              <w:rPr>
                <w:bCs/>
                <w:iCs/>
                <w:sz w:val="24"/>
              </w:rPr>
              <w:t>внеаудиторной самостоятельной работы обучающихся, ответов на устные вопросы по темам</w:t>
            </w:r>
          </w:p>
          <w:p w:rsidR="00FD2611" w:rsidRPr="00E01A7F" w:rsidRDefault="00FD2611" w:rsidP="00A02B10">
            <w:pPr>
              <w:ind w:firstLine="0"/>
              <w:jc w:val="both"/>
              <w:rPr>
                <w:bCs/>
                <w:sz w:val="24"/>
              </w:rPr>
            </w:pPr>
            <w:r w:rsidRPr="00E01A7F">
              <w:rPr>
                <w:bCs/>
                <w:sz w:val="24"/>
              </w:rPr>
              <w:t>Дифференцированный зачет.</w:t>
            </w:r>
          </w:p>
          <w:p w:rsidR="00FD2611" w:rsidRPr="00E01A7F" w:rsidRDefault="00FD2611" w:rsidP="00A02B10">
            <w:pPr>
              <w:ind w:firstLine="0"/>
              <w:jc w:val="both"/>
              <w:rPr>
                <w:bCs/>
                <w:sz w:val="24"/>
              </w:rPr>
            </w:pPr>
            <w:r w:rsidRPr="00E01A7F">
              <w:rPr>
                <w:bCs/>
                <w:sz w:val="24"/>
              </w:rPr>
              <w:t>Отчет по производственной практике</w:t>
            </w:r>
          </w:p>
          <w:p w:rsidR="001D536A" w:rsidRPr="00E01A7F" w:rsidRDefault="00FD2611" w:rsidP="00A02B10">
            <w:pPr>
              <w:ind w:firstLine="0"/>
              <w:jc w:val="both"/>
              <w:rPr>
                <w:sz w:val="24"/>
              </w:rPr>
            </w:pPr>
            <w:r w:rsidRPr="00E01A7F">
              <w:rPr>
                <w:bCs/>
                <w:sz w:val="24"/>
              </w:rPr>
              <w:t>Квалификационный экзамен</w:t>
            </w:r>
          </w:p>
        </w:tc>
      </w:tr>
      <w:tr w:rsidR="001D536A" w:rsidRPr="00E01A7F" w:rsidTr="00A02B10">
        <w:tc>
          <w:tcPr>
            <w:tcW w:w="1561" w:type="pct"/>
          </w:tcPr>
          <w:p w:rsidR="001D536A" w:rsidRPr="00E01A7F" w:rsidRDefault="00242BA2" w:rsidP="00A02B10">
            <w:pPr>
              <w:ind w:firstLine="0"/>
              <w:jc w:val="both"/>
              <w:rPr>
                <w:sz w:val="24"/>
              </w:rPr>
            </w:pPr>
            <w:r w:rsidRPr="00E01A7F">
              <w:rPr>
                <w:sz w:val="24"/>
              </w:rPr>
              <w:t>ОК 04. Работать в коллективе и команде, эффективно взаимодействовать с коллегами, руководством, клиентами.</w:t>
            </w:r>
          </w:p>
        </w:tc>
        <w:tc>
          <w:tcPr>
            <w:tcW w:w="1513" w:type="pct"/>
          </w:tcPr>
          <w:p w:rsidR="00242BA2" w:rsidRPr="00E01A7F" w:rsidRDefault="00242BA2" w:rsidP="00A02B10">
            <w:pPr>
              <w:pStyle w:val="af2"/>
              <w:numPr>
                <w:ilvl w:val="0"/>
                <w:numId w:val="22"/>
              </w:numPr>
              <w:tabs>
                <w:tab w:val="left" w:pos="176"/>
              </w:tabs>
              <w:ind w:left="34" w:firstLine="0"/>
              <w:contextualSpacing/>
              <w:jc w:val="both"/>
              <w:rPr>
                <w:sz w:val="24"/>
              </w:rPr>
            </w:pPr>
            <w:r w:rsidRPr="00E01A7F">
              <w:rPr>
                <w:sz w:val="24"/>
              </w:rPr>
              <w:t>взаимодействие с обучающимися, преподавателями и мастерами в ходе обучения, с руководителями учебной и производственной практик;</w:t>
            </w:r>
          </w:p>
          <w:p w:rsidR="001D536A" w:rsidRPr="00E01A7F" w:rsidRDefault="00242BA2" w:rsidP="00A02B10">
            <w:pPr>
              <w:pStyle w:val="af2"/>
              <w:numPr>
                <w:ilvl w:val="0"/>
                <w:numId w:val="22"/>
              </w:numPr>
              <w:tabs>
                <w:tab w:val="left" w:pos="176"/>
              </w:tabs>
              <w:ind w:left="34" w:firstLine="0"/>
              <w:contextualSpacing/>
              <w:jc w:val="both"/>
              <w:rPr>
                <w:sz w:val="24"/>
              </w:rPr>
            </w:pPr>
            <w:r w:rsidRPr="00E01A7F">
              <w:rPr>
                <w:sz w:val="24"/>
              </w:rPr>
              <w:t xml:space="preserve"> обоснованность анализа работы членов команды (подчиненных);</w:t>
            </w:r>
          </w:p>
        </w:tc>
        <w:tc>
          <w:tcPr>
            <w:tcW w:w="1926" w:type="pct"/>
          </w:tcPr>
          <w:p w:rsidR="00FD2611" w:rsidRPr="00E01A7F" w:rsidRDefault="00FD2611" w:rsidP="00A02B10">
            <w:pPr>
              <w:ind w:firstLine="0"/>
              <w:jc w:val="both"/>
              <w:rPr>
                <w:bCs/>
                <w:sz w:val="24"/>
              </w:rPr>
            </w:pPr>
            <w:r w:rsidRPr="00E01A7F">
              <w:rPr>
                <w:bCs/>
                <w:sz w:val="24"/>
              </w:rPr>
              <w:t>Оценка результатов выполнения практических з</w:t>
            </w:r>
            <w:r w:rsidR="005E28F8">
              <w:rPr>
                <w:bCs/>
                <w:sz w:val="24"/>
              </w:rPr>
              <w:t xml:space="preserve">анятий. Оценка результатов </w:t>
            </w:r>
            <w:r w:rsidRPr="00E01A7F">
              <w:rPr>
                <w:bCs/>
                <w:iCs/>
                <w:sz w:val="24"/>
              </w:rPr>
              <w:t>внеаудиторной самостоятельной работы обучающихся, ответов на устные вопросы по темам</w:t>
            </w:r>
          </w:p>
          <w:p w:rsidR="00FD2611" w:rsidRPr="00E01A7F" w:rsidRDefault="00FD2611" w:rsidP="00A02B10">
            <w:pPr>
              <w:ind w:firstLine="0"/>
              <w:jc w:val="both"/>
              <w:rPr>
                <w:bCs/>
                <w:sz w:val="24"/>
              </w:rPr>
            </w:pPr>
            <w:r w:rsidRPr="00E01A7F">
              <w:rPr>
                <w:bCs/>
                <w:sz w:val="24"/>
              </w:rPr>
              <w:t>Дифференцированный зачет.</w:t>
            </w:r>
          </w:p>
          <w:p w:rsidR="00FD2611" w:rsidRPr="00E01A7F" w:rsidRDefault="00FD2611" w:rsidP="00A02B10">
            <w:pPr>
              <w:ind w:firstLine="0"/>
              <w:jc w:val="both"/>
              <w:rPr>
                <w:bCs/>
                <w:sz w:val="24"/>
              </w:rPr>
            </w:pPr>
            <w:r w:rsidRPr="00E01A7F">
              <w:rPr>
                <w:bCs/>
                <w:sz w:val="24"/>
              </w:rPr>
              <w:t>Отчет по производственной практике</w:t>
            </w:r>
          </w:p>
          <w:p w:rsidR="001D536A" w:rsidRPr="00E01A7F" w:rsidRDefault="00FD2611" w:rsidP="00A02B10">
            <w:pPr>
              <w:ind w:firstLine="0"/>
              <w:jc w:val="both"/>
              <w:rPr>
                <w:sz w:val="24"/>
              </w:rPr>
            </w:pPr>
            <w:r w:rsidRPr="00E01A7F">
              <w:rPr>
                <w:bCs/>
                <w:sz w:val="24"/>
              </w:rPr>
              <w:t>Квалификационный экзамен</w:t>
            </w:r>
          </w:p>
        </w:tc>
      </w:tr>
      <w:tr w:rsidR="001D536A" w:rsidRPr="00E01A7F" w:rsidTr="00A02B10">
        <w:tc>
          <w:tcPr>
            <w:tcW w:w="1561" w:type="pct"/>
          </w:tcPr>
          <w:p w:rsidR="001D536A" w:rsidRPr="00E01A7F" w:rsidRDefault="00242BA2" w:rsidP="00A02B10">
            <w:pPr>
              <w:ind w:firstLine="0"/>
              <w:rPr>
                <w:sz w:val="24"/>
              </w:rPr>
            </w:pPr>
            <w:r w:rsidRPr="00E01A7F">
              <w:rPr>
                <w:sz w:val="24"/>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1513" w:type="pct"/>
          </w:tcPr>
          <w:p w:rsidR="001D536A" w:rsidRPr="00E01A7F" w:rsidRDefault="00242BA2" w:rsidP="00A02B10">
            <w:pPr>
              <w:ind w:firstLine="0"/>
              <w:jc w:val="both"/>
              <w:rPr>
                <w:sz w:val="24"/>
              </w:rPr>
            </w:pPr>
            <w:r w:rsidRPr="00E01A7F">
              <w:rPr>
                <w:sz w:val="24"/>
              </w:rPr>
              <w:t xml:space="preserve"> - демонстрация грамотной письменной и устной речи, при </w:t>
            </w:r>
            <w:r w:rsidR="00321D1F" w:rsidRPr="00E01A7F">
              <w:rPr>
                <w:sz w:val="24"/>
              </w:rPr>
              <w:t>обосновании выбора методов и способов решения профессиональных задач</w:t>
            </w:r>
          </w:p>
        </w:tc>
        <w:tc>
          <w:tcPr>
            <w:tcW w:w="1926" w:type="pct"/>
          </w:tcPr>
          <w:p w:rsidR="00FD2611" w:rsidRPr="00E01A7F" w:rsidRDefault="00FD2611" w:rsidP="00A02B10">
            <w:pPr>
              <w:ind w:firstLine="0"/>
              <w:jc w:val="both"/>
              <w:rPr>
                <w:bCs/>
                <w:sz w:val="24"/>
              </w:rPr>
            </w:pPr>
            <w:r w:rsidRPr="00E01A7F">
              <w:rPr>
                <w:bCs/>
                <w:sz w:val="24"/>
              </w:rPr>
              <w:t>Оценка результатов выполнения практических занятий</w:t>
            </w:r>
            <w:r w:rsidR="005E28F8">
              <w:rPr>
                <w:bCs/>
                <w:sz w:val="24"/>
              </w:rPr>
              <w:t xml:space="preserve">. Оценка результатов </w:t>
            </w:r>
            <w:r w:rsidRPr="00E01A7F">
              <w:rPr>
                <w:bCs/>
                <w:iCs/>
                <w:sz w:val="24"/>
              </w:rPr>
              <w:t>внеаудиторной самостоятельной работы обучающихся, ответов на устные вопросы по темам</w:t>
            </w:r>
          </w:p>
          <w:p w:rsidR="00FD2611" w:rsidRPr="00E01A7F" w:rsidRDefault="00FD2611" w:rsidP="00A02B10">
            <w:pPr>
              <w:ind w:firstLine="0"/>
              <w:jc w:val="both"/>
              <w:rPr>
                <w:bCs/>
                <w:sz w:val="24"/>
              </w:rPr>
            </w:pPr>
            <w:r w:rsidRPr="00E01A7F">
              <w:rPr>
                <w:bCs/>
                <w:sz w:val="24"/>
              </w:rPr>
              <w:t>Дифференцированный зачет.</w:t>
            </w:r>
          </w:p>
          <w:p w:rsidR="00FD2611" w:rsidRPr="00E01A7F" w:rsidRDefault="00FD2611" w:rsidP="00A02B10">
            <w:pPr>
              <w:ind w:firstLine="0"/>
              <w:jc w:val="both"/>
              <w:rPr>
                <w:bCs/>
                <w:sz w:val="24"/>
              </w:rPr>
            </w:pPr>
            <w:r w:rsidRPr="00E01A7F">
              <w:rPr>
                <w:bCs/>
                <w:sz w:val="24"/>
              </w:rPr>
              <w:t>Отчет по производственной практике</w:t>
            </w:r>
          </w:p>
          <w:p w:rsidR="001D536A" w:rsidRPr="00E01A7F" w:rsidRDefault="00FD2611" w:rsidP="00A02B10">
            <w:pPr>
              <w:ind w:firstLine="0"/>
              <w:jc w:val="both"/>
              <w:rPr>
                <w:sz w:val="24"/>
              </w:rPr>
            </w:pPr>
            <w:r w:rsidRPr="00E01A7F">
              <w:rPr>
                <w:bCs/>
                <w:sz w:val="24"/>
              </w:rPr>
              <w:t>Квалификационный экзамен</w:t>
            </w:r>
          </w:p>
        </w:tc>
      </w:tr>
      <w:tr w:rsidR="001D536A" w:rsidRPr="00E01A7F" w:rsidTr="00A02B10">
        <w:tc>
          <w:tcPr>
            <w:tcW w:w="1561" w:type="pct"/>
          </w:tcPr>
          <w:p w:rsidR="00242BA2" w:rsidRPr="00E01A7F" w:rsidRDefault="00242BA2" w:rsidP="00A02B10">
            <w:pPr>
              <w:ind w:firstLine="0"/>
              <w:rPr>
                <w:sz w:val="24"/>
              </w:rPr>
            </w:pPr>
            <w:r w:rsidRPr="00E01A7F">
              <w:rPr>
                <w:sz w:val="24"/>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1D536A" w:rsidRPr="00E01A7F" w:rsidRDefault="001D536A" w:rsidP="00A02B10">
            <w:pPr>
              <w:ind w:firstLine="0"/>
              <w:jc w:val="both"/>
              <w:rPr>
                <w:sz w:val="24"/>
              </w:rPr>
            </w:pPr>
          </w:p>
        </w:tc>
        <w:tc>
          <w:tcPr>
            <w:tcW w:w="1513" w:type="pct"/>
          </w:tcPr>
          <w:p w:rsidR="001D536A" w:rsidRPr="00E01A7F" w:rsidRDefault="00321D1F" w:rsidP="00A02B10">
            <w:pPr>
              <w:ind w:firstLine="0"/>
              <w:jc w:val="both"/>
              <w:rPr>
                <w:sz w:val="24"/>
              </w:rPr>
            </w:pPr>
            <w:r w:rsidRPr="00E01A7F">
              <w:rPr>
                <w:sz w:val="24"/>
              </w:rPr>
              <w:t>- демонстрация своей позиции, при обосновании выбора методов и способов решения профессиональных задач с учетом общечеловеческих ценностей.</w:t>
            </w:r>
          </w:p>
        </w:tc>
        <w:tc>
          <w:tcPr>
            <w:tcW w:w="1926" w:type="pct"/>
          </w:tcPr>
          <w:p w:rsidR="00FD2611" w:rsidRPr="00E01A7F" w:rsidRDefault="00FD2611" w:rsidP="00A02B10">
            <w:pPr>
              <w:ind w:firstLine="0"/>
              <w:jc w:val="both"/>
              <w:rPr>
                <w:bCs/>
                <w:sz w:val="24"/>
              </w:rPr>
            </w:pPr>
            <w:r w:rsidRPr="00E01A7F">
              <w:rPr>
                <w:bCs/>
                <w:sz w:val="24"/>
              </w:rPr>
              <w:t>Оценка результатов выполнения практическ</w:t>
            </w:r>
            <w:r w:rsidR="005E28F8">
              <w:rPr>
                <w:bCs/>
                <w:sz w:val="24"/>
              </w:rPr>
              <w:t xml:space="preserve">их занятий. Оценка результатов </w:t>
            </w:r>
            <w:r w:rsidRPr="00E01A7F">
              <w:rPr>
                <w:bCs/>
                <w:iCs/>
                <w:sz w:val="24"/>
              </w:rPr>
              <w:t>внеаудиторной самостоятельной работы обучающихся, ответов на устные вопросы по темам</w:t>
            </w:r>
          </w:p>
          <w:p w:rsidR="00FD2611" w:rsidRPr="00E01A7F" w:rsidRDefault="00FD2611" w:rsidP="00A02B10">
            <w:pPr>
              <w:ind w:firstLine="0"/>
              <w:jc w:val="both"/>
              <w:rPr>
                <w:bCs/>
                <w:sz w:val="24"/>
              </w:rPr>
            </w:pPr>
            <w:r w:rsidRPr="00E01A7F">
              <w:rPr>
                <w:bCs/>
                <w:sz w:val="24"/>
              </w:rPr>
              <w:t>Дифференцированный зачет.</w:t>
            </w:r>
          </w:p>
          <w:p w:rsidR="00FD2611" w:rsidRPr="00E01A7F" w:rsidRDefault="00FD2611" w:rsidP="00A02B10">
            <w:pPr>
              <w:ind w:firstLine="0"/>
              <w:jc w:val="both"/>
              <w:rPr>
                <w:bCs/>
                <w:sz w:val="24"/>
              </w:rPr>
            </w:pPr>
            <w:r w:rsidRPr="00E01A7F">
              <w:rPr>
                <w:bCs/>
                <w:sz w:val="24"/>
              </w:rPr>
              <w:t>Отчет по производственной практике</w:t>
            </w:r>
          </w:p>
          <w:p w:rsidR="001D536A" w:rsidRPr="00E01A7F" w:rsidRDefault="00FD2611" w:rsidP="00A02B10">
            <w:pPr>
              <w:ind w:firstLine="0"/>
              <w:jc w:val="both"/>
              <w:rPr>
                <w:sz w:val="24"/>
              </w:rPr>
            </w:pPr>
            <w:r w:rsidRPr="00E01A7F">
              <w:rPr>
                <w:bCs/>
                <w:sz w:val="24"/>
              </w:rPr>
              <w:t>Квалификационный экзамен</w:t>
            </w:r>
          </w:p>
        </w:tc>
      </w:tr>
      <w:tr w:rsidR="001D536A" w:rsidRPr="00E01A7F" w:rsidTr="00A02B10">
        <w:tc>
          <w:tcPr>
            <w:tcW w:w="1561" w:type="pct"/>
          </w:tcPr>
          <w:p w:rsidR="00242BA2" w:rsidRPr="00E01A7F" w:rsidRDefault="00242BA2" w:rsidP="00A02B10">
            <w:pPr>
              <w:ind w:firstLine="0"/>
              <w:rPr>
                <w:sz w:val="24"/>
              </w:rPr>
            </w:pPr>
            <w:r w:rsidRPr="00E01A7F">
              <w:rPr>
                <w:sz w:val="24"/>
              </w:rPr>
              <w:t>ОК 07. Содействовать сохранению окружающей среды, ресурсосбережению, эффективно действовать в чрезвычайных ситуациях.</w:t>
            </w:r>
          </w:p>
          <w:p w:rsidR="001D536A" w:rsidRPr="00E01A7F" w:rsidRDefault="001D536A" w:rsidP="00A02B10">
            <w:pPr>
              <w:ind w:firstLine="0"/>
              <w:jc w:val="center"/>
              <w:rPr>
                <w:sz w:val="24"/>
              </w:rPr>
            </w:pPr>
          </w:p>
        </w:tc>
        <w:tc>
          <w:tcPr>
            <w:tcW w:w="1513" w:type="pct"/>
          </w:tcPr>
          <w:p w:rsidR="00321D1F" w:rsidRPr="00E01A7F" w:rsidRDefault="00321D1F" w:rsidP="00A02B10">
            <w:pPr>
              <w:keepNext/>
              <w:keepLines/>
              <w:ind w:firstLine="0"/>
              <w:rPr>
                <w:sz w:val="24"/>
              </w:rPr>
            </w:pPr>
            <w:r w:rsidRPr="00E01A7F">
              <w:rPr>
                <w:sz w:val="24"/>
              </w:rPr>
              <w:t>- обоснование методов и средств утилизации технических средств защиты информации;</w:t>
            </w:r>
          </w:p>
          <w:p w:rsidR="001D536A" w:rsidRPr="00E01A7F" w:rsidRDefault="00321D1F" w:rsidP="00A02B10">
            <w:pPr>
              <w:ind w:firstLine="0"/>
              <w:jc w:val="both"/>
              <w:rPr>
                <w:sz w:val="24"/>
              </w:rPr>
            </w:pPr>
            <w:r w:rsidRPr="00E01A7F">
              <w:rPr>
                <w:sz w:val="24"/>
              </w:rPr>
              <w:t>- обоснованность постановки цели, выбора и применения методов и способов решения профессиональных задач в условиях ЧС</w:t>
            </w:r>
          </w:p>
        </w:tc>
        <w:tc>
          <w:tcPr>
            <w:tcW w:w="1926" w:type="pct"/>
          </w:tcPr>
          <w:p w:rsidR="00FD2611" w:rsidRPr="00E01A7F" w:rsidRDefault="00FD2611" w:rsidP="00A02B10">
            <w:pPr>
              <w:ind w:firstLine="0"/>
              <w:jc w:val="both"/>
              <w:rPr>
                <w:bCs/>
                <w:sz w:val="24"/>
              </w:rPr>
            </w:pPr>
            <w:r w:rsidRPr="00E01A7F">
              <w:rPr>
                <w:bCs/>
                <w:sz w:val="24"/>
              </w:rPr>
              <w:t>Оценка результатов выполнения практическ</w:t>
            </w:r>
            <w:r w:rsidR="005E28F8">
              <w:rPr>
                <w:bCs/>
                <w:sz w:val="24"/>
              </w:rPr>
              <w:t xml:space="preserve">их занятий. Оценка результатов </w:t>
            </w:r>
            <w:r w:rsidRPr="00E01A7F">
              <w:rPr>
                <w:bCs/>
                <w:iCs/>
                <w:sz w:val="24"/>
              </w:rPr>
              <w:t>внеаудиторной самостоятельной работы обучающихся, ответов на устные вопросы по темам</w:t>
            </w:r>
          </w:p>
          <w:p w:rsidR="00FD2611" w:rsidRPr="00E01A7F" w:rsidRDefault="00FD2611" w:rsidP="00A02B10">
            <w:pPr>
              <w:ind w:firstLine="0"/>
              <w:jc w:val="both"/>
              <w:rPr>
                <w:bCs/>
                <w:sz w:val="24"/>
              </w:rPr>
            </w:pPr>
            <w:r w:rsidRPr="00E01A7F">
              <w:rPr>
                <w:bCs/>
                <w:sz w:val="24"/>
              </w:rPr>
              <w:t>Дифференцированный зачет.</w:t>
            </w:r>
          </w:p>
          <w:p w:rsidR="00FD2611" w:rsidRPr="00E01A7F" w:rsidRDefault="00FD2611" w:rsidP="00A02B10">
            <w:pPr>
              <w:ind w:firstLine="0"/>
              <w:jc w:val="both"/>
              <w:rPr>
                <w:bCs/>
                <w:sz w:val="24"/>
              </w:rPr>
            </w:pPr>
            <w:r w:rsidRPr="00E01A7F">
              <w:rPr>
                <w:bCs/>
                <w:sz w:val="24"/>
              </w:rPr>
              <w:t>Отчет по производственной практике</w:t>
            </w:r>
          </w:p>
          <w:p w:rsidR="001D536A" w:rsidRPr="00E01A7F" w:rsidRDefault="00FD2611" w:rsidP="00A02B10">
            <w:pPr>
              <w:ind w:firstLine="0"/>
              <w:jc w:val="both"/>
              <w:rPr>
                <w:sz w:val="24"/>
              </w:rPr>
            </w:pPr>
            <w:r w:rsidRPr="00E01A7F">
              <w:rPr>
                <w:bCs/>
                <w:sz w:val="24"/>
              </w:rPr>
              <w:t>Квалификационный экзамен</w:t>
            </w:r>
          </w:p>
        </w:tc>
      </w:tr>
      <w:tr w:rsidR="001D536A" w:rsidRPr="00E01A7F" w:rsidTr="00A02B10">
        <w:tc>
          <w:tcPr>
            <w:tcW w:w="1561" w:type="pct"/>
          </w:tcPr>
          <w:p w:rsidR="001D536A" w:rsidRPr="00E01A7F" w:rsidRDefault="00242BA2" w:rsidP="00A02B10">
            <w:pPr>
              <w:ind w:firstLine="0"/>
              <w:jc w:val="both"/>
              <w:rPr>
                <w:sz w:val="24"/>
              </w:rPr>
            </w:pPr>
            <w:r w:rsidRPr="00E01A7F">
              <w:rPr>
                <w:sz w:val="24"/>
              </w:rPr>
              <w:t xml:space="preserve">ОК 08. Использовать средства физической </w:t>
            </w:r>
            <w:r w:rsidRPr="00E01A7F">
              <w:rPr>
                <w:sz w:val="24"/>
              </w:rPr>
              <w:lastRenderedPageBreak/>
              <w:t>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513" w:type="pct"/>
          </w:tcPr>
          <w:p w:rsidR="001D536A" w:rsidRPr="00E01A7F" w:rsidRDefault="00AD6367" w:rsidP="00A02B10">
            <w:pPr>
              <w:ind w:firstLine="0"/>
              <w:jc w:val="both"/>
              <w:rPr>
                <w:sz w:val="24"/>
              </w:rPr>
            </w:pPr>
            <w:r w:rsidRPr="00E01A7F">
              <w:rPr>
                <w:sz w:val="24"/>
              </w:rPr>
              <w:lastRenderedPageBreak/>
              <w:t xml:space="preserve"> - применение средств сохранения физического </w:t>
            </w:r>
            <w:r w:rsidRPr="00E01A7F">
              <w:rPr>
                <w:sz w:val="24"/>
              </w:rPr>
              <w:lastRenderedPageBreak/>
              <w:t>здоровья при осуществлении профессиональной деятельности</w:t>
            </w:r>
          </w:p>
        </w:tc>
        <w:tc>
          <w:tcPr>
            <w:tcW w:w="1926" w:type="pct"/>
          </w:tcPr>
          <w:p w:rsidR="00FD2611" w:rsidRPr="00E01A7F" w:rsidRDefault="00FD2611" w:rsidP="00A02B10">
            <w:pPr>
              <w:ind w:firstLine="0"/>
              <w:jc w:val="both"/>
              <w:rPr>
                <w:bCs/>
                <w:sz w:val="24"/>
              </w:rPr>
            </w:pPr>
            <w:r w:rsidRPr="00E01A7F">
              <w:rPr>
                <w:bCs/>
                <w:sz w:val="24"/>
              </w:rPr>
              <w:lastRenderedPageBreak/>
              <w:t>Оценка результатов выполнения практическ</w:t>
            </w:r>
            <w:r w:rsidR="005E28F8">
              <w:rPr>
                <w:bCs/>
                <w:sz w:val="24"/>
              </w:rPr>
              <w:t xml:space="preserve">их занятий. Оценка </w:t>
            </w:r>
            <w:r w:rsidR="005E28F8">
              <w:rPr>
                <w:bCs/>
                <w:sz w:val="24"/>
              </w:rPr>
              <w:lastRenderedPageBreak/>
              <w:t xml:space="preserve">результатов </w:t>
            </w:r>
            <w:r w:rsidRPr="00E01A7F">
              <w:rPr>
                <w:bCs/>
                <w:iCs/>
                <w:sz w:val="24"/>
              </w:rPr>
              <w:t>внеаудиторной самостоятельной работы обучающихся, ответов на устные вопросы по темам</w:t>
            </w:r>
          </w:p>
          <w:p w:rsidR="00FD2611" w:rsidRPr="00E01A7F" w:rsidRDefault="00FD2611" w:rsidP="00A02B10">
            <w:pPr>
              <w:ind w:firstLine="0"/>
              <w:jc w:val="both"/>
              <w:rPr>
                <w:bCs/>
                <w:sz w:val="24"/>
              </w:rPr>
            </w:pPr>
            <w:r w:rsidRPr="00E01A7F">
              <w:rPr>
                <w:bCs/>
                <w:sz w:val="24"/>
              </w:rPr>
              <w:t>Дифференцированный зачет.</w:t>
            </w:r>
          </w:p>
          <w:p w:rsidR="00FD2611" w:rsidRPr="00E01A7F" w:rsidRDefault="00FD2611" w:rsidP="00A02B10">
            <w:pPr>
              <w:ind w:firstLine="0"/>
              <w:jc w:val="both"/>
              <w:rPr>
                <w:bCs/>
                <w:sz w:val="24"/>
              </w:rPr>
            </w:pPr>
            <w:r w:rsidRPr="00E01A7F">
              <w:rPr>
                <w:bCs/>
                <w:sz w:val="24"/>
              </w:rPr>
              <w:t>Отчет по производственной практике</w:t>
            </w:r>
          </w:p>
          <w:p w:rsidR="001D536A" w:rsidRPr="00E01A7F" w:rsidRDefault="00FD2611" w:rsidP="00A02B10">
            <w:pPr>
              <w:ind w:firstLine="0"/>
              <w:jc w:val="both"/>
              <w:rPr>
                <w:sz w:val="24"/>
              </w:rPr>
            </w:pPr>
            <w:r w:rsidRPr="00E01A7F">
              <w:rPr>
                <w:bCs/>
                <w:sz w:val="24"/>
              </w:rPr>
              <w:t>Квалификационный экзамен</w:t>
            </w:r>
          </w:p>
        </w:tc>
      </w:tr>
      <w:tr w:rsidR="001D536A" w:rsidRPr="00E01A7F" w:rsidTr="00A02B10">
        <w:tc>
          <w:tcPr>
            <w:tcW w:w="1561" w:type="pct"/>
            <w:tcBorders>
              <w:top w:val="single" w:sz="4" w:space="0" w:color="auto"/>
              <w:left w:val="single" w:sz="4" w:space="0" w:color="auto"/>
              <w:bottom w:val="single" w:sz="4" w:space="0" w:color="auto"/>
              <w:right w:val="single" w:sz="4" w:space="0" w:color="auto"/>
            </w:tcBorders>
          </w:tcPr>
          <w:p w:rsidR="001D536A" w:rsidRPr="00E01A7F" w:rsidRDefault="00242BA2" w:rsidP="00A02B10">
            <w:pPr>
              <w:ind w:firstLine="0"/>
              <w:jc w:val="both"/>
              <w:rPr>
                <w:sz w:val="24"/>
              </w:rPr>
            </w:pPr>
            <w:r w:rsidRPr="00E01A7F">
              <w:rPr>
                <w:sz w:val="24"/>
              </w:rPr>
              <w:lastRenderedPageBreak/>
              <w:t>ОК 09. Использовать информационные технологии в профессиональной деятельности.</w:t>
            </w:r>
          </w:p>
        </w:tc>
        <w:tc>
          <w:tcPr>
            <w:tcW w:w="1513" w:type="pct"/>
            <w:tcBorders>
              <w:top w:val="single" w:sz="4" w:space="0" w:color="auto"/>
              <w:left w:val="single" w:sz="4" w:space="0" w:color="auto"/>
              <w:bottom w:val="single" w:sz="4" w:space="0" w:color="auto"/>
              <w:right w:val="single" w:sz="4" w:space="0" w:color="auto"/>
            </w:tcBorders>
          </w:tcPr>
          <w:p w:rsidR="001D536A" w:rsidRPr="00E01A7F" w:rsidRDefault="00242BA2" w:rsidP="00A02B10">
            <w:pPr>
              <w:pStyle w:val="af2"/>
              <w:numPr>
                <w:ilvl w:val="0"/>
                <w:numId w:val="21"/>
              </w:numPr>
              <w:ind w:left="34" w:firstLine="0"/>
              <w:jc w:val="both"/>
              <w:rPr>
                <w:sz w:val="24"/>
              </w:rPr>
            </w:pPr>
            <w:r w:rsidRPr="00E01A7F">
              <w:rPr>
                <w:sz w:val="24"/>
              </w:rPr>
              <w:t>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1926" w:type="pct"/>
            <w:tcBorders>
              <w:top w:val="single" w:sz="4" w:space="0" w:color="auto"/>
              <w:left w:val="single" w:sz="4" w:space="0" w:color="auto"/>
              <w:bottom w:val="single" w:sz="4" w:space="0" w:color="auto"/>
              <w:right w:val="single" w:sz="4" w:space="0" w:color="auto"/>
            </w:tcBorders>
          </w:tcPr>
          <w:p w:rsidR="00FD2611" w:rsidRPr="00E01A7F" w:rsidRDefault="00FD2611" w:rsidP="00A02B10">
            <w:pPr>
              <w:ind w:firstLine="0"/>
              <w:jc w:val="both"/>
              <w:rPr>
                <w:bCs/>
                <w:sz w:val="24"/>
              </w:rPr>
            </w:pPr>
            <w:r w:rsidRPr="00E01A7F">
              <w:rPr>
                <w:bCs/>
                <w:sz w:val="24"/>
              </w:rPr>
              <w:t>Оценка результатов выполнения практическ</w:t>
            </w:r>
            <w:r w:rsidR="005E28F8">
              <w:rPr>
                <w:bCs/>
                <w:sz w:val="24"/>
              </w:rPr>
              <w:t xml:space="preserve">их занятий. Оценка результатов </w:t>
            </w:r>
            <w:r w:rsidRPr="00E01A7F">
              <w:rPr>
                <w:bCs/>
                <w:iCs/>
                <w:sz w:val="24"/>
              </w:rPr>
              <w:t>внеаудиторной самостоятельной работы обучающихся, ответов на устные вопросы по темам</w:t>
            </w:r>
          </w:p>
          <w:p w:rsidR="00FD2611" w:rsidRPr="00E01A7F" w:rsidRDefault="00FD2611" w:rsidP="00A02B10">
            <w:pPr>
              <w:ind w:firstLine="0"/>
              <w:jc w:val="both"/>
              <w:rPr>
                <w:bCs/>
                <w:sz w:val="24"/>
              </w:rPr>
            </w:pPr>
            <w:r w:rsidRPr="00E01A7F">
              <w:rPr>
                <w:bCs/>
                <w:sz w:val="24"/>
              </w:rPr>
              <w:t>Дифференцированный зачет.</w:t>
            </w:r>
          </w:p>
          <w:p w:rsidR="00FD2611" w:rsidRPr="00E01A7F" w:rsidRDefault="00FD2611" w:rsidP="00A02B10">
            <w:pPr>
              <w:ind w:firstLine="0"/>
              <w:jc w:val="both"/>
              <w:rPr>
                <w:bCs/>
                <w:sz w:val="24"/>
              </w:rPr>
            </w:pPr>
            <w:r w:rsidRPr="00E01A7F">
              <w:rPr>
                <w:bCs/>
                <w:sz w:val="24"/>
              </w:rPr>
              <w:t>Отчет по производственной практике</w:t>
            </w:r>
          </w:p>
          <w:p w:rsidR="001D536A" w:rsidRPr="00E01A7F" w:rsidRDefault="00FD2611" w:rsidP="00A02B10">
            <w:pPr>
              <w:ind w:firstLine="0"/>
              <w:jc w:val="both"/>
              <w:rPr>
                <w:sz w:val="24"/>
              </w:rPr>
            </w:pPr>
            <w:r w:rsidRPr="00E01A7F">
              <w:rPr>
                <w:bCs/>
                <w:sz w:val="24"/>
              </w:rPr>
              <w:t>Квалификационный экзамен</w:t>
            </w:r>
          </w:p>
        </w:tc>
      </w:tr>
      <w:tr w:rsidR="00242BA2" w:rsidRPr="00E01A7F" w:rsidTr="00A02B10">
        <w:tc>
          <w:tcPr>
            <w:tcW w:w="1561" w:type="pct"/>
            <w:tcBorders>
              <w:top w:val="single" w:sz="4" w:space="0" w:color="auto"/>
              <w:left w:val="single" w:sz="4" w:space="0" w:color="auto"/>
              <w:bottom w:val="single" w:sz="4" w:space="0" w:color="auto"/>
              <w:right w:val="single" w:sz="4" w:space="0" w:color="auto"/>
            </w:tcBorders>
          </w:tcPr>
          <w:p w:rsidR="00242BA2" w:rsidRPr="00E01A7F" w:rsidRDefault="00242BA2" w:rsidP="00A02B10">
            <w:pPr>
              <w:ind w:firstLine="0"/>
              <w:rPr>
                <w:sz w:val="24"/>
              </w:rPr>
            </w:pPr>
            <w:r w:rsidRPr="00E01A7F">
              <w:rPr>
                <w:sz w:val="24"/>
              </w:rPr>
              <w:t>ОК 10. Пользоваться профессиональной документацией на государственном и иностранном языке.</w:t>
            </w:r>
          </w:p>
        </w:tc>
        <w:tc>
          <w:tcPr>
            <w:tcW w:w="1513" w:type="pct"/>
            <w:tcBorders>
              <w:top w:val="single" w:sz="4" w:space="0" w:color="auto"/>
              <w:left w:val="single" w:sz="4" w:space="0" w:color="auto"/>
              <w:bottom w:val="single" w:sz="4" w:space="0" w:color="auto"/>
              <w:right w:val="single" w:sz="4" w:space="0" w:color="auto"/>
            </w:tcBorders>
          </w:tcPr>
          <w:p w:rsidR="00242BA2" w:rsidRPr="00E01A7F" w:rsidRDefault="00AD6367" w:rsidP="00A02B10">
            <w:pPr>
              <w:ind w:firstLine="0"/>
              <w:jc w:val="both"/>
              <w:rPr>
                <w:sz w:val="24"/>
              </w:rPr>
            </w:pPr>
            <w:r w:rsidRPr="00E01A7F">
              <w:rPr>
                <w:sz w:val="24"/>
              </w:rPr>
              <w:t xml:space="preserve"> - эффективность использования  профессиональной документации на государственном и иностранном языке при решении профессиональных задач</w:t>
            </w:r>
          </w:p>
        </w:tc>
        <w:tc>
          <w:tcPr>
            <w:tcW w:w="1926" w:type="pct"/>
            <w:tcBorders>
              <w:top w:val="single" w:sz="4" w:space="0" w:color="auto"/>
              <w:left w:val="single" w:sz="4" w:space="0" w:color="auto"/>
              <w:bottom w:val="single" w:sz="4" w:space="0" w:color="auto"/>
              <w:right w:val="single" w:sz="4" w:space="0" w:color="auto"/>
            </w:tcBorders>
          </w:tcPr>
          <w:p w:rsidR="00242BA2" w:rsidRPr="00E01A7F" w:rsidRDefault="00242BA2" w:rsidP="00A02B10">
            <w:pPr>
              <w:ind w:firstLine="0"/>
              <w:jc w:val="both"/>
              <w:rPr>
                <w:bCs/>
                <w:sz w:val="24"/>
              </w:rPr>
            </w:pPr>
            <w:r w:rsidRPr="00E01A7F">
              <w:rPr>
                <w:bCs/>
                <w:sz w:val="24"/>
              </w:rPr>
              <w:t>Оценка результатов выполнения практическ</w:t>
            </w:r>
            <w:r w:rsidR="005E28F8">
              <w:rPr>
                <w:bCs/>
                <w:sz w:val="24"/>
              </w:rPr>
              <w:t xml:space="preserve">их занятий. Оценка результатов </w:t>
            </w:r>
            <w:r w:rsidRPr="00E01A7F">
              <w:rPr>
                <w:bCs/>
                <w:iCs/>
                <w:sz w:val="24"/>
              </w:rPr>
              <w:t>внеаудиторной самостоятельной работы обучающихся, ответов на устные вопросы по темам</w:t>
            </w:r>
          </w:p>
          <w:p w:rsidR="00242BA2" w:rsidRPr="00E01A7F" w:rsidRDefault="00242BA2" w:rsidP="00A02B10">
            <w:pPr>
              <w:ind w:firstLine="0"/>
              <w:jc w:val="both"/>
              <w:rPr>
                <w:bCs/>
                <w:sz w:val="24"/>
              </w:rPr>
            </w:pPr>
            <w:r w:rsidRPr="00E01A7F">
              <w:rPr>
                <w:bCs/>
                <w:sz w:val="24"/>
              </w:rPr>
              <w:t>Дифференцированный зачет.</w:t>
            </w:r>
          </w:p>
          <w:p w:rsidR="00242BA2" w:rsidRPr="00E01A7F" w:rsidRDefault="00242BA2" w:rsidP="00A02B10">
            <w:pPr>
              <w:ind w:firstLine="0"/>
              <w:jc w:val="both"/>
              <w:rPr>
                <w:bCs/>
                <w:sz w:val="24"/>
              </w:rPr>
            </w:pPr>
            <w:r w:rsidRPr="00E01A7F">
              <w:rPr>
                <w:bCs/>
                <w:sz w:val="24"/>
              </w:rPr>
              <w:t>Отчет по производственной практике</w:t>
            </w:r>
          </w:p>
          <w:p w:rsidR="00242BA2" w:rsidRPr="00E01A7F" w:rsidRDefault="00242BA2" w:rsidP="00A02B10">
            <w:pPr>
              <w:ind w:firstLine="0"/>
              <w:jc w:val="both"/>
              <w:rPr>
                <w:bCs/>
                <w:sz w:val="24"/>
              </w:rPr>
            </w:pPr>
            <w:r w:rsidRPr="00E01A7F">
              <w:rPr>
                <w:bCs/>
                <w:sz w:val="24"/>
              </w:rPr>
              <w:t>Квалификационный экзамен</w:t>
            </w:r>
          </w:p>
        </w:tc>
      </w:tr>
    </w:tbl>
    <w:p w:rsidR="00F57AF0" w:rsidRPr="00E01A7F" w:rsidRDefault="00F57AF0" w:rsidP="00A02B10">
      <w:pPr>
        <w:ind w:firstLine="0"/>
        <w:jc w:val="both"/>
        <w:rPr>
          <w:b/>
          <w:sz w:val="24"/>
        </w:rPr>
      </w:pPr>
    </w:p>
    <w:sectPr w:rsidR="00F57AF0" w:rsidRPr="00E01A7F" w:rsidSect="00AE4B48">
      <w:pgSz w:w="11907" w:h="16840"/>
      <w:pgMar w:top="1134" w:right="851" w:bottom="992"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3DB3" w:rsidRDefault="00E73DB3">
      <w:r>
        <w:separator/>
      </w:r>
    </w:p>
  </w:endnote>
  <w:endnote w:type="continuationSeparator" w:id="1">
    <w:p w:rsidR="00E73DB3" w:rsidRDefault="00E73D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Yu Gothic UI Semilight">
    <w:panose1 w:val="020B0400000000000000"/>
    <w:charset w:val="80"/>
    <w:family w:val="swiss"/>
    <w:pitch w:val="variable"/>
    <w:sig w:usb0="E00002FF" w:usb1="2AC7FDFF" w:usb2="00000016"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4BB" w:rsidRDefault="00D26BB5" w:rsidP="00855F73">
    <w:pPr>
      <w:pStyle w:val="a8"/>
      <w:framePr w:wrap="around" w:vAnchor="text" w:hAnchor="margin" w:xAlign="right" w:y="1"/>
      <w:rPr>
        <w:rStyle w:val="a9"/>
      </w:rPr>
    </w:pPr>
    <w:r>
      <w:rPr>
        <w:rStyle w:val="a9"/>
      </w:rPr>
      <w:fldChar w:fldCharType="begin"/>
    </w:r>
    <w:r w:rsidR="006744BB">
      <w:rPr>
        <w:rStyle w:val="a9"/>
      </w:rPr>
      <w:instrText xml:space="preserve">PAGE  </w:instrText>
    </w:r>
    <w:r>
      <w:rPr>
        <w:rStyle w:val="a9"/>
      </w:rPr>
      <w:fldChar w:fldCharType="end"/>
    </w:r>
  </w:p>
  <w:p w:rsidR="006744BB" w:rsidRDefault="006744BB" w:rsidP="00855F73">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4BB" w:rsidRDefault="00D26BB5" w:rsidP="00855F73">
    <w:pPr>
      <w:pStyle w:val="a8"/>
      <w:framePr w:wrap="around" w:vAnchor="text" w:hAnchor="margin" w:xAlign="right" w:y="1"/>
      <w:rPr>
        <w:rStyle w:val="a9"/>
      </w:rPr>
    </w:pPr>
    <w:r>
      <w:rPr>
        <w:rStyle w:val="a9"/>
      </w:rPr>
      <w:fldChar w:fldCharType="begin"/>
    </w:r>
    <w:r w:rsidR="006744BB">
      <w:rPr>
        <w:rStyle w:val="a9"/>
      </w:rPr>
      <w:instrText xml:space="preserve">PAGE  </w:instrText>
    </w:r>
    <w:r>
      <w:rPr>
        <w:rStyle w:val="a9"/>
      </w:rPr>
      <w:fldChar w:fldCharType="separate"/>
    </w:r>
    <w:r w:rsidR="00591860">
      <w:rPr>
        <w:rStyle w:val="a9"/>
        <w:noProof/>
      </w:rPr>
      <w:t>4</w:t>
    </w:r>
    <w:r>
      <w:rPr>
        <w:rStyle w:val="a9"/>
      </w:rPr>
      <w:fldChar w:fldCharType="end"/>
    </w:r>
  </w:p>
  <w:p w:rsidR="006744BB" w:rsidRDefault="006744BB" w:rsidP="00855F73">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3DB3" w:rsidRDefault="00E73DB3">
      <w:r>
        <w:separator/>
      </w:r>
    </w:p>
  </w:footnote>
  <w:footnote w:type="continuationSeparator" w:id="1">
    <w:p w:rsidR="00E73DB3" w:rsidRDefault="00E73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F2802"/>
    <w:multiLevelType w:val="hybridMultilevel"/>
    <w:tmpl w:val="0584F5E8"/>
    <w:name w:val="Нумерованный список 11"/>
    <w:lvl w:ilvl="0" w:tplc="72F6CDE0">
      <w:numFmt w:val="bullet"/>
      <w:lvlText w:val=""/>
      <w:lvlJc w:val="left"/>
      <w:rPr>
        <w:rFonts w:ascii="Symbol" w:hAnsi="Symbol"/>
        <w:color w:val="auto"/>
      </w:rPr>
    </w:lvl>
    <w:lvl w:ilvl="1" w:tplc="88325A12">
      <w:numFmt w:val="bullet"/>
      <w:lvlText w:val=""/>
      <w:lvlJc w:val="left"/>
      <w:pPr>
        <w:ind w:left="1080"/>
      </w:pPr>
      <w:rPr>
        <w:rFonts w:ascii="Symbol" w:hAnsi="Symbol"/>
        <w:color w:val="auto"/>
      </w:rPr>
    </w:lvl>
    <w:lvl w:ilvl="2" w:tplc="E452A8C4">
      <w:numFmt w:val="bullet"/>
      <w:lvlText w:val=""/>
      <w:lvlJc w:val="left"/>
      <w:pPr>
        <w:ind w:left="1800"/>
      </w:pPr>
      <w:rPr>
        <w:rFonts w:ascii="Wingdings" w:eastAsia="Times New Roman" w:hAnsi="Wingdings"/>
      </w:rPr>
    </w:lvl>
    <w:lvl w:ilvl="3" w:tplc="E7761B4A">
      <w:numFmt w:val="bullet"/>
      <w:lvlText w:val=""/>
      <w:lvlJc w:val="left"/>
      <w:pPr>
        <w:ind w:left="2520"/>
      </w:pPr>
      <w:rPr>
        <w:rFonts w:ascii="Symbol" w:hAnsi="Symbol"/>
      </w:rPr>
    </w:lvl>
    <w:lvl w:ilvl="4" w:tplc="43F20BF0">
      <w:numFmt w:val="bullet"/>
      <w:lvlText w:val="o"/>
      <w:lvlJc w:val="left"/>
      <w:pPr>
        <w:ind w:left="3240"/>
      </w:pPr>
      <w:rPr>
        <w:rFonts w:ascii="Courier New" w:hAnsi="Courier New"/>
      </w:rPr>
    </w:lvl>
    <w:lvl w:ilvl="5" w:tplc="44F01908">
      <w:numFmt w:val="bullet"/>
      <w:lvlText w:val=""/>
      <w:lvlJc w:val="left"/>
      <w:pPr>
        <w:ind w:left="3960"/>
      </w:pPr>
      <w:rPr>
        <w:rFonts w:ascii="Wingdings" w:eastAsia="Times New Roman" w:hAnsi="Wingdings"/>
      </w:rPr>
    </w:lvl>
    <w:lvl w:ilvl="6" w:tplc="D1E6173E">
      <w:numFmt w:val="bullet"/>
      <w:lvlText w:val=""/>
      <w:lvlJc w:val="left"/>
      <w:pPr>
        <w:ind w:left="4680"/>
      </w:pPr>
      <w:rPr>
        <w:rFonts w:ascii="Symbol" w:hAnsi="Symbol"/>
      </w:rPr>
    </w:lvl>
    <w:lvl w:ilvl="7" w:tplc="2DE64EBE">
      <w:numFmt w:val="bullet"/>
      <w:lvlText w:val="o"/>
      <w:lvlJc w:val="left"/>
      <w:pPr>
        <w:ind w:left="5400"/>
      </w:pPr>
      <w:rPr>
        <w:rFonts w:ascii="Courier New" w:hAnsi="Courier New"/>
      </w:rPr>
    </w:lvl>
    <w:lvl w:ilvl="8" w:tplc="67AA6884">
      <w:numFmt w:val="bullet"/>
      <w:lvlText w:val=""/>
      <w:lvlJc w:val="left"/>
      <w:pPr>
        <w:ind w:left="6120"/>
      </w:pPr>
      <w:rPr>
        <w:rFonts w:ascii="Wingdings" w:eastAsia="Times New Roman" w:hAnsi="Wingdings"/>
      </w:rPr>
    </w:lvl>
  </w:abstractNum>
  <w:abstractNum w:abstractNumId="1">
    <w:nsid w:val="00B66707"/>
    <w:multiLevelType w:val="hybridMultilevel"/>
    <w:tmpl w:val="9092C38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6321ED"/>
    <w:multiLevelType w:val="hybridMultilevel"/>
    <w:tmpl w:val="7F6CB9EA"/>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D021C6"/>
    <w:multiLevelType w:val="hybridMultilevel"/>
    <w:tmpl w:val="D6700B80"/>
    <w:lvl w:ilvl="0" w:tplc="E2A42C88">
      <w:start w:val="1"/>
      <w:numFmt w:val="bullet"/>
      <w:lvlText w:val="-"/>
      <w:lvlJc w:val="left"/>
      <w:pPr>
        <w:tabs>
          <w:tab w:val="num" w:pos="624"/>
        </w:tabs>
        <w:ind w:left="624" w:hanging="227"/>
      </w:pPr>
      <w:rPr>
        <w:rFonts w:ascii="Tahoma" w:hAnsi="Tahoma" w:hint="default"/>
        <w:b w:val="0"/>
        <w:i w:val="0"/>
        <w:caps w:val="0"/>
        <w:strike w:val="0"/>
        <w:dstrike w:val="0"/>
        <w:outline w:val="0"/>
        <w:shadow w:val="0"/>
        <w:emboss w:val="0"/>
        <w:imprint w:val="0"/>
        <w:vanish w:val="0"/>
        <w:sz w:val="28"/>
        <w:szCs w:val="28"/>
        <w:vertAlign w:val="baseli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BC77C0A"/>
    <w:multiLevelType w:val="hybridMultilevel"/>
    <w:tmpl w:val="A7B0B68C"/>
    <w:lvl w:ilvl="0" w:tplc="3BBE3326">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EC7DEC"/>
    <w:multiLevelType w:val="hybridMultilevel"/>
    <w:tmpl w:val="580ACF94"/>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6">
    <w:nsid w:val="10135141"/>
    <w:multiLevelType w:val="hybridMultilevel"/>
    <w:tmpl w:val="2020D68A"/>
    <w:lvl w:ilvl="0" w:tplc="5694CA86">
      <w:start w:val="108"/>
      <w:numFmt w:val="decimal"/>
      <w:lvlText w:val="%1"/>
      <w:lvlJc w:val="left"/>
      <w:pPr>
        <w:ind w:left="875" w:hanging="45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7">
    <w:nsid w:val="11E36FC5"/>
    <w:multiLevelType w:val="hybridMultilevel"/>
    <w:tmpl w:val="45A66B02"/>
    <w:lvl w:ilvl="0" w:tplc="43ACB0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2113737"/>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99351B"/>
    <w:multiLevelType w:val="hybridMultilevel"/>
    <w:tmpl w:val="D1E4CAEA"/>
    <w:lvl w:ilvl="0" w:tplc="78F2530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310AAD"/>
    <w:multiLevelType w:val="hybridMultilevel"/>
    <w:tmpl w:val="287C8B4E"/>
    <w:lvl w:ilvl="0" w:tplc="0419000D">
      <w:start w:val="1"/>
      <w:numFmt w:val="bullet"/>
      <w:lvlText w:val=""/>
      <w:lvlJc w:val="left"/>
      <w:pPr>
        <w:ind w:left="1211" w:hanging="360"/>
      </w:pPr>
      <w:rPr>
        <w:rFonts w:ascii="Wingdings" w:hAnsi="Wingdings" w:hint="default"/>
      </w:rPr>
    </w:lvl>
    <w:lvl w:ilvl="1" w:tplc="04190003">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1">
    <w:nsid w:val="18B512A6"/>
    <w:multiLevelType w:val="hybridMultilevel"/>
    <w:tmpl w:val="56EACEBC"/>
    <w:lvl w:ilvl="0" w:tplc="3BBE3326">
      <w:numFmt w:val="bullet"/>
      <w:lvlText w:val=""/>
      <w:lvlJc w:val="left"/>
      <w:pPr>
        <w:ind w:left="1211"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18DB46A4"/>
    <w:multiLevelType w:val="hybridMultilevel"/>
    <w:tmpl w:val="FD58DB7E"/>
    <w:lvl w:ilvl="0" w:tplc="CECA92C4">
      <w:start w:val="3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C9763A"/>
    <w:multiLevelType w:val="hybridMultilevel"/>
    <w:tmpl w:val="9FC6DA80"/>
    <w:lvl w:ilvl="0" w:tplc="3BBE3326">
      <w:numFmt w:val="bullet"/>
      <w:lvlText w:val=""/>
      <w:lvlJc w:val="left"/>
      <w:pPr>
        <w:ind w:left="1429" w:hanging="360"/>
      </w:pPr>
      <w:rPr>
        <w:rFonts w:ascii="Symbol" w:hAnsi="Symbol"/>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E09055F"/>
    <w:multiLevelType w:val="hybridMultilevel"/>
    <w:tmpl w:val="8DB4BDF0"/>
    <w:lvl w:ilvl="0" w:tplc="A246ED26">
      <w:start w:val="3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EA4267C"/>
    <w:multiLevelType w:val="hybridMultilevel"/>
    <w:tmpl w:val="D1621C42"/>
    <w:lvl w:ilvl="0" w:tplc="78F2530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F59624E"/>
    <w:multiLevelType w:val="hybridMultilevel"/>
    <w:tmpl w:val="1AF0EB0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1CF3638"/>
    <w:multiLevelType w:val="hybridMultilevel"/>
    <w:tmpl w:val="B68826D0"/>
    <w:lvl w:ilvl="0" w:tplc="EAF8F25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AAE0924"/>
    <w:multiLevelType w:val="hybridMultilevel"/>
    <w:tmpl w:val="5EE60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2C04AE"/>
    <w:multiLevelType w:val="hybridMultilevel"/>
    <w:tmpl w:val="E17022A4"/>
    <w:lvl w:ilvl="0" w:tplc="3F38CF7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2B97751D"/>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914398"/>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E4D7565"/>
    <w:multiLevelType w:val="hybridMultilevel"/>
    <w:tmpl w:val="80CE04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4544AB5"/>
    <w:multiLevelType w:val="hybridMultilevel"/>
    <w:tmpl w:val="6EBA437E"/>
    <w:lvl w:ilvl="0" w:tplc="3BBE3326">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4BF2ED5"/>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538525D"/>
    <w:multiLevelType w:val="hybridMultilevel"/>
    <w:tmpl w:val="1AF0EB0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5744ECF"/>
    <w:multiLevelType w:val="hybridMultilevel"/>
    <w:tmpl w:val="22F22108"/>
    <w:lvl w:ilvl="0" w:tplc="3BBE3326">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5A540DB"/>
    <w:multiLevelType w:val="hybridMultilevel"/>
    <w:tmpl w:val="C5525A7E"/>
    <w:lvl w:ilvl="0" w:tplc="3BBE3326">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8EC02C0"/>
    <w:multiLevelType w:val="hybridMultilevel"/>
    <w:tmpl w:val="58FAFA24"/>
    <w:lvl w:ilvl="0" w:tplc="3BBE3326">
      <w:numFmt w:val="bullet"/>
      <w:lvlText w:val=""/>
      <w:lvlJc w:val="left"/>
      <w:pPr>
        <w:ind w:left="1429" w:hanging="360"/>
      </w:pPr>
      <w:rPr>
        <w:rFonts w:ascii="Symbol" w:hAnsi="Symbol"/>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3B6E398A"/>
    <w:multiLevelType w:val="hybridMultilevel"/>
    <w:tmpl w:val="81C27568"/>
    <w:lvl w:ilvl="0" w:tplc="8FC292E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DF52ADE"/>
    <w:multiLevelType w:val="hybridMultilevel"/>
    <w:tmpl w:val="6CB864E2"/>
    <w:lvl w:ilvl="0" w:tplc="43ACB0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03609E6"/>
    <w:multiLevelType w:val="hybridMultilevel"/>
    <w:tmpl w:val="BD8664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29752D3"/>
    <w:multiLevelType w:val="hybridMultilevel"/>
    <w:tmpl w:val="4EE8AD48"/>
    <w:lvl w:ilvl="0" w:tplc="641A950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44C928AA"/>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8A52FAF"/>
    <w:multiLevelType w:val="hybridMultilevel"/>
    <w:tmpl w:val="AD4A7116"/>
    <w:lvl w:ilvl="0" w:tplc="04190001">
      <w:start w:val="1"/>
      <w:numFmt w:val="bullet"/>
      <w:lvlText w:val=""/>
      <w:lvlJc w:val="left"/>
      <w:pPr>
        <w:ind w:left="720" w:hanging="360"/>
      </w:pPr>
      <w:rPr>
        <w:rFonts w:ascii="Symbol" w:hAnsi="Symbol" w:hint="default"/>
      </w:rPr>
    </w:lvl>
    <w:lvl w:ilvl="1" w:tplc="FD72BBB6">
      <w:numFmt w:val="bullet"/>
      <w:lvlText w:val="•"/>
      <w:lvlJc w:val="left"/>
      <w:pPr>
        <w:ind w:left="1785" w:hanging="705"/>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A5C5D2A"/>
    <w:multiLevelType w:val="hybridMultilevel"/>
    <w:tmpl w:val="CBC03F42"/>
    <w:lvl w:ilvl="0" w:tplc="DBFC0254">
      <w:start w:val="1"/>
      <w:numFmt w:val="bullet"/>
      <w:lvlText w:val="-"/>
      <w:lvlJc w:val="left"/>
      <w:pPr>
        <w:ind w:left="1639" w:hanging="360"/>
      </w:pPr>
      <w:rPr>
        <w:rFonts w:ascii="Yu Gothic UI Semilight" w:eastAsia="Yu Gothic UI Semilight" w:hAnsi="Yu Gothic UI Semilight" w:hint="eastAsia"/>
      </w:rPr>
    </w:lvl>
    <w:lvl w:ilvl="1" w:tplc="04190003" w:tentative="1">
      <w:start w:val="1"/>
      <w:numFmt w:val="bullet"/>
      <w:lvlText w:val="o"/>
      <w:lvlJc w:val="left"/>
      <w:pPr>
        <w:ind w:left="2359" w:hanging="360"/>
      </w:pPr>
      <w:rPr>
        <w:rFonts w:ascii="Courier New" w:hAnsi="Courier New" w:cs="Courier New" w:hint="default"/>
      </w:rPr>
    </w:lvl>
    <w:lvl w:ilvl="2" w:tplc="04190005" w:tentative="1">
      <w:start w:val="1"/>
      <w:numFmt w:val="bullet"/>
      <w:lvlText w:val=""/>
      <w:lvlJc w:val="left"/>
      <w:pPr>
        <w:ind w:left="3079" w:hanging="360"/>
      </w:pPr>
      <w:rPr>
        <w:rFonts w:ascii="Wingdings" w:hAnsi="Wingdings" w:hint="default"/>
      </w:rPr>
    </w:lvl>
    <w:lvl w:ilvl="3" w:tplc="04190001" w:tentative="1">
      <w:start w:val="1"/>
      <w:numFmt w:val="bullet"/>
      <w:lvlText w:val=""/>
      <w:lvlJc w:val="left"/>
      <w:pPr>
        <w:ind w:left="3799" w:hanging="360"/>
      </w:pPr>
      <w:rPr>
        <w:rFonts w:ascii="Symbol" w:hAnsi="Symbol" w:hint="default"/>
      </w:rPr>
    </w:lvl>
    <w:lvl w:ilvl="4" w:tplc="04190003" w:tentative="1">
      <w:start w:val="1"/>
      <w:numFmt w:val="bullet"/>
      <w:lvlText w:val="o"/>
      <w:lvlJc w:val="left"/>
      <w:pPr>
        <w:ind w:left="4519" w:hanging="360"/>
      </w:pPr>
      <w:rPr>
        <w:rFonts w:ascii="Courier New" w:hAnsi="Courier New" w:cs="Courier New" w:hint="default"/>
      </w:rPr>
    </w:lvl>
    <w:lvl w:ilvl="5" w:tplc="04190005" w:tentative="1">
      <w:start w:val="1"/>
      <w:numFmt w:val="bullet"/>
      <w:lvlText w:val=""/>
      <w:lvlJc w:val="left"/>
      <w:pPr>
        <w:ind w:left="5239" w:hanging="360"/>
      </w:pPr>
      <w:rPr>
        <w:rFonts w:ascii="Wingdings" w:hAnsi="Wingdings" w:hint="default"/>
      </w:rPr>
    </w:lvl>
    <w:lvl w:ilvl="6" w:tplc="04190001" w:tentative="1">
      <w:start w:val="1"/>
      <w:numFmt w:val="bullet"/>
      <w:lvlText w:val=""/>
      <w:lvlJc w:val="left"/>
      <w:pPr>
        <w:ind w:left="5959" w:hanging="360"/>
      </w:pPr>
      <w:rPr>
        <w:rFonts w:ascii="Symbol" w:hAnsi="Symbol" w:hint="default"/>
      </w:rPr>
    </w:lvl>
    <w:lvl w:ilvl="7" w:tplc="04190003" w:tentative="1">
      <w:start w:val="1"/>
      <w:numFmt w:val="bullet"/>
      <w:lvlText w:val="o"/>
      <w:lvlJc w:val="left"/>
      <w:pPr>
        <w:ind w:left="6679" w:hanging="360"/>
      </w:pPr>
      <w:rPr>
        <w:rFonts w:ascii="Courier New" w:hAnsi="Courier New" w:cs="Courier New" w:hint="default"/>
      </w:rPr>
    </w:lvl>
    <w:lvl w:ilvl="8" w:tplc="04190005" w:tentative="1">
      <w:start w:val="1"/>
      <w:numFmt w:val="bullet"/>
      <w:lvlText w:val=""/>
      <w:lvlJc w:val="left"/>
      <w:pPr>
        <w:ind w:left="7399" w:hanging="360"/>
      </w:pPr>
      <w:rPr>
        <w:rFonts w:ascii="Wingdings" w:hAnsi="Wingdings" w:hint="default"/>
      </w:rPr>
    </w:lvl>
  </w:abstractNum>
  <w:abstractNum w:abstractNumId="36">
    <w:nsid w:val="4C703A5B"/>
    <w:multiLevelType w:val="hybridMultilevel"/>
    <w:tmpl w:val="D1D0B530"/>
    <w:lvl w:ilvl="0" w:tplc="D540AEF6">
      <w:start w:val="1"/>
      <w:numFmt w:val="bullet"/>
      <w:lvlText w:val="­"/>
      <w:lvlJc w:val="left"/>
      <w:pPr>
        <w:ind w:left="1800" w:hanging="360"/>
      </w:pPr>
      <w:rPr>
        <w:rFonts w:ascii="Courier New" w:hAnsi="Courier New"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nsid w:val="4CF52297"/>
    <w:multiLevelType w:val="hybridMultilevel"/>
    <w:tmpl w:val="938AC3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EBD792E"/>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1E46901"/>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3023ACA"/>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8D06115"/>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962594D"/>
    <w:multiLevelType w:val="hybridMultilevel"/>
    <w:tmpl w:val="580ACF94"/>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3">
    <w:nsid w:val="598174D9"/>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9927D3A"/>
    <w:multiLevelType w:val="hybridMultilevel"/>
    <w:tmpl w:val="D74ADC1A"/>
    <w:lvl w:ilvl="0" w:tplc="DBFC0254">
      <w:start w:val="1"/>
      <w:numFmt w:val="bullet"/>
      <w:lvlText w:val="-"/>
      <w:lvlJc w:val="left"/>
      <w:pPr>
        <w:ind w:left="720" w:hanging="360"/>
      </w:pPr>
      <w:rPr>
        <w:rFonts w:ascii="Yu Gothic UI Semilight" w:eastAsia="Yu Gothic UI Semilight" w:hAnsi="Yu Gothic UI Semilight"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A16379C"/>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C642726"/>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5F7B2D14"/>
    <w:multiLevelType w:val="hybridMultilevel"/>
    <w:tmpl w:val="48C896B2"/>
    <w:lvl w:ilvl="0" w:tplc="DBFC0254">
      <w:start w:val="1"/>
      <w:numFmt w:val="bullet"/>
      <w:lvlText w:val="-"/>
      <w:lvlJc w:val="left"/>
      <w:pPr>
        <w:ind w:left="502" w:hanging="360"/>
      </w:pPr>
      <w:rPr>
        <w:rFonts w:ascii="Yu Gothic UI Semilight" w:eastAsia="Yu Gothic UI Semilight" w:hAnsi="Yu Gothic UI Semilight"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4DE6D47"/>
    <w:multiLevelType w:val="hybridMultilevel"/>
    <w:tmpl w:val="FC502634"/>
    <w:lvl w:ilvl="0" w:tplc="3BBE3326">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DC14C99"/>
    <w:multiLevelType w:val="hybridMultilevel"/>
    <w:tmpl w:val="8E664D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E446A1A"/>
    <w:multiLevelType w:val="hybridMultilevel"/>
    <w:tmpl w:val="47B8E4FC"/>
    <w:lvl w:ilvl="0" w:tplc="D540AEF6">
      <w:start w:val="1"/>
      <w:numFmt w:val="bullet"/>
      <w:lvlText w:val="­"/>
      <w:lvlJc w:val="left"/>
      <w:pPr>
        <w:ind w:left="1800" w:hanging="360"/>
      </w:pPr>
      <w:rPr>
        <w:rFonts w:ascii="Courier New" w:hAnsi="Courier New"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51">
    <w:nsid w:val="702756C5"/>
    <w:multiLevelType w:val="hybridMultilevel"/>
    <w:tmpl w:val="292E54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035619D"/>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3F000FA"/>
    <w:multiLevelType w:val="multilevel"/>
    <w:tmpl w:val="30C45D1A"/>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nsid w:val="76C07636"/>
    <w:multiLevelType w:val="hybridMultilevel"/>
    <w:tmpl w:val="CE985344"/>
    <w:lvl w:ilvl="0" w:tplc="FFFFFFFF">
      <w:start w:val="2"/>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6D76FFE"/>
    <w:multiLevelType w:val="hybridMultilevel"/>
    <w:tmpl w:val="FD66D820"/>
    <w:lvl w:ilvl="0" w:tplc="EB2EE11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780F1C90"/>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B5B24A7"/>
    <w:multiLevelType w:val="multilevel"/>
    <w:tmpl w:val="42226BC2"/>
    <w:lvl w:ilvl="0">
      <w:start w:val="1"/>
      <w:numFmt w:val="decimal"/>
      <w:lvlText w:val="%1."/>
      <w:lvlJc w:val="left"/>
      <w:pPr>
        <w:ind w:left="450" w:hanging="450"/>
      </w:pPr>
      <w:rPr>
        <w:rFonts w:hint="default"/>
        <w:b/>
        <w:color w:val="auto"/>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8">
    <w:nsid w:val="7CA93FA3"/>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DAD37F5"/>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E5B4ACD"/>
    <w:multiLevelType w:val="hybridMultilevel"/>
    <w:tmpl w:val="80CE04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7E670268"/>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7F05255B"/>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34"/>
  </w:num>
  <w:num w:numId="4">
    <w:abstractNumId w:val="10"/>
  </w:num>
  <w:num w:numId="5">
    <w:abstractNumId w:val="47"/>
  </w:num>
  <w:num w:numId="6">
    <w:abstractNumId w:val="44"/>
  </w:num>
  <w:num w:numId="7">
    <w:abstractNumId w:val="35"/>
  </w:num>
  <w:num w:numId="8">
    <w:abstractNumId w:val="36"/>
  </w:num>
  <w:num w:numId="9">
    <w:abstractNumId w:val="50"/>
  </w:num>
  <w:num w:numId="10">
    <w:abstractNumId w:val="57"/>
  </w:num>
  <w:num w:numId="11">
    <w:abstractNumId w:val="54"/>
  </w:num>
  <w:num w:numId="12">
    <w:abstractNumId w:val="7"/>
  </w:num>
  <w:num w:numId="13">
    <w:abstractNumId w:val="30"/>
  </w:num>
  <w:num w:numId="14">
    <w:abstractNumId w:val="53"/>
  </w:num>
  <w:num w:numId="15">
    <w:abstractNumId w:val="55"/>
  </w:num>
  <w:num w:numId="16">
    <w:abstractNumId w:val="11"/>
  </w:num>
  <w:num w:numId="17">
    <w:abstractNumId w:val="13"/>
  </w:num>
  <w:num w:numId="18">
    <w:abstractNumId w:val="27"/>
  </w:num>
  <w:num w:numId="19">
    <w:abstractNumId w:val="23"/>
  </w:num>
  <w:num w:numId="20">
    <w:abstractNumId w:val="19"/>
  </w:num>
  <w:num w:numId="21">
    <w:abstractNumId w:val="48"/>
  </w:num>
  <w:num w:numId="22">
    <w:abstractNumId w:val="26"/>
  </w:num>
  <w:num w:numId="23">
    <w:abstractNumId w:val="4"/>
  </w:num>
  <w:num w:numId="24">
    <w:abstractNumId w:val="0"/>
  </w:num>
  <w:num w:numId="25">
    <w:abstractNumId w:val="28"/>
  </w:num>
  <w:num w:numId="26">
    <w:abstractNumId w:val="29"/>
  </w:num>
  <w:num w:numId="27">
    <w:abstractNumId w:val="41"/>
  </w:num>
  <w:num w:numId="28">
    <w:abstractNumId w:val="60"/>
  </w:num>
  <w:num w:numId="29">
    <w:abstractNumId w:val="22"/>
  </w:num>
  <w:num w:numId="30">
    <w:abstractNumId w:val="49"/>
  </w:num>
  <w:num w:numId="31">
    <w:abstractNumId w:val="18"/>
  </w:num>
  <w:num w:numId="32">
    <w:abstractNumId w:val="37"/>
  </w:num>
  <w:num w:numId="33">
    <w:abstractNumId w:val="51"/>
  </w:num>
  <w:num w:numId="34">
    <w:abstractNumId w:val="31"/>
  </w:num>
  <w:num w:numId="35">
    <w:abstractNumId w:val="43"/>
  </w:num>
  <w:num w:numId="36">
    <w:abstractNumId w:val="61"/>
  </w:num>
  <w:num w:numId="37">
    <w:abstractNumId w:val="62"/>
  </w:num>
  <w:num w:numId="38">
    <w:abstractNumId w:val="58"/>
  </w:num>
  <w:num w:numId="39">
    <w:abstractNumId w:val="39"/>
  </w:num>
  <w:num w:numId="40">
    <w:abstractNumId w:val="45"/>
  </w:num>
  <w:num w:numId="41">
    <w:abstractNumId w:val="40"/>
  </w:num>
  <w:num w:numId="42">
    <w:abstractNumId w:val="21"/>
  </w:num>
  <w:num w:numId="43">
    <w:abstractNumId w:val="8"/>
  </w:num>
  <w:num w:numId="44">
    <w:abstractNumId w:val="59"/>
  </w:num>
  <w:num w:numId="45">
    <w:abstractNumId w:val="56"/>
  </w:num>
  <w:num w:numId="46">
    <w:abstractNumId w:val="20"/>
  </w:num>
  <w:num w:numId="47">
    <w:abstractNumId w:val="24"/>
  </w:num>
  <w:num w:numId="48">
    <w:abstractNumId w:val="38"/>
  </w:num>
  <w:num w:numId="49">
    <w:abstractNumId w:val="46"/>
  </w:num>
  <w:num w:numId="50">
    <w:abstractNumId w:val="15"/>
  </w:num>
  <w:num w:numId="51">
    <w:abstractNumId w:val="52"/>
  </w:num>
  <w:num w:numId="52">
    <w:abstractNumId w:val="25"/>
  </w:num>
  <w:num w:numId="53">
    <w:abstractNumId w:val="9"/>
  </w:num>
  <w:num w:numId="54">
    <w:abstractNumId w:val="16"/>
  </w:num>
  <w:num w:numId="55">
    <w:abstractNumId w:val="5"/>
  </w:num>
  <w:num w:numId="56">
    <w:abstractNumId w:val="32"/>
  </w:num>
  <w:num w:numId="57">
    <w:abstractNumId w:val="6"/>
  </w:num>
  <w:num w:numId="58">
    <w:abstractNumId w:val="42"/>
  </w:num>
  <w:num w:numId="59">
    <w:abstractNumId w:val="14"/>
  </w:num>
  <w:num w:numId="60">
    <w:abstractNumId w:val="12"/>
  </w:num>
  <w:num w:numId="61">
    <w:abstractNumId w:val="17"/>
  </w:num>
  <w:num w:numId="62">
    <w:abstractNumId w:val="33"/>
  </w:num>
  <w:num w:numId="63">
    <w:abstractNumId w:val="1"/>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30"/>
  <w:stylePaneFormatFilter w:val="3F01"/>
  <w:defaultTabStop w:val="708"/>
  <w:hyphenationZone w:val="357"/>
  <w:drawingGridHorizontalSpacing w:val="120"/>
  <w:displayHorizontalDrawingGridEvery w:val="2"/>
  <w:characterSpacingControl w:val="doNotCompress"/>
  <w:footnotePr>
    <w:footnote w:id="0"/>
    <w:footnote w:id="1"/>
  </w:footnotePr>
  <w:endnotePr>
    <w:endnote w:id="0"/>
    <w:endnote w:id="1"/>
  </w:endnotePr>
  <w:compat/>
  <w:rsids>
    <w:rsidRoot w:val="0077640B"/>
    <w:rsid w:val="00000DA9"/>
    <w:rsid w:val="000010E5"/>
    <w:rsid w:val="00002115"/>
    <w:rsid w:val="00002467"/>
    <w:rsid w:val="00003A9A"/>
    <w:rsid w:val="00005D97"/>
    <w:rsid w:val="00010576"/>
    <w:rsid w:val="000107D9"/>
    <w:rsid w:val="00011A61"/>
    <w:rsid w:val="00013401"/>
    <w:rsid w:val="00013B44"/>
    <w:rsid w:val="000142AB"/>
    <w:rsid w:val="000143E2"/>
    <w:rsid w:val="00023D5D"/>
    <w:rsid w:val="000254C6"/>
    <w:rsid w:val="00025A06"/>
    <w:rsid w:val="00025E67"/>
    <w:rsid w:val="00027972"/>
    <w:rsid w:val="00030746"/>
    <w:rsid w:val="00030B50"/>
    <w:rsid w:val="00034C2D"/>
    <w:rsid w:val="0004098D"/>
    <w:rsid w:val="000409FB"/>
    <w:rsid w:val="0004110E"/>
    <w:rsid w:val="00042CEB"/>
    <w:rsid w:val="00043EF0"/>
    <w:rsid w:val="00044717"/>
    <w:rsid w:val="00046786"/>
    <w:rsid w:val="00047A75"/>
    <w:rsid w:val="00052313"/>
    <w:rsid w:val="0005275C"/>
    <w:rsid w:val="00053F75"/>
    <w:rsid w:val="00054A44"/>
    <w:rsid w:val="000551E1"/>
    <w:rsid w:val="0005577F"/>
    <w:rsid w:val="00055817"/>
    <w:rsid w:val="00055929"/>
    <w:rsid w:val="00056AD2"/>
    <w:rsid w:val="00061543"/>
    <w:rsid w:val="00062E72"/>
    <w:rsid w:val="0006512B"/>
    <w:rsid w:val="0006540D"/>
    <w:rsid w:val="000659A0"/>
    <w:rsid w:val="00074576"/>
    <w:rsid w:val="00074910"/>
    <w:rsid w:val="000751FF"/>
    <w:rsid w:val="00075DA5"/>
    <w:rsid w:val="000771EA"/>
    <w:rsid w:val="000775F7"/>
    <w:rsid w:val="000776DE"/>
    <w:rsid w:val="0008130B"/>
    <w:rsid w:val="00085A23"/>
    <w:rsid w:val="000873F6"/>
    <w:rsid w:val="0009051A"/>
    <w:rsid w:val="000907F9"/>
    <w:rsid w:val="0009202F"/>
    <w:rsid w:val="000927D6"/>
    <w:rsid w:val="00092E84"/>
    <w:rsid w:val="000930E2"/>
    <w:rsid w:val="00093DDD"/>
    <w:rsid w:val="00096670"/>
    <w:rsid w:val="00096887"/>
    <w:rsid w:val="00096C8B"/>
    <w:rsid w:val="000A0856"/>
    <w:rsid w:val="000A0A2A"/>
    <w:rsid w:val="000A11EF"/>
    <w:rsid w:val="000A1237"/>
    <w:rsid w:val="000A3057"/>
    <w:rsid w:val="000A4982"/>
    <w:rsid w:val="000A69E0"/>
    <w:rsid w:val="000A7CCE"/>
    <w:rsid w:val="000B05BE"/>
    <w:rsid w:val="000B2CF9"/>
    <w:rsid w:val="000B3E7E"/>
    <w:rsid w:val="000B4178"/>
    <w:rsid w:val="000B5157"/>
    <w:rsid w:val="000B56FC"/>
    <w:rsid w:val="000B690A"/>
    <w:rsid w:val="000B6EA7"/>
    <w:rsid w:val="000B75A2"/>
    <w:rsid w:val="000C0231"/>
    <w:rsid w:val="000C150F"/>
    <w:rsid w:val="000C2BAA"/>
    <w:rsid w:val="000C32F1"/>
    <w:rsid w:val="000C3FA1"/>
    <w:rsid w:val="000C4B52"/>
    <w:rsid w:val="000C5027"/>
    <w:rsid w:val="000C55F4"/>
    <w:rsid w:val="000C571D"/>
    <w:rsid w:val="000C586A"/>
    <w:rsid w:val="000C5D36"/>
    <w:rsid w:val="000C6E0F"/>
    <w:rsid w:val="000D0884"/>
    <w:rsid w:val="000D0BC7"/>
    <w:rsid w:val="000D5E22"/>
    <w:rsid w:val="000D6049"/>
    <w:rsid w:val="000D60CA"/>
    <w:rsid w:val="000D6CC8"/>
    <w:rsid w:val="000E18A7"/>
    <w:rsid w:val="000E2588"/>
    <w:rsid w:val="000E7071"/>
    <w:rsid w:val="000F2ED6"/>
    <w:rsid w:val="000F3A09"/>
    <w:rsid w:val="000F49E5"/>
    <w:rsid w:val="000F4B69"/>
    <w:rsid w:val="000F4E81"/>
    <w:rsid w:val="000F7736"/>
    <w:rsid w:val="000F7B3A"/>
    <w:rsid w:val="001001BC"/>
    <w:rsid w:val="001002CF"/>
    <w:rsid w:val="00101419"/>
    <w:rsid w:val="00103C83"/>
    <w:rsid w:val="001045D6"/>
    <w:rsid w:val="00104E68"/>
    <w:rsid w:val="0010506E"/>
    <w:rsid w:val="00105094"/>
    <w:rsid w:val="0010680D"/>
    <w:rsid w:val="0011110D"/>
    <w:rsid w:val="001125D0"/>
    <w:rsid w:val="00112C43"/>
    <w:rsid w:val="00113D2F"/>
    <w:rsid w:val="0011474A"/>
    <w:rsid w:val="00115BB5"/>
    <w:rsid w:val="00116A9E"/>
    <w:rsid w:val="00121745"/>
    <w:rsid w:val="00122079"/>
    <w:rsid w:val="00122094"/>
    <w:rsid w:val="00125456"/>
    <w:rsid w:val="001255FD"/>
    <w:rsid w:val="0012565E"/>
    <w:rsid w:val="00125DC6"/>
    <w:rsid w:val="00125DEF"/>
    <w:rsid w:val="00127FD1"/>
    <w:rsid w:val="00131548"/>
    <w:rsid w:val="00134AD0"/>
    <w:rsid w:val="00136AC3"/>
    <w:rsid w:val="00136CAE"/>
    <w:rsid w:val="00137091"/>
    <w:rsid w:val="001401B3"/>
    <w:rsid w:val="001415A5"/>
    <w:rsid w:val="00141C2C"/>
    <w:rsid w:val="001444C6"/>
    <w:rsid w:val="00145933"/>
    <w:rsid w:val="00146199"/>
    <w:rsid w:val="00146712"/>
    <w:rsid w:val="00151C22"/>
    <w:rsid w:val="00151DE8"/>
    <w:rsid w:val="0015239B"/>
    <w:rsid w:val="001529D6"/>
    <w:rsid w:val="00153826"/>
    <w:rsid w:val="0015423B"/>
    <w:rsid w:val="00156E0B"/>
    <w:rsid w:val="00157738"/>
    <w:rsid w:val="00157EC5"/>
    <w:rsid w:val="00160E9B"/>
    <w:rsid w:val="001615F8"/>
    <w:rsid w:val="00162730"/>
    <w:rsid w:val="0016471D"/>
    <w:rsid w:val="00164824"/>
    <w:rsid w:val="00170CE5"/>
    <w:rsid w:val="00173F07"/>
    <w:rsid w:val="00173FDE"/>
    <w:rsid w:val="001742E4"/>
    <w:rsid w:val="00174AD7"/>
    <w:rsid w:val="001765DF"/>
    <w:rsid w:val="0018007B"/>
    <w:rsid w:val="00181029"/>
    <w:rsid w:val="00182FBC"/>
    <w:rsid w:val="0018782E"/>
    <w:rsid w:val="0019078A"/>
    <w:rsid w:val="00192749"/>
    <w:rsid w:val="0019454A"/>
    <w:rsid w:val="00194E20"/>
    <w:rsid w:val="001953E5"/>
    <w:rsid w:val="00195E41"/>
    <w:rsid w:val="00195ECA"/>
    <w:rsid w:val="001A0296"/>
    <w:rsid w:val="001A33CA"/>
    <w:rsid w:val="001A3AEB"/>
    <w:rsid w:val="001A3CFB"/>
    <w:rsid w:val="001A479B"/>
    <w:rsid w:val="001A495A"/>
    <w:rsid w:val="001A5602"/>
    <w:rsid w:val="001A73EE"/>
    <w:rsid w:val="001A7D86"/>
    <w:rsid w:val="001B0CA5"/>
    <w:rsid w:val="001B1DDC"/>
    <w:rsid w:val="001B2E8B"/>
    <w:rsid w:val="001B46F0"/>
    <w:rsid w:val="001B475E"/>
    <w:rsid w:val="001B4CAA"/>
    <w:rsid w:val="001B4D38"/>
    <w:rsid w:val="001B51FA"/>
    <w:rsid w:val="001B5B61"/>
    <w:rsid w:val="001B78A5"/>
    <w:rsid w:val="001C0243"/>
    <w:rsid w:val="001C10D0"/>
    <w:rsid w:val="001C27CA"/>
    <w:rsid w:val="001C2887"/>
    <w:rsid w:val="001C3954"/>
    <w:rsid w:val="001C586B"/>
    <w:rsid w:val="001C7823"/>
    <w:rsid w:val="001D0F5E"/>
    <w:rsid w:val="001D1142"/>
    <w:rsid w:val="001D1B54"/>
    <w:rsid w:val="001D378F"/>
    <w:rsid w:val="001D3A2D"/>
    <w:rsid w:val="001D3B16"/>
    <w:rsid w:val="001D3B6B"/>
    <w:rsid w:val="001D458C"/>
    <w:rsid w:val="001D4687"/>
    <w:rsid w:val="001D536A"/>
    <w:rsid w:val="001D728B"/>
    <w:rsid w:val="001E1EC2"/>
    <w:rsid w:val="001E2E50"/>
    <w:rsid w:val="001E3036"/>
    <w:rsid w:val="001E4753"/>
    <w:rsid w:val="001E4958"/>
    <w:rsid w:val="001E5812"/>
    <w:rsid w:val="001E59F1"/>
    <w:rsid w:val="001E5AC5"/>
    <w:rsid w:val="001E7D12"/>
    <w:rsid w:val="001F0973"/>
    <w:rsid w:val="001F1199"/>
    <w:rsid w:val="001F1B35"/>
    <w:rsid w:val="001F2E58"/>
    <w:rsid w:val="001F6A06"/>
    <w:rsid w:val="001F6ABF"/>
    <w:rsid w:val="0020141A"/>
    <w:rsid w:val="002019FF"/>
    <w:rsid w:val="002032F9"/>
    <w:rsid w:val="002034C5"/>
    <w:rsid w:val="00206F7B"/>
    <w:rsid w:val="00207F39"/>
    <w:rsid w:val="00212E9F"/>
    <w:rsid w:val="002146A2"/>
    <w:rsid w:val="00215654"/>
    <w:rsid w:val="0021662C"/>
    <w:rsid w:val="00217697"/>
    <w:rsid w:val="00217CA2"/>
    <w:rsid w:val="00220460"/>
    <w:rsid w:val="0022215D"/>
    <w:rsid w:val="00222ADC"/>
    <w:rsid w:val="00226543"/>
    <w:rsid w:val="002312B9"/>
    <w:rsid w:val="002315C6"/>
    <w:rsid w:val="00234800"/>
    <w:rsid w:val="00234CC2"/>
    <w:rsid w:val="00235671"/>
    <w:rsid w:val="00235B60"/>
    <w:rsid w:val="00235DC8"/>
    <w:rsid w:val="00240EA7"/>
    <w:rsid w:val="00242BA2"/>
    <w:rsid w:val="0024487C"/>
    <w:rsid w:val="0024511B"/>
    <w:rsid w:val="00246DB2"/>
    <w:rsid w:val="00247D3A"/>
    <w:rsid w:val="0026127F"/>
    <w:rsid w:val="00262B8D"/>
    <w:rsid w:val="0026409E"/>
    <w:rsid w:val="002655C5"/>
    <w:rsid w:val="00265BDF"/>
    <w:rsid w:val="00266202"/>
    <w:rsid w:val="002674B5"/>
    <w:rsid w:val="00267B21"/>
    <w:rsid w:val="0027142A"/>
    <w:rsid w:val="002728A5"/>
    <w:rsid w:val="002731CE"/>
    <w:rsid w:val="00275232"/>
    <w:rsid w:val="00276974"/>
    <w:rsid w:val="002807E9"/>
    <w:rsid w:val="002810E4"/>
    <w:rsid w:val="002821C7"/>
    <w:rsid w:val="00282CE5"/>
    <w:rsid w:val="0028360F"/>
    <w:rsid w:val="002839E5"/>
    <w:rsid w:val="00285A18"/>
    <w:rsid w:val="00285F48"/>
    <w:rsid w:val="00286C88"/>
    <w:rsid w:val="00291E4A"/>
    <w:rsid w:val="00292564"/>
    <w:rsid w:val="00295AB8"/>
    <w:rsid w:val="002960CF"/>
    <w:rsid w:val="002960DB"/>
    <w:rsid w:val="00297230"/>
    <w:rsid w:val="002974C6"/>
    <w:rsid w:val="002A180C"/>
    <w:rsid w:val="002A38A5"/>
    <w:rsid w:val="002A4267"/>
    <w:rsid w:val="002A461B"/>
    <w:rsid w:val="002A6709"/>
    <w:rsid w:val="002A71C7"/>
    <w:rsid w:val="002B0C2B"/>
    <w:rsid w:val="002B1B52"/>
    <w:rsid w:val="002B2342"/>
    <w:rsid w:val="002B2357"/>
    <w:rsid w:val="002B2696"/>
    <w:rsid w:val="002B3D20"/>
    <w:rsid w:val="002B4C5F"/>
    <w:rsid w:val="002B628E"/>
    <w:rsid w:val="002C2B77"/>
    <w:rsid w:val="002C2DC2"/>
    <w:rsid w:val="002C3E2E"/>
    <w:rsid w:val="002C4711"/>
    <w:rsid w:val="002C4AC8"/>
    <w:rsid w:val="002C52A1"/>
    <w:rsid w:val="002C58C1"/>
    <w:rsid w:val="002C6291"/>
    <w:rsid w:val="002C7422"/>
    <w:rsid w:val="002D01D3"/>
    <w:rsid w:val="002D24A0"/>
    <w:rsid w:val="002D28B3"/>
    <w:rsid w:val="002D4ED1"/>
    <w:rsid w:val="002D6A38"/>
    <w:rsid w:val="002D75D2"/>
    <w:rsid w:val="002E1569"/>
    <w:rsid w:val="002E1AB5"/>
    <w:rsid w:val="002E1C90"/>
    <w:rsid w:val="002E5F89"/>
    <w:rsid w:val="002E7298"/>
    <w:rsid w:val="002F1672"/>
    <w:rsid w:val="002F1D24"/>
    <w:rsid w:val="002F3055"/>
    <w:rsid w:val="002F37B5"/>
    <w:rsid w:val="002F4BDA"/>
    <w:rsid w:val="002F531A"/>
    <w:rsid w:val="00300E00"/>
    <w:rsid w:val="00301BCE"/>
    <w:rsid w:val="00302351"/>
    <w:rsid w:val="00302981"/>
    <w:rsid w:val="003079B9"/>
    <w:rsid w:val="0031035A"/>
    <w:rsid w:val="0031116D"/>
    <w:rsid w:val="0031138B"/>
    <w:rsid w:val="00311953"/>
    <w:rsid w:val="00311B2D"/>
    <w:rsid w:val="003135D0"/>
    <w:rsid w:val="00315A5B"/>
    <w:rsid w:val="00316B79"/>
    <w:rsid w:val="003174E9"/>
    <w:rsid w:val="00317BFE"/>
    <w:rsid w:val="003202B3"/>
    <w:rsid w:val="00321D1F"/>
    <w:rsid w:val="00321D94"/>
    <w:rsid w:val="003228EF"/>
    <w:rsid w:val="0032306F"/>
    <w:rsid w:val="00323BBC"/>
    <w:rsid w:val="00326C5E"/>
    <w:rsid w:val="00327E7C"/>
    <w:rsid w:val="00330A8D"/>
    <w:rsid w:val="003311AD"/>
    <w:rsid w:val="00331273"/>
    <w:rsid w:val="003331A7"/>
    <w:rsid w:val="0033336D"/>
    <w:rsid w:val="00333BD6"/>
    <w:rsid w:val="00333F61"/>
    <w:rsid w:val="00334482"/>
    <w:rsid w:val="00344E98"/>
    <w:rsid w:val="003470B7"/>
    <w:rsid w:val="0034792C"/>
    <w:rsid w:val="003518EC"/>
    <w:rsid w:val="00351B5D"/>
    <w:rsid w:val="0035364E"/>
    <w:rsid w:val="00353813"/>
    <w:rsid w:val="00355BDD"/>
    <w:rsid w:val="00363271"/>
    <w:rsid w:val="003632B4"/>
    <w:rsid w:val="00363CED"/>
    <w:rsid w:val="00364B1F"/>
    <w:rsid w:val="00367CA9"/>
    <w:rsid w:val="00371194"/>
    <w:rsid w:val="00372F88"/>
    <w:rsid w:val="0037609E"/>
    <w:rsid w:val="003764D1"/>
    <w:rsid w:val="00377108"/>
    <w:rsid w:val="003774EE"/>
    <w:rsid w:val="00380C92"/>
    <w:rsid w:val="00381B3A"/>
    <w:rsid w:val="0038256A"/>
    <w:rsid w:val="003825EC"/>
    <w:rsid w:val="00382E5A"/>
    <w:rsid w:val="003853A8"/>
    <w:rsid w:val="0038557E"/>
    <w:rsid w:val="00386930"/>
    <w:rsid w:val="003904C5"/>
    <w:rsid w:val="00392AFC"/>
    <w:rsid w:val="00393AB6"/>
    <w:rsid w:val="0039459F"/>
    <w:rsid w:val="003966DD"/>
    <w:rsid w:val="003A154E"/>
    <w:rsid w:val="003A1618"/>
    <w:rsid w:val="003A24B9"/>
    <w:rsid w:val="003A2521"/>
    <w:rsid w:val="003A698A"/>
    <w:rsid w:val="003A6A00"/>
    <w:rsid w:val="003A6F5F"/>
    <w:rsid w:val="003A7632"/>
    <w:rsid w:val="003B122B"/>
    <w:rsid w:val="003B318C"/>
    <w:rsid w:val="003B4249"/>
    <w:rsid w:val="003B4648"/>
    <w:rsid w:val="003B5256"/>
    <w:rsid w:val="003B597C"/>
    <w:rsid w:val="003B6942"/>
    <w:rsid w:val="003C0FB1"/>
    <w:rsid w:val="003C5137"/>
    <w:rsid w:val="003C5FC9"/>
    <w:rsid w:val="003D1DC6"/>
    <w:rsid w:val="003D3A5D"/>
    <w:rsid w:val="003D3CD6"/>
    <w:rsid w:val="003D7CAA"/>
    <w:rsid w:val="003E0A02"/>
    <w:rsid w:val="003E164E"/>
    <w:rsid w:val="003E2AAF"/>
    <w:rsid w:val="003E674F"/>
    <w:rsid w:val="003E7C67"/>
    <w:rsid w:val="003F0A9B"/>
    <w:rsid w:val="003F5003"/>
    <w:rsid w:val="003F6073"/>
    <w:rsid w:val="004015DE"/>
    <w:rsid w:val="0040222E"/>
    <w:rsid w:val="0040281A"/>
    <w:rsid w:val="004041D1"/>
    <w:rsid w:val="00404433"/>
    <w:rsid w:val="0040486B"/>
    <w:rsid w:val="00405927"/>
    <w:rsid w:val="0040715C"/>
    <w:rsid w:val="004108A4"/>
    <w:rsid w:val="004109E3"/>
    <w:rsid w:val="004110F9"/>
    <w:rsid w:val="00412B24"/>
    <w:rsid w:val="004134EF"/>
    <w:rsid w:val="0041520B"/>
    <w:rsid w:val="00416BA9"/>
    <w:rsid w:val="00422EB9"/>
    <w:rsid w:val="00423156"/>
    <w:rsid w:val="00423192"/>
    <w:rsid w:val="0042635D"/>
    <w:rsid w:val="0042731E"/>
    <w:rsid w:val="0042749F"/>
    <w:rsid w:val="00432E91"/>
    <w:rsid w:val="00432FFA"/>
    <w:rsid w:val="004361E3"/>
    <w:rsid w:val="004361FB"/>
    <w:rsid w:val="004367DB"/>
    <w:rsid w:val="00436ACD"/>
    <w:rsid w:val="00437216"/>
    <w:rsid w:val="004415ED"/>
    <w:rsid w:val="00442296"/>
    <w:rsid w:val="004425BB"/>
    <w:rsid w:val="00443929"/>
    <w:rsid w:val="0044646F"/>
    <w:rsid w:val="00451174"/>
    <w:rsid w:val="004519DA"/>
    <w:rsid w:val="004529AD"/>
    <w:rsid w:val="00453FA5"/>
    <w:rsid w:val="004565D0"/>
    <w:rsid w:val="00456704"/>
    <w:rsid w:val="00456A40"/>
    <w:rsid w:val="00456B26"/>
    <w:rsid w:val="004574E3"/>
    <w:rsid w:val="0046113A"/>
    <w:rsid w:val="0046215E"/>
    <w:rsid w:val="0046289F"/>
    <w:rsid w:val="00463FBD"/>
    <w:rsid w:val="004660A6"/>
    <w:rsid w:val="00471032"/>
    <w:rsid w:val="0047160F"/>
    <w:rsid w:val="00473285"/>
    <w:rsid w:val="004751BD"/>
    <w:rsid w:val="004771E5"/>
    <w:rsid w:val="0048031F"/>
    <w:rsid w:val="004824B4"/>
    <w:rsid w:val="00482644"/>
    <w:rsid w:val="00482C19"/>
    <w:rsid w:val="00483866"/>
    <w:rsid w:val="00491852"/>
    <w:rsid w:val="00492D07"/>
    <w:rsid w:val="00494180"/>
    <w:rsid w:val="004949DC"/>
    <w:rsid w:val="00494EA6"/>
    <w:rsid w:val="00495486"/>
    <w:rsid w:val="00496415"/>
    <w:rsid w:val="004A1302"/>
    <w:rsid w:val="004A1BA4"/>
    <w:rsid w:val="004A2FDC"/>
    <w:rsid w:val="004A4F52"/>
    <w:rsid w:val="004A5010"/>
    <w:rsid w:val="004A53FF"/>
    <w:rsid w:val="004A6475"/>
    <w:rsid w:val="004A70FF"/>
    <w:rsid w:val="004A742C"/>
    <w:rsid w:val="004A7D18"/>
    <w:rsid w:val="004A7E91"/>
    <w:rsid w:val="004B0BCA"/>
    <w:rsid w:val="004B1AAF"/>
    <w:rsid w:val="004B21AE"/>
    <w:rsid w:val="004B29A7"/>
    <w:rsid w:val="004B5F3B"/>
    <w:rsid w:val="004B755A"/>
    <w:rsid w:val="004C09EE"/>
    <w:rsid w:val="004C399D"/>
    <w:rsid w:val="004C3CD8"/>
    <w:rsid w:val="004C54EB"/>
    <w:rsid w:val="004C5980"/>
    <w:rsid w:val="004C6576"/>
    <w:rsid w:val="004C6628"/>
    <w:rsid w:val="004C6842"/>
    <w:rsid w:val="004D0492"/>
    <w:rsid w:val="004D0927"/>
    <w:rsid w:val="004D1103"/>
    <w:rsid w:val="004D2028"/>
    <w:rsid w:val="004D2126"/>
    <w:rsid w:val="004D279E"/>
    <w:rsid w:val="004D469E"/>
    <w:rsid w:val="004D5F08"/>
    <w:rsid w:val="004E1AA5"/>
    <w:rsid w:val="004E2C01"/>
    <w:rsid w:val="004E2DAC"/>
    <w:rsid w:val="004E476D"/>
    <w:rsid w:val="004E4A64"/>
    <w:rsid w:val="004E69B8"/>
    <w:rsid w:val="004E7F24"/>
    <w:rsid w:val="004F027A"/>
    <w:rsid w:val="004F4DB9"/>
    <w:rsid w:val="004F5DC3"/>
    <w:rsid w:val="00500036"/>
    <w:rsid w:val="005033F3"/>
    <w:rsid w:val="00503819"/>
    <w:rsid w:val="005047DC"/>
    <w:rsid w:val="005054D9"/>
    <w:rsid w:val="00505D40"/>
    <w:rsid w:val="00507C8D"/>
    <w:rsid w:val="005106CD"/>
    <w:rsid w:val="005110D9"/>
    <w:rsid w:val="00514FE6"/>
    <w:rsid w:val="0051793D"/>
    <w:rsid w:val="0052125D"/>
    <w:rsid w:val="00522393"/>
    <w:rsid w:val="0052475A"/>
    <w:rsid w:val="005271A7"/>
    <w:rsid w:val="00533F69"/>
    <w:rsid w:val="005376F6"/>
    <w:rsid w:val="00544341"/>
    <w:rsid w:val="00544683"/>
    <w:rsid w:val="00544B47"/>
    <w:rsid w:val="00544D48"/>
    <w:rsid w:val="00550935"/>
    <w:rsid w:val="00550977"/>
    <w:rsid w:val="00550B57"/>
    <w:rsid w:val="00551130"/>
    <w:rsid w:val="005514D9"/>
    <w:rsid w:val="005520BC"/>
    <w:rsid w:val="00552D83"/>
    <w:rsid w:val="00553224"/>
    <w:rsid w:val="005538F8"/>
    <w:rsid w:val="00553E0F"/>
    <w:rsid w:val="00554553"/>
    <w:rsid w:val="00554EDB"/>
    <w:rsid w:val="00557071"/>
    <w:rsid w:val="005570D5"/>
    <w:rsid w:val="00557D80"/>
    <w:rsid w:val="005605E0"/>
    <w:rsid w:val="0056430F"/>
    <w:rsid w:val="00564F53"/>
    <w:rsid w:val="00566659"/>
    <w:rsid w:val="00566925"/>
    <w:rsid w:val="005761A2"/>
    <w:rsid w:val="00580E64"/>
    <w:rsid w:val="005828F5"/>
    <w:rsid w:val="00582CE0"/>
    <w:rsid w:val="0058463A"/>
    <w:rsid w:val="00584BE7"/>
    <w:rsid w:val="00586A67"/>
    <w:rsid w:val="00586D8C"/>
    <w:rsid w:val="0059157E"/>
    <w:rsid w:val="00591860"/>
    <w:rsid w:val="00591E6A"/>
    <w:rsid w:val="00592F37"/>
    <w:rsid w:val="00595090"/>
    <w:rsid w:val="005968A1"/>
    <w:rsid w:val="005A0BA0"/>
    <w:rsid w:val="005A12DD"/>
    <w:rsid w:val="005A209C"/>
    <w:rsid w:val="005A3824"/>
    <w:rsid w:val="005A45DC"/>
    <w:rsid w:val="005A556F"/>
    <w:rsid w:val="005B20C6"/>
    <w:rsid w:val="005B4D60"/>
    <w:rsid w:val="005B71B7"/>
    <w:rsid w:val="005B7D6C"/>
    <w:rsid w:val="005C0276"/>
    <w:rsid w:val="005C0F6B"/>
    <w:rsid w:val="005C4F20"/>
    <w:rsid w:val="005D1458"/>
    <w:rsid w:val="005D191C"/>
    <w:rsid w:val="005D2A0E"/>
    <w:rsid w:val="005D31BA"/>
    <w:rsid w:val="005D7D67"/>
    <w:rsid w:val="005E101D"/>
    <w:rsid w:val="005E28F8"/>
    <w:rsid w:val="005E2B00"/>
    <w:rsid w:val="005E306C"/>
    <w:rsid w:val="005E399B"/>
    <w:rsid w:val="005E5841"/>
    <w:rsid w:val="005E76F6"/>
    <w:rsid w:val="005E7FBA"/>
    <w:rsid w:val="005F18A0"/>
    <w:rsid w:val="005F61CE"/>
    <w:rsid w:val="005F631E"/>
    <w:rsid w:val="005F6549"/>
    <w:rsid w:val="005F786E"/>
    <w:rsid w:val="00600033"/>
    <w:rsid w:val="0060048C"/>
    <w:rsid w:val="00601DB1"/>
    <w:rsid w:val="006024F2"/>
    <w:rsid w:val="006051FF"/>
    <w:rsid w:val="006060E4"/>
    <w:rsid w:val="00606C54"/>
    <w:rsid w:val="00610116"/>
    <w:rsid w:val="00610253"/>
    <w:rsid w:val="00610447"/>
    <w:rsid w:val="00610567"/>
    <w:rsid w:val="00612A33"/>
    <w:rsid w:val="00614335"/>
    <w:rsid w:val="006151A2"/>
    <w:rsid w:val="00631524"/>
    <w:rsid w:val="00632BE4"/>
    <w:rsid w:val="00637EA5"/>
    <w:rsid w:val="006433AB"/>
    <w:rsid w:val="00644DAF"/>
    <w:rsid w:val="00644E8E"/>
    <w:rsid w:val="006473AF"/>
    <w:rsid w:val="00651229"/>
    <w:rsid w:val="00651298"/>
    <w:rsid w:val="006514FE"/>
    <w:rsid w:val="0066092F"/>
    <w:rsid w:val="00660CF3"/>
    <w:rsid w:val="0066150B"/>
    <w:rsid w:val="00664958"/>
    <w:rsid w:val="00665C7C"/>
    <w:rsid w:val="006660E7"/>
    <w:rsid w:val="00666A95"/>
    <w:rsid w:val="00667913"/>
    <w:rsid w:val="00670E44"/>
    <w:rsid w:val="00673EC6"/>
    <w:rsid w:val="006744BB"/>
    <w:rsid w:val="00675615"/>
    <w:rsid w:val="0067583C"/>
    <w:rsid w:val="0068090A"/>
    <w:rsid w:val="006810AB"/>
    <w:rsid w:val="00681AC6"/>
    <w:rsid w:val="00681B9B"/>
    <w:rsid w:val="00682D9D"/>
    <w:rsid w:val="00686D7E"/>
    <w:rsid w:val="00686E77"/>
    <w:rsid w:val="00690D3F"/>
    <w:rsid w:val="00691529"/>
    <w:rsid w:val="00692FB7"/>
    <w:rsid w:val="00693A13"/>
    <w:rsid w:val="00694584"/>
    <w:rsid w:val="00697B78"/>
    <w:rsid w:val="006A179A"/>
    <w:rsid w:val="006A2B49"/>
    <w:rsid w:val="006A2F14"/>
    <w:rsid w:val="006A35F3"/>
    <w:rsid w:val="006A7004"/>
    <w:rsid w:val="006A7500"/>
    <w:rsid w:val="006A7F18"/>
    <w:rsid w:val="006B4171"/>
    <w:rsid w:val="006B4F71"/>
    <w:rsid w:val="006B57C4"/>
    <w:rsid w:val="006C077C"/>
    <w:rsid w:val="006C1114"/>
    <w:rsid w:val="006C212B"/>
    <w:rsid w:val="006C376C"/>
    <w:rsid w:val="006C4C6D"/>
    <w:rsid w:val="006C4CAA"/>
    <w:rsid w:val="006C6233"/>
    <w:rsid w:val="006C687C"/>
    <w:rsid w:val="006C6B55"/>
    <w:rsid w:val="006C776F"/>
    <w:rsid w:val="006D10F8"/>
    <w:rsid w:val="006D208E"/>
    <w:rsid w:val="006D2EFB"/>
    <w:rsid w:val="006D35FB"/>
    <w:rsid w:val="006D3F48"/>
    <w:rsid w:val="006D4AA0"/>
    <w:rsid w:val="006D7B7C"/>
    <w:rsid w:val="006E04D2"/>
    <w:rsid w:val="006E1921"/>
    <w:rsid w:val="006E232A"/>
    <w:rsid w:val="006E25C3"/>
    <w:rsid w:val="006E2A0F"/>
    <w:rsid w:val="006E3C62"/>
    <w:rsid w:val="006E57D3"/>
    <w:rsid w:val="006F034C"/>
    <w:rsid w:val="006F03F6"/>
    <w:rsid w:val="006F087D"/>
    <w:rsid w:val="006F0D3C"/>
    <w:rsid w:val="006F196C"/>
    <w:rsid w:val="006F1C31"/>
    <w:rsid w:val="006F21F1"/>
    <w:rsid w:val="006F3EDB"/>
    <w:rsid w:val="006F4630"/>
    <w:rsid w:val="006F4EA3"/>
    <w:rsid w:val="006F5727"/>
    <w:rsid w:val="006F5980"/>
    <w:rsid w:val="006F62AE"/>
    <w:rsid w:val="006F7515"/>
    <w:rsid w:val="007008CF"/>
    <w:rsid w:val="00701001"/>
    <w:rsid w:val="00703372"/>
    <w:rsid w:val="00703E89"/>
    <w:rsid w:val="0070461C"/>
    <w:rsid w:val="00705C16"/>
    <w:rsid w:val="007066A8"/>
    <w:rsid w:val="007066FB"/>
    <w:rsid w:val="00706E38"/>
    <w:rsid w:val="00706F22"/>
    <w:rsid w:val="0070755F"/>
    <w:rsid w:val="007075DE"/>
    <w:rsid w:val="0071001F"/>
    <w:rsid w:val="00711A7C"/>
    <w:rsid w:val="00714AE6"/>
    <w:rsid w:val="00714B96"/>
    <w:rsid w:val="007150F9"/>
    <w:rsid w:val="007169D5"/>
    <w:rsid w:val="007172D9"/>
    <w:rsid w:val="0072163B"/>
    <w:rsid w:val="00725BDC"/>
    <w:rsid w:val="00726160"/>
    <w:rsid w:val="007270E0"/>
    <w:rsid w:val="0072757E"/>
    <w:rsid w:val="0073040B"/>
    <w:rsid w:val="0073058B"/>
    <w:rsid w:val="0073072C"/>
    <w:rsid w:val="00730CAE"/>
    <w:rsid w:val="0073184A"/>
    <w:rsid w:val="00731945"/>
    <w:rsid w:val="00731EBD"/>
    <w:rsid w:val="007375A4"/>
    <w:rsid w:val="007402E9"/>
    <w:rsid w:val="00741E43"/>
    <w:rsid w:val="00743251"/>
    <w:rsid w:val="0074337B"/>
    <w:rsid w:val="00743957"/>
    <w:rsid w:val="00743D36"/>
    <w:rsid w:val="007445A3"/>
    <w:rsid w:val="00744C22"/>
    <w:rsid w:val="00745011"/>
    <w:rsid w:val="00746CA1"/>
    <w:rsid w:val="0075154A"/>
    <w:rsid w:val="00754BEA"/>
    <w:rsid w:val="00755522"/>
    <w:rsid w:val="00755FF0"/>
    <w:rsid w:val="007578DD"/>
    <w:rsid w:val="00760AA7"/>
    <w:rsid w:val="0076116D"/>
    <w:rsid w:val="0076291E"/>
    <w:rsid w:val="00763BDF"/>
    <w:rsid w:val="0076532B"/>
    <w:rsid w:val="00765DA1"/>
    <w:rsid w:val="00766C4A"/>
    <w:rsid w:val="0077056B"/>
    <w:rsid w:val="00770800"/>
    <w:rsid w:val="0077640B"/>
    <w:rsid w:val="007776D8"/>
    <w:rsid w:val="007803DF"/>
    <w:rsid w:val="007809F8"/>
    <w:rsid w:val="007810D1"/>
    <w:rsid w:val="00781831"/>
    <w:rsid w:val="00782081"/>
    <w:rsid w:val="007820CD"/>
    <w:rsid w:val="00782D6E"/>
    <w:rsid w:val="007837E7"/>
    <w:rsid w:val="00787434"/>
    <w:rsid w:val="007914FC"/>
    <w:rsid w:val="007923BF"/>
    <w:rsid w:val="0079434B"/>
    <w:rsid w:val="0079545B"/>
    <w:rsid w:val="00796D7C"/>
    <w:rsid w:val="00796F10"/>
    <w:rsid w:val="00797922"/>
    <w:rsid w:val="007A108C"/>
    <w:rsid w:val="007A14B2"/>
    <w:rsid w:val="007A5407"/>
    <w:rsid w:val="007A7B9A"/>
    <w:rsid w:val="007B0031"/>
    <w:rsid w:val="007B23F0"/>
    <w:rsid w:val="007B2BE2"/>
    <w:rsid w:val="007C0B87"/>
    <w:rsid w:val="007C1470"/>
    <w:rsid w:val="007C1FF9"/>
    <w:rsid w:val="007C2312"/>
    <w:rsid w:val="007C6E24"/>
    <w:rsid w:val="007C79FA"/>
    <w:rsid w:val="007D0E9E"/>
    <w:rsid w:val="007D1C0B"/>
    <w:rsid w:val="007D1C15"/>
    <w:rsid w:val="007D3D09"/>
    <w:rsid w:val="007D4137"/>
    <w:rsid w:val="007D4C33"/>
    <w:rsid w:val="007D5625"/>
    <w:rsid w:val="007D5807"/>
    <w:rsid w:val="007E2BA0"/>
    <w:rsid w:val="007E6DEF"/>
    <w:rsid w:val="007F0F33"/>
    <w:rsid w:val="007F0F42"/>
    <w:rsid w:val="007F1B63"/>
    <w:rsid w:val="007F34FE"/>
    <w:rsid w:val="007F4669"/>
    <w:rsid w:val="007F6AB4"/>
    <w:rsid w:val="007F6DD2"/>
    <w:rsid w:val="00801A97"/>
    <w:rsid w:val="008028E5"/>
    <w:rsid w:val="00805F65"/>
    <w:rsid w:val="00806BF2"/>
    <w:rsid w:val="0081012E"/>
    <w:rsid w:val="008107BF"/>
    <w:rsid w:val="0081107C"/>
    <w:rsid w:val="00811880"/>
    <w:rsid w:val="0081486A"/>
    <w:rsid w:val="00815B43"/>
    <w:rsid w:val="00816349"/>
    <w:rsid w:val="008163A9"/>
    <w:rsid w:val="008176C8"/>
    <w:rsid w:val="0082302D"/>
    <w:rsid w:val="00824798"/>
    <w:rsid w:val="00824FA0"/>
    <w:rsid w:val="0082610B"/>
    <w:rsid w:val="00831301"/>
    <w:rsid w:val="00831B72"/>
    <w:rsid w:val="008324FB"/>
    <w:rsid w:val="008371DC"/>
    <w:rsid w:val="0084160A"/>
    <w:rsid w:val="00842D4C"/>
    <w:rsid w:val="0084418A"/>
    <w:rsid w:val="00845721"/>
    <w:rsid w:val="008467F8"/>
    <w:rsid w:val="008470FA"/>
    <w:rsid w:val="0084720D"/>
    <w:rsid w:val="00851230"/>
    <w:rsid w:val="00852E04"/>
    <w:rsid w:val="00853934"/>
    <w:rsid w:val="008547EE"/>
    <w:rsid w:val="00854D2F"/>
    <w:rsid w:val="008552FF"/>
    <w:rsid w:val="00855F73"/>
    <w:rsid w:val="0086127E"/>
    <w:rsid w:val="0086157A"/>
    <w:rsid w:val="00861C48"/>
    <w:rsid w:val="00862555"/>
    <w:rsid w:val="00863A9B"/>
    <w:rsid w:val="008645F8"/>
    <w:rsid w:val="0087177D"/>
    <w:rsid w:val="00873446"/>
    <w:rsid w:val="00876F8E"/>
    <w:rsid w:val="00877061"/>
    <w:rsid w:val="0088123B"/>
    <w:rsid w:val="00883B42"/>
    <w:rsid w:val="0088471D"/>
    <w:rsid w:val="00885EDE"/>
    <w:rsid w:val="00887DA9"/>
    <w:rsid w:val="00890482"/>
    <w:rsid w:val="008910A9"/>
    <w:rsid w:val="00891106"/>
    <w:rsid w:val="0089202E"/>
    <w:rsid w:val="0089223D"/>
    <w:rsid w:val="008927E5"/>
    <w:rsid w:val="00892943"/>
    <w:rsid w:val="008929B7"/>
    <w:rsid w:val="0089345A"/>
    <w:rsid w:val="008A0058"/>
    <w:rsid w:val="008A0AE0"/>
    <w:rsid w:val="008A0C10"/>
    <w:rsid w:val="008A1FB0"/>
    <w:rsid w:val="008A3FCA"/>
    <w:rsid w:val="008A5577"/>
    <w:rsid w:val="008A558D"/>
    <w:rsid w:val="008A7A0D"/>
    <w:rsid w:val="008A7ED0"/>
    <w:rsid w:val="008B0925"/>
    <w:rsid w:val="008B13E5"/>
    <w:rsid w:val="008B1421"/>
    <w:rsid w:val="008B2D10"/>
    <w:rsid w:val="008C028B"/>
    <w:rsid w:val="008C0CD6"/>
    <w:rsid w:val="008C0E84"/>
    <w:rsid w:val="008C1C95"/>
    <w:rsid w:val="008C5CC7"/>
    <w:rsid w:val="008C61FB"/>
    <w:rsid w:val="008C6331"/>
    <w:rsid w:val="008C7395"/>
    <w:rsid w:val="008C7E19"/>
    <w:rsid w:val="008D12B3"/>
    <w:rsid w:val="008D146D"/>
    <w:rsid w:val="008D2012"/>
    <w:rsid w:val="008D25D8"/>
    <w:rsid w:val="008D6929"/>
    <w:rsid w:val="008E0395"/>
    <w:rsid w:val="008E0A9F"/>
    <w:rsid w:val="008E2A90"/>
    <w:rsid w:val="008E4D9C"/>
    <w:rsid w:val="008E6CD9"/>
    <w:rsid w:val="008E79A3"/>
    <w:rsid w:val="008F042A"/>
    <w:rsid w:val="008F1BF3"/>
    <w:rsid w:val="008F42DC"/>
    <w:rsid w:val="008F5317"/>
    <w:rsid w:val="008F56C0"/>
    <w:rsid w:val="008F6AFD"/>
    <w:rsid w:val="008F6D72"/>
    <w:rsid w:val="008F700D"/>
    <w:rsid w:val="00900AEA"/>
    <w:rsid w:val="0090107A"/>
    <w:rsid w:val="00902B00"/>
    <w:rsid w:val="00903794"/>
    <w:rsid w:val="009045B6"/>
    <w:rsid w:val="00905D1D"/>
    <w:rsid w:val="00906574"/>
    <w:rsid w:val="00906D36"/>
    <w:rsid w:val="00910980"/>
    <w:rsid w:val="0091136F"/>
    <w:rsid w:val="0091217D"/>
    <w:rsid w:val="00912D29"/>
    <w:rsid w:val="00914D39"/>
    <w:rsid w:val="009175DE"/>
    <w:rsid w:val="00921E45"/>
    <w:rsid w:val="009230FC"/>
    <w:rsid w:val="00923B71"/>
    <w:rsid w:val="009255CE"/>
    <w:rsid w:val="00925CBF"/>
    <w:rsid w:val="009274E8"/>
    <w:rsid w:val="00927874"/>
    <w:rsid w:val="00930908"/>
    <w:rsid w:val="00930BEE"/>
    <w:rsid w:val="0093157F"/>
    <w:rsid w:val="009318D0"/>
    <w:rsid w:val="00932B32"/>
    <w:rsid w:val="00932DDB"/>
    <w:rsid w:val="009338C4"/>
    <w:rsid w:val="009340D4"/>
    <w:rsid w:val="00935F62"/>
    <w:rsid w:val="00936313"/>
    <w:rsid w:val="00937CD0"/>
    <w:rsid w:val="00940628"/>
    <w:rsid w:val="00945B88"/>
    <w:rsid w:val="009503DF"/>
    <w:rsid w:val="0095088D"/>
    <w:rsid w:val="00951CED"/>
    <w:rsid w:val="00954E87"/>
    <w:rsid w:val="00960960"/>
    <w:rsid w:val="00960C63"/>
    <w:rsid w:val="00961310"/>
    <w:rsid w:val="00961EC6"/>
    <w:rsid w:val="00963384"/>
    <w:rsid w:val="0096536B"/>
    <w:rsid w:val="00965B1F"/>
    <w:rsid w:val="00966E6A"/>
    <w:rsid w:val="00971264"/>
    <w:rsid w:val="00971FAD"/>
    <w:rsid w:val="00972016"/>
    <w:rsid w:val="00972D29"/>
    <w:rsid w:val="00973236"/>
    <w:rsid w:val="00973E11"/>
    <w:rsid w:val="009760F0"/>
    <w:rsid w:val="009802A8"/>
    <w:rsid w:val="009810C2"/>
    <w:rsid w:val="00985652"/>
    <w:rsid w:val="00985EC4"/>
    <w:rsid w:val="00986286"/>
    <w:rsid w:val="00986F40"/>
    <w:rsid w:val="009913EB"/>
    <w:rsid w:val="00992B64"/>
    <w:rsid w:val="00993228"/>
    <w:rsid w:val="00994BE9"/>
    <w:rsid w:val="009950C4"/>
    <w:rsid w:val="009951D2"/>
    <w:rsid w:val="009A2919"/>
    <w:rsid w:val="009A5574"/>
    <w:rsid w:val="009A7DA1"/>
    <w:rsid w:val="009B166E"/>
    <w:rsid w:val="009B2A92"/>
    <w:rsid w:val="009B2E5F"/>
    <w:rsid w:val="009B509B"/>
    <w:rsid w:val="009B5986"/>
    <w:rsid w:val="009B6FDE"/>
    <w:rsid w:val="009C021D"/>
    <w:rsid w:val="009C3207"/>
    <w:rsid w:val="009C32F8"/>
    <w:rsid w:val="009C36AB"/>
    <w:rsid w:val="009C491E"/>
    <w:rsid w:val="009C5582"/>
    <w:rsid w:val="009C59B8"/>
    <w:rsid w:val="009C6E27"/>
    <w:rsid w:val="009C75B7"/>
    <w:rsid w:val="009C7BF7"/>
    <w:rsid w:val="009D012E"/>
    <w:rsid w:val="009D27F7"/>
    <w:rsid w:val="009D37B8"/>
    <w:rsid w:val="009D3E9B"/>
    <w:rsid w:val="009D45C9"/>
    <w:rsid w:val="009D61D8"/>
    <w:rsid w:val="009D6A8E"/>
    <w:rsid w:val="009D6B9F"/>
    <w:rsid w:val="009E22C6"/>
    <w:rsid w:val="009E3B8E"/>
    <w:rsid w:val="009E405E"/>
    <w:rsid w:val="009E643A"/>
    <w:rsid w:val="009E7653"/>
    <w:rsid w:val="009E7860"/>
    <w:rsid w:val="009F299B"/>
    <w:rsid w:val="009F3A37"/>
    <w:rsid w:val="009F4BBA"/>
    <w:rsid w:val="009F6104"/>
    <w:rsid w:val="009F63B5"/>
    <w:rsid w:val="009F6FBB"/>
    <w:rsid w:val="009F7219"/>
    <w:rsid w:val="00A012DB"/>
    <w:rsid w:val="00A02B10"/>
    <w:rsid w:val="00A0328B"/>
    <w:rsid w:val="00A03C34"/>
    <w:rsid w:val="00A047F3"/>
    <w:rsid w:val="00A05EAA"/>
    <w:rsid w:val="00A07C39"/>
    <w:rsid w:val="00A11AFA"/>
    <w:rsid w:val="00A132EF"/>
    <w:rsid w:val="00A13982"/>
    <w:rsid w:val="00A13DC8"/>
    <w:rsid w:val="00A15C54"/>
    <w:rsid w:val="00A16347"/>
    <w:rsid w:val="00A17D13"/>
    <w:rsid w:val="00A217E8"/>
    <w:rsid w:val="00A222B4"/>
    <w:rsid w:val="00A224F8"/>
    <w:rsid w:val="00A24615"/>
    <w:rsid w:val="00A249A1"/>
    <w:rsid w:val="00A24C5D"/>
    <w:rsid w:val="00A26B02"/>
    <w:rsid w:val="00A30650"/>
    <w:rsid w:val="00A3148B"/>
    <w:rsid w:val="00A31D35"/>
    <w:rsid w:val="00A32354"/>
    <w:rsid w:val="00A3338A"/>
    <w:rsid w:val="00A40B78"/>
    <w:rsid w:val="00A4149E"/>
    <w:rsid w:val="00A4378B"/>
    <w:rsid w:val="00A43826"/>
    <w:rsid w:val="00A453E8"/>
    <w:rsid w:val="00A47343"/>
    <w:rsid w:val="00A503BB"/>
    <w:rsid w:val="00A51A5B"/>
    <w:rsid w:val="00A51B99"/>
    <w:rsid w:val="00A535F3"/>
    <w:rsid w:val="00A553C5"/>
    <w:rsid w:val="00A570D5"/>
    <w:rsid w:val="00A6053B"/>
    <w:rsid w:val="00A618D2"/>
    <w:rsid w:val="00A6200D"/>
    <w:rsid w:val="00A6273A"/>
    <w:rsid w:val="00A62BFF"/>
    <w:rsid w:val="00A636DF"/>
    <w:rsid w:val="00A63ECD"/>
    <w:rsid w:val="00A64478"/>
    <w:rsid w:val="00A64E3F"/>
    <w:rsid w:val="00A6743B"/>
    <w:rsid w:val="00A67856"/>
    <w:rsid w:val="00A7030B"/>
    <w:rsid w:val="00A70764"/>
    <w:rsid w:val="00A71217"/>
    <w:rsid w:val="00A72903"/>
    <w:rsid w:val="00A72E61"/>
    <w:rsid w:val="00A740F7"/>
    <w:rsid w:val="00A746F1"/>
    <w:rsid w:val="00A75065"/>
    <w:rsid w:val="00A80496"/>
    <w:rsid w:val="00A821B5"/>
    <w:rsid w:val="00A82E85"/>
    <w:rsid w:val="00A84DDD"/>
    <w:rsid w:val="00A85BDB"/>
    <w:rsid w:val="00A9045E"/>
    <w:rsid w:val="00A904AF"/>
    <w:rsid w:val="00A9062B"/>
    <w:rsid w:val="00A91209"/>
    <w:rsid w:val="00A917F6"/>
    <w:rsid w:val="00A91C5E"/>
    <w:rsid w:val="00A92E3B"/>
    <w:rsid w:val="00A94D75"/>
    <w:rsid w:val="00A9628C"/>
    <w:rsid w:val="00A96330"/>
    <w:rsid w:val="00A96BA3"/>
    <w:rsid w:val="00AA104D"/>
    <w:rsid w:val="00AA161A"/>
    <w:rsid w:val="00AA181B"/>
    <w:rsid w:val="00AA3CFA"/>
    <w:rsid w:val="00AA6608"/>
    <w:rsid w:val="00AB06FC"/>
    <w:rsid w:val="00AB152C"/>
    <w:rsid w:val="00AB2230"/>
    <w:rsid w:val="00AB3B56"/>
    <w:rsid w:val="00AB3E9B"/>
    <w:rsid w:val="00AB3FE8"/>
    <w:rsid w:val="00AB5C0C"/>
    <w:rsid w:val="00AB623A"/>
    <w:rsid w:val="00AB752A"/>
    <w:rsid w:val="00AC04CB"/>
    <w:rsid w:val="00AC0C7F"/>
    <w:rsid w:val="00AC1611"/>
    <w:rsid w:val="00AC3303"/>
    <w:rsid w:val="00AC3732"/>
    <w:rsid w:val="00AC4075"/>
    <w:rsid w:val="00AD47FE"/>
    <w:rsid w:val="00AD6367"/>
    <w:rsid w:val="00AD6698"/>
    <w:rsid w:val="00AD6FA8"/>
    <w:rsid w:val="00AE000E"/>
    <w:rsid w:val="00AE1990"/>
    <w:rsid w:val="00AE4B48"/>
    <w:rsid w:val="00AE57CF"/>
    <w:rsid w:val="00AE5CFD"/>
    <w:rsid w:val="00AF0329"/>
    <w:rsid w:val="00AF1533"/>
    <w:rsid w:val="00AF2002"/>
    <w:rsid w:val="00AF2968"/>
    <w:rsid w:val="00AF362C"/>
    <w:rsid w:val="00AF3CE0"/>
    <w:rsid w:val="00B050FB"/>
    <w:rsid w:val="00B05910"/>
    <w:rsid w:val="00B06C14"/>
    <w:rsid w:val="00B11135"/>
    <w:rsid w:val="00B12834"/>
    <w:rsid w:val="00B14E3A"/>
    <w:rsid w:val="00B17192"/>
    <w:rsid w:val="00B20713"/>
    <w:rsid w:val="00B226B5"/>
    <w:rsid w:val="00B2355D"/>
    <w:rsid w:val="00B2377F"/>
    <w:rsid w:val="00B2599C"/>
    <w:rsid w:val="00B31041"/>
    <w:rsid w:val="00B3403B"/>
    <w:rsid w:val="00B363C1"/>
    <w:rsid w:val="00B367ED"/>
    <w:rsid w:val="00B4360E"/>
    <w:rsid w:val="00B44376"/>
    <w:rsid w:val="00B4442F"/>
    <w:rsid w:val="00B45BA1"/>
    <w:rsid w:val="00B464D6"/>
    <w:rsid w:val="00B50600"/>
    <w:rsid w:val="00B50DB9"/>
    <w:rsid w:val="00B54FB6"/>
    <w:rsid w:val="00B56238"/>
    <w:rsid w:val="00B60D68"/>
    <w:rsid w:val="00B60E63"/>
    <w:rsid w:val="00B63BB2"/>
    <w:rsid w:val="00B64A53"/>
    <w:rsid w:val="00B64B0A"/>
    <w:rsid w:val="00B6636C"/>
    <w:rsid w:val="00B711FF"/>
    <w:rsid w:val="00B738A3"/>
    <w:rsid w:val="00B73A75"/>
    <w:rsid w:val="00B73F53"/>
    <w:rsid w:val="00B74901"/>
    <w:rsid w:val="00B74A0F"/>
    <w:rsid w:val="00B81F24"/>
    <w:rsid w:val="00B82197"/>
    <w:rsid w:val="00B83138"/>
    <w:rsid w:val="00B8335B"/>
    <w:rsid w:val="00B833EC"/>
    <w:rsid w:val="00B843EB"/>
    <w:rsid w:val="00B8518A"/>
    <w:rsid w:val="00B8769F"/>
    <w:rsid w:val="00B91779"/>
    <w:rsid w:val="00B92846"/>
    <w:rsid w:val="00B97D14"/>
    <w:rsid w:val="00B97E70"/>
    <w:rsid w:val="00BA00AC"/>
    <w:rsid w:val="00BA0951"/>
    <w:rsid w:val="00BA0CCF"/>
    <w:rsid w:val="00BA0E49"/>
    <w:rsid w:val="00BA0F73"/>
    <w:rsid w:val="00BA225A"/>
    <w:rsid w:val="00BA283A"/>
    <w:rsid w:val="00BA39BA"/>
    <w:rsid w:val="00BA47E2"/>
    <w:rsid w:val="00BA4EFA"/>
    <w:rsid w:val="00BA6460"/>
    <w:rsid w:val="00BA6F66"/>
    <w:rsid w:val="00BA7AAE"/>
    <w:rsid w:val="00BB4613"/>
    <w:rsid w:val="00BB6B63"/>
    <w:rsid w:val="00BB7833"/>
    <w:rsid w:val="00BC0C63"/>
    <w:rsid w:val="00BC0F9D"/>
    <w:rsid w:val="00BC499B"/>
    <w:rsid w:val="00BC4AB0"/>
    <w:rsid w:val="00BC4F61"/>
    <w:rsid w:val="00BC52E2"/>
    <w:rsid w:val="00BC784A"/>
    <w:rsid w:val="00BD14F4"/>
    <w:rsid w:val="00BD355A"/>
    <w:rsid w:val="00BD3C96"/>
    <w:rsid w:val="00BE1EA0"/>
    <w:rsid w:val="00BE2704"/>
    <w:rsid w:val="00BE3067"/>
    <w:rsid w:val="00BE36C2"/>
    <w:rsid w:val="00BE37B0"/>
    <w:rsid w:val="00BE4C7F"/>
    <w:rsid w:val="00BE52B6"/>
    <w:rsid w:val="00BE6E9F"/>
    <w:rsid w:val="00BE6F98"/>
    <w:rsid w:val="00BF43CA"/>
    <w:rsid w:val="00C02C7F"/>
    <w:rsid w:val="00C05064"/>
    <w:rsid w:val="00C055B1"/>
    <w:rsid w:val="00C06582"/>
    <w:rsid w:val="00C108F6"/>
    <w:rsid w:val="00C126D1"/>
    <w:rsid w:val="00C134DA"/>
    <w:rsid w:val="00C153A2"/>
    <w:rsid w:val="00C157EE"/>
    <w:rsid w:val="00C15EB0"/>
    <w:rsid w:val="00C177E7"/>
    <w:rsid w:val="00C21FDA"/>
    <w:rsid w:val="00C23D83"/>
    <w:rsid w:val="00C315E0"/>
    <w:rsid w:val="00C3254D"/>
    <w:rsid w:val="00C34702"/>
    <w:rsid w:val="00C36062"/>
    <w:rsid w:val="00C36D68"/>
    <w:rsid w:val="00C3703A"/>
    <w:rsid w:val="00C3792A"/>
    <w:rsid w:val="00C37989"/>
    <w:rsid w:val="00C37FEB"/>
    <w:rsid w:val="00C45D97"/>
    <w:rsid w:val="00C509EB"/>
    <w:rsid w:val="00C51482"/>
    <w:rsid w:val="00C5265B"/>
    <w:rsid w:val="00C53AEE"/>
    <w:rsid w:val="00C5450E"/>
    <w:rsid w:val="00C5453D"/>
    <w:rsid w:val="00C54814"/>
    <w:rsid w:val="00C5508E"/>
    <w:rsid w:val="00C557AF"/>
    <w:rsid w:val="00C55BED"/>
    <w:rsid w:val="00C560C2"/>
    <w:rsid w:val="00C5689B"/>
    <w:rsid w:val="00C647CD"/>
    <w:rsid w:val="00C64DFB"/>
    <w:rsid w:val="00C6598C"/>
    <w:rsid w:val="00C6795A"/>
    <w:rsid w:val="00C727FA"/>
    <w:rsid w:val="00C72EF7"/>
    <w:rsid w:val="00C7634A"/>
    <w:rsid w:val="00C7697D"/>
    <w:rsid w:val="00C76DA5"/>
    <w:rsid w:val="00C80185"/>
    <w:rsid w:val="00C812B1"/>
    <w:rsid w:val="00C81C56"/>
    <w:rsid w:val="00C8312F"/>
    <w:rsid w:val="00C836A4"/>
    <w:rsid w:val="00C8382A"/>
    <w:rsid w:val="00C8628A"/>
    <w:rsid w:val="00C908D3"/>
    <w:rsid w:val="00C90EBB"/>
    <w:rsid w:val="00C92F60"/>
    <w:rsid w:val="00C93358"/>
    <w:rsid w:val="00C93851"/>
    <w:rsid w:val="00C93AC6"/>
    <w:rsid w:val="00C93B2A"/>
    <w:rsid w:val="00C95EF0"/>
    <w:rsid w:val="00CA2983"/>
    <w:rsid w:val="00CA5C12"/>
    <w:rsid w:val="00CA6729"/>
    <w:rsid w:val="00CB0E5C"/>
    <w:rsid w:val="00CB24C5"/>
    <w:rsid w:val="00CB36D5"/>
    <w:rsid w:val="00CB3906"/>
    <w:rsid w:val="00CB525F"/>
    <w:rsid w:val="00CB56BB"/>
    <w:rsid w:val="00CB5C5A"/>
    <w:rsid w:val="00CB6212"/>
    <w:rsid w:val="00CB6971"/>
    <w:rsid w:val="00CB7D82"/>
    <w:rsid w:val="00CC2499"/>
    <w:rsid w:val="00CC3171"/>
    <w:rsid w:val="00CC6192"/>
    <w:rsid w:val="00CC74D8"/>
    <w:rsid w:val="00CD2F3C"/>
    <w:rsid w:val="00CD3841"/>
    <w:rsid w:val="00CD64A8"/>
    <w:rsid w:val="00CD657F"/>
    <w:rsid w:val="00CD7087"/>
    <w:rsid w:val="00CE0829"/>
    <w:rsid w:val="00CE12F5"/>
    <w:rsid w:val="00CE3B20"/>
    <w:rsid w:val="00CE3FCA"/>
    <w:rsid w:val="00CE4414"/>
    <w:rsid w:val="00CF3439"/>
    <w:rsid w:val="00CF378B"/>
    <w:rsid w:val="00CF37EC"/>
    <w:rsid w:val="00CF3933"/>
    <w:rsid w:val="00CF4321"/>
    <w:rsid w:val="00CF5C27"/>
    <w:rsid w:val="00CF722F"/>
    <w:rsid w:val="00CF7281"/>
    <w:rsid w:val="00CF729C"/>
    <w:rsid w:val="00CF7687"/>
    <w:rsid w:val="00CF7E0F"/>
    <w:rsid w:val="00D02496"/>
    <w:rsid w:val="00D048C4"/>
    <w:rsid w:val="00D077E7"/>
    <w:rsid w:val="00D07E33"/>
    <w:rsid w:val="00D10D81"/>
    <w:rsid w:val="00D11278"/>
    <w:rsid w:val="00D126E8"/>
    <w:rsid w:val="00D12897"/>
    <w:rsid w:val="00D12993"/>
    <w:rsid w:val="00D16A2A"/>
    <w:rsid w:val="00D16BF0"/>
    <w:rsid w:val="00D214A2"/>
    <w:rsid w:val="00D217E6"/>
    <w:rsid w:val="00D2273B"/>
    <w:rsid w:val="00D22D8C"/>
    <w:rsid w:val="00D2457D"/>
    <w:rsid w:val="00D254E0"/>
    <w:rsid w:val="00D258C5"/>
    <w:rsid w:val="00D25EB3"/>
    <w:rsid w:val="00D26BB5"/>
    <w:rsid w:val="00D27025"/>
    <w:rsid w:val="00D2740E"/>
    <w:rsid w:val="00D27705"/>
    <w:rsid w:val="00D30FC0"/>
    <w:rsid w:val="00D31F9D"/>
    <w:rsid w:val="00D32C39"/>
    <w:rsid w:val="00D369DA"/>
    <w:rsid w:val="00D44570"/>
    <w:rsid w:val="00D446D9"/>
    <w:rsid w:val="00D449C4"/>
    <w:rsid w:val="00D451AA"/>
    <w:rsid w:val="00D47545"/>
    <w:rsid w:val="00D5044C"/>
    <w:rsid w:val="00D50733"/>
    <w:rsid w:val="00D50A4A"/>
    <w:rsid w:val="00D50E49"/>
    <w:rsid w:val="00D52954"/>
    <w:rsid w:val="00D52C29"/>
    <w:rsid w:val="00D52D20"/>
    <w:rsid w:val="00D537B6"/>
    <w:rsid w:val="00D53AE1"/>
    <w:rsid w:val="00D53C12"/>
    <w:rsid w:val="00D57E45"/>
    <w:rsid w:val="00D6174B"/>
    <w:rsid w:val="00D701A1"/>
    <w:rsid w:val="00D70CA8"/>
    <w:rsid w:val="00D71B7A"/>
    <w:rsid w:val="00D72F8D"/>
    <w:rsid w:val="00D7379B"/>
    <w:rsid w:val="00D74D71"/>
    <w:rsid w:val="00D75190"/>
    <w:rsid w:val="00D8059C"/>
    <w:rsid w:val="00D85C8B"/>
    <w:rsid w:val="00D86468"/>
    <w:rsid w:val="00D8678A"/>
    <w:rsid w:val="00D87E64"/>
    <w:rsid w:val="00D903C2"/>
    <w:rsid w:val="00D91127"/>
    <w:rsid w:val="00D914EE"/>
    <w:rsid w:val="00D93813"/>
    <w:rsid w:val="00D9583F"/>
    <w:rsid w:val="00D96D48"/>
    <w:rsid w:val="00D9708C"/>
    <w:rsid w:val="00D97FA5"/>
    <w:rsid w:val="00DA23C7"/>
    <w:rsid w:val="00DA3C06"/>
    <w:rsid w:val="00DA7917"/>
    <w:rsid w:val="00DB1EA9"/>
    <w:rsid w:val="00DB2C28"/>
    <w:rsid w:val="00DB2EC0"/>
    <w:rsid w:val="00DB575E"/>
    <w:rsid w:val="00DB66A6"/>
    <w:rsid w:val="00DB725D"/>
    <w:rsid w:val="00DB7B60"/>
    <w:rsid w:val="00DC10F9"/>
    <w:rsid w:val="00DC1810"/>
    <w:rsid w:val="00DC41FE"/>
    <w:rsid w:val="00DC5D81"/>
    <w:rsid w:val="00DC6DDD"/>
    <w:rsid w:val="00DC6DEA"/>
    <w:rsid w:val="00DD19ED"/>
    <w:rsid w:val="00DD72C8"/>
    <w:rsid w:val="00DE0FA7"/>
    <w:rsid w:val="00DE1A47"/>
    <w:rsid w:val="00DE3963"/>
    <w:rsid w:val="00DE56F9"/>
    <w:rsid w:val="00DE6989"/>
    <w:rsid w:val="00DE70EC"/>
    <w:rsid w:val="00DF191B"/>
    <w:rsid w:val="00DF28A5"/>
    <w:rsid w:val="00DF2C00"/>
    <w:rsid w:val="00DF315D"/>
    <w:rsid w:val="00DF358B"/>
    <w:rsid w:val="00DF5D25"/>
    <w:rsid w:val="00DF7221"/>
    <w:rsid w:val="00DF779A"/>
    <w:rsid w:val="00DF79F2"/>
    <w:rsid w:val="00E003E9"/>
    <w:rsid w:val="00E01A7F"/>
    <w:rsid w:val="00E0234C"/>
    <w:rsid w:val="00E0320D"/>
    <w:rsid w:val="00E0387C"/>
    <w:rsid w:val="00E05FAF"/>
    <w:rsid w:val="00E0701A"/>
    <w:rsid w:val="00E129A0"/>
    <w:rsid w:val="00E16468"/>
    <w:rsid w:val="00E16ED3"/>
    <w:rsid w:val="00E2023C"/>
    <w:rsid w:val="00E215B4"/>
    <w:rsid w:val="00E22E15"/>
    <w:rsid w:val="00E27594"/>
    <w:rsid w:val="00E30F11"/>
    <w:rsid w:val="00E3261D"/>
    <w:rsid w:val="00E3294D"/>
    <w:rsid w:val="00E34F02"/>
    <w:rsid w:val="00E34FC3"/>
    <w:rsid w:val="00E3627E"/>
    <w:rsid w:val="00E37530"/>
    <w:rsid w:val="00E4045E"/>
    <w:rsid w:val="00E41018"/>
    <w:rsid w:val="00E42447"/>
    <w:rsid w:val="00E43297"/>
    <w:rsid w:val="00E473BA"/>
    <w:rsid w:val="00E47A75"/>
    <w:rsid w:val="00E5037B"/>
    <w:rsid w:val="00E559CA"/>
    <w:rsid w:val="00E55F69"/>
    <w:rsid w:val="00E5606C"/>
    <w:rsid w:val="00E56119"/>
    <w:rsid w:val="00E66838"/>
    <w:rsid w:val="00E6692D"/>
    <w:rsid w:val="00E67003"/>
    <w:rsid w:val="00E67674"/>
    <w:rsid w:val="00E67A70"/>
    <w:rsid w:val="00E70A9D"/>
    <w:rsid w:val="00E7101B"/>
    <w:rsid w:val="00E71333"/>
    <w:rsid w:val="00E73DB3"/>
    <w:rsid w:val="00E74F76"/>
    <w:rsid w:val="00E772F5"/>
    <w:rsid w:val="00E77683"/>
    <w:rsid w:val="00E806B0"/>
    <w:rsid w:val="00E80E54"/>
    <w:rsid w:val="00E81DCD"/>
    <w:rsid w:val="00E82AF5"/>
    <w:rsid w:val="00E83B87"/>
    <w:rsid w:val="00E917C6"/>
    <w:rsid w:val="00E94019"/>
    <w:rsid w:val="00E958C4"/>
    <w:rsid w:val="00EA3AD5"/>
    <w:rsid w:val="00EA4840"/>
    <w:rsid w:val="00EB044B"/>
    <w:rsid w:val="00EB2200"/>
    <w:rsid w:val="00EB43E7"/>
    <w:rsid w:val="00EB516C"/>
    <w:rsid w:val="00EB6DBC"/>
    <w:rsid w:val="00EC46F2"/>
    <w:rsid w:val="00EC485D"/>
    <w:rsid w:val="00EC704C"/>
    <w:rsid w:val="00ED0FC3"/>
    <w:rsid w:val="00ED24FB"/>
    <w:rsid w:val="00ED2834"/>
    <w:rsid w:val="00ED545F"/>
    <w:rsid w:val="00ED597F"/>
    <w:rsid w:val="00ED78C9"/>
    <w:rsid w:val="00EE0233"/>
    <w:rsid w:val="00EE03A7"/>
    <w:rsid w:val="00EE17BF"/>
    <w:rsid w:val="00EE19E3"/>
    <w:rsid w:val="00EE3354"/>
    <w:rsid w:val="00EE4A21"/>
    <w:rsid w:val="00EE610E"/>
    <w:rsid w:val="00EE689F"/>
    <w:rsid w:val="00EE726E"/>
    <w:rsid w:val="00EE787A"/>
    <w:rsid w:val="00EF17A2"/>
    <w:rsid w:val="00EF1EFA"/>
    <w:rsid w:val="00EF2B5A"/>
    <w:rsid w:val="00EF4F69"/>
    <w:rsid w:val="00F013F5"/>
    <w:rsid w:val="00F01ED1"/>
    <w:rsid w:val="00F04E17"/>
    <w:rsid w:val="00F05434"/>
    <w:rsid w:val="00F05F6F"/>
    <w:rsid w:val="00F071FE"/>
    <w:rsid w:val="00F1015B"/>
    <w:rsid w:val="00F109C0"/>
    <w:rsid w:val="00F11213"/>
    <w:rsid w:val="00F1246B"/>
    <w:rsid w:val="00F137CF"/>
    <w:rsid w:val="00F138DE"/>
    <w:rsid w:val="00F147A7"/>
    <w:rsid w:val="00F16E6B"/>
    <w:rsid w:val="00F1760F"/>
    <w:rsid w:val="00F22B66"/>
    <w:rsid w:val="00F2513D"/>
    <w:rsid w:val="00F25A0A"/>
    <w:rsid w:val="00F2607C"/>
    <w:rsid w:val="00F267D1"/>
    <w:rsid w:val="00F27922"/>
    <w:rsid w:val="00F30325"/>
    <w:rsid w:val="00F30BD8"/>
    <w:rsid w:val="00F30CC9"/>
    <w:rsid w:val="00F31CAB"/>
    <w:rsid w:val="00F3305B"/>
    <w:rsid w:val="00F33AC0"/>
    <w:rsid w:val="00F35B93"/>
    <w:rsid w:val="00F370F7"/>
    <w:rsid w:val="00F37D4B"/>
    <w:rsid w:val="00F4243E"/>
    <w:rsid w:val="00F427B1"/>
    <w:rsid w:val="00F43D46"/>
    <w:rsid w:val="00F45391"/>
    <w:rsid w:val="00F466E8"/>
    <w:rsid w:val="00F46CA6"/>
    <w:rsid w:val="00F46E9E"/>
    <w:rsid w:val="00F50720"/>
    <w:rsid w:val="00F53964"/>
    <w:rsid w:val="00F542E4"/>
    <w:rsid w:val="00F547F0"/>
    <w:rsid w:val="00F549B7"/>
    <w:rsid w:val="00F55F85"/>
    <w:rsid w:val="00F57AF0"/>
    <w:rsid w:val="00F60048"/>
    <w:rsid w:val="00F60766"/>
    <w:rsid w:val="00F61582"/>
    <w:rsid w:val="00F6176C"/>
    <w:rsid w:val="00F619E3"/>
    <w:rsid w:val="00F61CED"/>
    <w:rsid w:val="00F62C47"/>
    <w:rsid w:val="00F633E5"/>
    <w:rsid w:val="00F63C9E"/>
    <w:rsid w:val="00F70298"/>
    <w:rsid w:val="00F703A1"/>
    <w:rsid w:val="00F713C4"/>
    <w:rsid w:val="00F719C7"/>
    <w:rsid w:val="00F73B55"/>
    <w:rsid w:val="00F7449A"/>
    <w:rsid w:val="00F751D9"/>
    <w:rsid w:val="00F76CEB"/>
    <w:rsid w:val="00F8226A"/>
    <w:rsid w:val="00F82948"/>
    <w:rsid w:val="00F82C7D"/>
    <w:rsid w:val="00F83D9F"/>
    <w:rsid w:val="00F84660"/>
    <w:rsid w:val="00F900F6"/>
    <w:rsid w:val="00F922BA"/>
    <w:rsid w:val="00F92370"/>
    <w:rsid w:val="00F93CB9"/>
    <w:rsid w:val="00F963C9"/>
    <w:rsid w:val="00F966BA"/>
    <w:rsid w:val="00F96D3C"/>
    <w:rsid w:val="00FA0156"/>
    <w:rsid w:val="00FA66D9"/>
    <w:rsid w:val="00FB2370"/>
    <w:rsid w:val="00FB2659"/>
    <w:rsid w:val="00FB2771"/>
    <w:rsid w:val="00FB378D"/>
    <w:rsid w:val="00FB480E"/>
    <w:rsid w:val="00FB4F69"/>
    <w:rsid w:val="00FC000D"/>
    <w:rsid w:val="00FC30FE"/>
    <w:rsid w:val="00FC3A60"/>
    <w:rsid w:val="00FC46E0"/>
    <w:rsid w:val="00FC57E7"/>
    <w:rsid w:val="00FC63F2"/>
    <w:rsid w:val="00FC655E"/>
    <w:rsid w:val="00FD0340"/>
    <w:rsid w:val="00FD14E6"/>
    <w:rsid w:val="00FD1B8D"/>
    <w:rsid w:val="00FD2301"/>
    <w:rsid w:val="00FD2611"/>
    <w:rsid w:val="00FD48E3"/>
    <w:rsid w:val="00FD4C7B"/>
    <w:rsid w:val="00FD50CE"/>
    <w:rsid w:val="00FD54B0"/>
    <w:rsid w:val="00FD6998"/>
    <w:rsid w:val="00FD6CE4"/>
    <w:rsid w:val="00FE0259"/>
    <w:rsid w:val="00FE0EE0"/>
    <w:rsid w:val="00FE0FFE"/>
    <w:rsid w:val="00FE4FD5"/>
    <w:rsid w:val="00FE6A0C"/>
    <w:rsid w:val="00FF0A89"/>
    <w:rsid w:val="00FF1CF4"/>
    <w:rsid w:val="00FF40DE"/>
    <w:rsid w:val="00FF4805"/>
    <w:rsid w:val="00FF5710"/>
    <w:rsid w:val="00FF6EBE"/>
    <w:rsid w:val="00FF74C2"/>
    <w:rsid w:val="00FF7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5407"/>
    <w:pPr>
      <w:ind w:firstLine="709"/>
    </w:pPr>
    <w:rPr>
      <w:sz w:val="28"/>
      <w:szCs w:val="24"/>
    </w:rPr>
  </w:style>
  <w:style w:type="paragraph" w:styleId="1">
    <w:name w:val="heading 1"/>
    <w:basedOn w:val="a"/>
    <w:next w:val="a"/>
    <w:link w:val="10"/>
    <w:qFormat/>
    <w:rsid w:val="0077640B"/>
    <w:pPr>
      <w:keepNext/>
      <w:autoSpaceDE w:val="0"/>
      <w:autoSpaceDN w:val="0"/>
      <w:ind w:firstLine="284"/>
      <w:outlineLvl w:val="0"/>
    </w:pPr>
  </w:style>
  <w:style w:type="paragraph" w:styleId="2">
    <w:name w:val="heading 2"/>
    <w:basedOn w:val="a"/>
    <w:next w:val="a"/>
    <w:link w:val="20"/>
    <w:unhideWhenUsed/>
    <w:qFormat/>
    <w:rsid w:val="00932B32"/>
    <w:pPr>
      <w:keepNext/>
      <w:spacing w:before="240" w:after="60"/>
      <w:outlineLvl w:val="1"/>
    </w:pPr>
    <w:rPr>
      <w:rFonts w:ascii="Cambria" w:hAnsi="Cambria"/>
      <w:b/>
      <w:bCs/>
      <w:i/>
      <w:iCs/>
      <w:szCs w:val="28"/>
    </w:rPr>
  </w:style>
  <w:style w:type="paragraph" w:styleId="3">
    <w:name w:val="heading 3"/>
    <w:basedOn w:val="a"/>
    <w:next w:val="a"/>
    <w:link w:val="30"/>
    <w:unhideWhenUsed/>
    <w:qFormat/>
    <w:rsid w:val="00F57AF0"/>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891106"/>
    <w:pPr>
      <w:keepNext/>
      <w:spacing w:before="240" w:after="60"/>
      <w:outlineLvl w:val="3"/>
    </w:pPr>
    <w:rPr>
      <w:rFonts w:ascii="Calibri" w:hAnsi="Calibri"/>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7640B"/>
    <w:pPr>
      <w:spacing w:before="100" w:beforeAutospacing="1" w:after="100" w:afterAutospacing="1"/>
    </w:pPr>
  </w:style>
  <w:style w:type="paragraph" w:styleId="21">
    <w:name w:val="List 2"/>
    <w:basedOn w:val="a"/>
    <w:rsid w:val="0077640B"/>
    <w:pPr>
      <w:ind w:left="566" w:hanging="283"/>
    </w:pPr>
  </w:style>
  <w:style w:type="paragraph" w:styleId="22">
    <w:name w:val="Body Text Indent 2"/>
    <w:basedOn w:val="a"/>
    <w:link w:val="23"/>
    <w:uiPriority w:val="99"/>
    <w:rsid w:val="0077640B"/>
    <w:pPr>
      <w:spacing w:after="120" w:line="480" w:lineRule="auto"/>
      <w:ind w:left="283"/>
    </w:pPr>
  </w:style>
  <w:style w:type="paragraph" w:styleId="a4">
    <w:name w:val="footnote text"/>
    <w:basedOn w:val="a"/>
    <w:semiHidden/>
    <w:rsid w:val="0077640B"/>
    <w:rPr>
      <w:sz w:val="20"/>
      <w:szCs w:val="20"/>
    </w:rPr>
  </w:style>
  <w:style w:type="character" w:styleId="a5">
    <w:name w:val="footnote reference"/>
    <w:semiHidden/>
    <w:rsid w:val="0077640B"/>
    <w:rPr>
      <w:vertAlign w:val="superscript"/>
    </w:rPr>
  </w:style>
  <w:style w:type="paragraph" w:styleId="24">
    <w:name w:val="Body Text 2"/>
    <w:basedOn w:val="a"/>
    <w:link w:val="25"/>
    <w:rsid w:val="0077640B"/>
    <w:pPr>
      <w:spacing w:after="120" w:line="480" w:lineRule="auto"/>
    </w:pPr>
  </w:style>
  <w:style w:type="paragraph" w:styleId="a6">
    <w:name w:val="Body Text"/>
    <w:basedOn w:val="a"/>
    <w:link w:val="a7"/>
    <w:rsid w:val="0077640B"/>
    <w:pPr>
      <w:spacing w:after="120"/>
    </w:pPr>
  </w:style>
  <w:style w:type="character" w:customStyle="1" w:styleId="a7">
    <w:name w:val="Основной текст Знак"/>
    <w:link w:val="a6"/>
    <w:rsid w:val="0077640B"/>
    <w:rPr>
      <w:sz w:val="24"/>
      <w:szCs w:val="24"/>
      <w:lang w:val="ru-RU" w:eastAsia="ru-RU" w:bidi="ar-SA"/>
    </w:rPr>
  </w:style>
  <w:style w:type="paragraph" w:customStyle="1" w:styleId="26">
    <w:name w:val="Знак2"/>
    <w:basedOn w:val="a"/>
    <w:rsid w:val="0077640B"/>
    <w:pPr>
      <w:tabs>
        <w:tab w:val="left" w:pos="708"/>
      </w:tabs>
      <w:spacing w:after="160" w:line="240" w:lineRule="exact"/>
    </w:pPr>
    <w:rPr>
      <w:rFonts w:ascii="Verdana" w:hAnsi="Verdana" w:cs="Verdana"/>
      <w:sz w:val="20"/>
      <w:szCs w:val="20"/>
      <w:lang w:val="en-US" w:eastAsia="en-US"/>
    </w:rPr>
  </w:style>
  <w:style w:type="paragraph" w:styleId="a8">
    <w:name w:val="footer"/>
    <w:basedOn w:val="a"/>
    <w:rsid w:val="0077640B"/>
    <w:pPr>
      <w:tabs>
        <w:tab w:val="center" w:pos="4677"/>
        <w:tab w:val="right" w:pos="9355"/>
      </w:tabs>
    </w:pPr>
  </w:style>
  <w:style w:type="character" w:styleId="a9">
    <w:name w:val="page number"/>
    <w:basedOn w:val="a0"/>
    <w:rsid w:val="0077640B"/>
  </w:style>
  <w:style w:type="table" w:styleId="aa">
    <w:name w:val="Table Grid"/>
    <w:basedOn w:val="a1"/>
    <w:uiPriority w:val="59"/>
    <w:rsid w:val="007764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1">
    <w:name w:val="Table Grid 1"/>
    <w:basedOn w:val="a1"/>
    <w:rsid w:val="0077640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b">
    <w:name w:val="Balloon Text"/>
    <w:basedOn w:val="a"/>
    <w:semiHidden/>
    <w:rsid w:val="00456704"/>
    <w:rPr>
      <w:rFonts w:ascii="Tahoma" w:hAnsi="Tahoma" w:cs="Tahoma"/>
      <w:sz w:val="16"/>
      <w:szCs w:val="16"/>
    </w:rPr>
  </w:style>
  <w:style w:type="paragraph" w:styleId="ac">
    <w:name w:val="List"/>
    <w:basedOn w:val="a"/>
    <w:rsid w:val="008C0E84"/>
    <w:pPr>
      <w:ind w:left="283" w:hanging="283"/>
      <w:contextualSpacing/>
    </w:pPr>
  </w:style>
  <w:style w:type="paragraph" w:customStyle="1" w:styleId="27">
    <w:name w:val="Знак2"/>
    <w:basedOn w:val="a"/>
    <w:rsid w:val="00B833EC"/>
    <w:pPr>
      <w:tabs>
        <w:tab w:val="left" w:pos="708"/>
      </w:tabs>
      <w:spacing w:after="160" w:line="240" w:lineRule="exact"/>
    </w:pPr>
    <w:rPr>
      <w:rFonts w:ascii="Verdana" w:hAnsi="Verdana" w:cs="Verdana"/>
      <w:sz w:val="20"/>
      <w:szCs w:val="20"/>
      <w:lang w:val="en-US" w:eastAsia="en-US"/>
    </w:rPr>
  </w:style>
  <w:style w:type="character" w:customStyle="1" w:styleId="28">
    <w:name w:val="Знак Знак2"/>
    <w:rsid w:val="0042635D"/>
    <w:rPr>
      <w:rFonts w:ascii="Times New Roman" w:eastAsia="Times New Roman" w:hAnsi="Times New Roman" w:cs="Times New Roman"/>
      <w:sz w:val="24"/>
      <w:szCs w:val="24"/>
    </w:rPr>
  </w:style>
  <w:style w:type="character" w:styleId="ad">
    <w:name w:val="annotation reference"/>
    <w:semiHidden/>
    <w:rsid w:val="00D8059C"/>
    <w:rPr>
      <w:sz w:val="16"/>
      <w:szCs w:val="16"/>
    </w:rPr>
  </w:style>
  <w:style w:type="paragraph" w:styleId="ae">
    <w:name w:val="annotation text"/>
    <w:basedOn w:val="a"/>
    <w:semiHidden/>
    <w:rsid w:val="00D8059C"/>
    <w:rPr>
      <w:sz w:val="20"/>
      <w:szCs w:val="20"/>
    </w:rPr>
  </w:style>
  <w:style w:type="paragraph" w:styleId="af">
    <w:name w:val="annotation subject"/>
    <w:basedOn w:val="ae"/>
    <w:next w:val="ae"/>
    <w:semiHidden/>
    <w:rsid w:val="00D8059C"/>
    <w:rPr>
      <w:b/>
      <w:bCs/>
    </w:rPr>
  </w:style>
  <w:style w:type="character" w:customStyle="1" w:styleId="23">
    <w:name w:val="Основной текст с отступом 2 Знак"/>
    <w:link w:val="22"/>
    <w:uiPriority w:val="99"/>
    <w:rsid w:val="00D52954"/>
    <w:rPr>
      <w:sz w:val="24"/>
      <w:szCs w:val="24"/>
    </w:rPr>
  </w:style>
  <w:style w:type="paragraph" w:styleId="af0">
    <w:name w:val="header"/>
    <w:basedOn w:val="a"/>
    <w:link w:val="af1"/>
    <w:uiPriority w:val="99"/>
    <w:rsid w:val="0072163B"/>
    <w:pPr>
      <w:tabs>
        <w:tab w:val="center" w:pos="4677"/>
        <w:tab w:val="right" w:pos="9355"/>
      </w:tabs>
    </w:pPr>
  </w:style>
  <w:style w:type="character" w:customStyle="1" w:styleId="af1">
    <w:name w:val="Верхний колонтитул Знак"/>
    <w:link w:val="af0"/>
    <w:uiPriority w:val="99"/>
    <w:rsid w:val="0072163B"/>
    <w:rPr>
      <w:sz w:val="24"/>
      <w:szCs w:val="24"/>
    </w:rPr>
  </w:style>
  <w:style w:type="paragraph" w:styleId="af2">
    <w:name w:val="List Paragraph"/>
    <w:basedOn w:val="a"/>
    <w:uiPriority w:val="34"/>
    <w:qFormat/>
    <w:rsid w:val="003311AD"/>
    <w:pPr>
      <w:ind w:left="708"/>
    </w:pPr>
  </w:style>
  <w:style w:type="paragraph" w:customStyle="1" w:styleId="Default">
    <w:name w:val="Default"/>
    <w:rsid w:val="00910980"/>
    <w:pPr>
      <w:autoSpaceDE w:val="0"/>
      <w:autoSpaceDN w:val="0"/>
      <w:adjustRightInd w:val="0"/>
    </w:pPr>
    <w:rPr>
      <w:color w:val="000000"/>
      <w:sz w:val="24"/>
      <w:szCs w:val="24"/>
    </w:rPr>
  </w:style>
  <w:style w:type="character" w:styleId="af3">
    <w:name w:val="Strong"/>
    <w:uiPriority w:val="22"/>
    <w:qFormat/>
    <w:rsid w:val="00127FD1"/>
    <w:rPr>
      <w:b/>
      <w:bCs/>
    </w:rPr>
  </w:style>
  <w:style w:type="character" w:styleId="af4">
    <w:name w:val="Hyperlink"/>
    <w:uiPriority w:val="99"/>
    <w:unhideWhenUsed/>
    <w:rsid w:val="00127FD1"/>
    <w:rPr>
      <w:color w:val="0000FF"/>
      <w:u w:val="single"/>
    </w:rPr>
  </w:style>
  <w:style w:type="character" w:customStyle="1" w:styleId="apple-converted-space">
    <w:name w:val="apple-converted-space"/>
    <w:rsid w:val="00127FD1"/>
  </w:style>
  <w:style w:type="character" w:styleId="af5">
    <w:name w:val="Emphasis"/>
    <w:qFormat/>
    <w:rsid w:val="000409FB"/>
    <w:rPr>
      <w:i/>
      <w:iCs/>
    </w:rPr>
  </w:style>
  <w:style w:type="paragraph" w:customStyle="1" w:styleId="12">
    <w:name w:val="заголовок 1"/>
    <w:basedOn w:val="a"/>
    <w:next w:val="a"/>
    <w:rsid w:val="00052313"/>
    <w:pPr>
      <w:keepNext/>
      <w:widowControl w:val="0"/>
      <w:suppressAutoHyphens/>
      <w:jc w:val="center"/>
    </w:pPr>
    <w:rPr>
      <w:b/>
      <w:sz w:val="20"/>
      <w:szCs w:val="20"/>
      <w:lang w:eastAsia="ar-SA"/>
    </w:rPr>
  </w:style>
  <w:style w:type="character" w:customStyle="1" w:styleId="10">
    <w:name w:val="Заголовок 1 Знак"/>
    <w:link w:val="1"/>
    <w:rsid w:val="00F57AF0"/>
    <w:rPr>
      <w:sz w:val="24"/>
      <w:szCs w:val="24"/>
    </w:rPr>
  </w:style>
  <w:style w:type="character" w:customStyle="1" w:styleId="30">
    <w:name w:val="Заголовок 3 Знак"/>
    <w:link w:val="3"/>
    <w:rsid w:val="00F57AF0"/>
    <w:rPr>
      <w:rFonts w:ascii="Cambria" w:eastAsia="Times New Roman" w:hAnsi="Cambria" w:cs="Times New Roman"/>
      <w:b/>
      <w:bCs/>
      <w:sz w:val="26"/>
      <w:szCs w:val="26"/>
    </w:rPr>
  </w:style>
  <w:style w:type="character" w:customStyle="1" w:styleId="25">
    <w:name w:val="Основной текст 2 Знак"/>
    <w:link w:val="24"/>
    <w:rsid w:val="00F57AF0"/>
    <w:rPr>
      <w:sz w:val="24"/>
      <w:szCs w:val="24"/>
    </w:rPr>
  </w:style>
  <w:style w:type="paragraph" w:customStyle="1" w:styleId="ConsPlusNormal">
    <w:name w:val="ConsPlusNormal"/>
    <w:rsid w:val="00D96D48"/>
    <w:pPr>
      <w:widowControl w:val="0"/>
      <w:autoSpaceDE w:val="0"/>
      <w:autoSpaceDN w:val="0"/>
      <w:adjustRightInd w:val="0"/>
      <w:ind w:firstLine="720"/>
    </w:pPr>
    <w:rPr>
      <w:rFonts w:ascii="Arial" w:hAnsi="Arial" w:cs="Arial"/>
    </w:rPr>
  </w:style>
  <w:style w:type="paragraph" w:customStyle="1" w:styleId="Style27">
    <w:name w:val="Style27"/>
    <w:basedOn w:val="a"/>
    <w:uiPriority w:val="99"/>
    <w:rsid w:val="00D96D48"/>
    <w:pPr>
      <w:widowControl w:val="0"/>
      <w:autoSpaceDE w:val="0"/>
      <w:autoSpaceDN w:val="0"/>
      <w:adjustRightInd w:val="0"/>
      <w:spacing w:line="317" w:lineRule="exact"/>
      <w:ind w:firstLine="710"/>
      <w:jc w:val="both"/>
    </w:pPr>
  </w:style>
  <w:style w:type="paragraph" w:customStyle="1" w:styleId="Style40">
    <w:name w:val="Style40"/>
    <w:basedOn w:val="a"/>
    <w:uiPriority w:val="99"/>
    <w:rsid w:val="00D96D48"/>
    <w:pPr>
      <w:widowControl w:val="0"/>
      <w:autoSpaceDE w:val="0"/>
      <w:autoSpaceDN w:val="0"/>
      <w:adjustRightInd w:val="0"/>
      <w:spacing w:line="302" w:lineRule="exact"/>
    </w:pPr>
  </w:style>
  <w:style w:type="character" w:customStyle="1" w:styleId="FontStyle47">
    <w:name w:val="Font Style47"/>
    <w:uiPriority w:val="99"/>
    <w:rsid w:val="00D96D48"/>
    <w:rPr>
      <w:rFonts w:ascii="Times New Roman" w:hAnsi="Times New Roman" w:cs="Times New Roman"/>
      <w:b/>
      <w:bCs/>
      <w:color w:val="000000"/>
      <w:sz w:val="26"/>
      <w:szCs w:val="26"/>
    </w:rPr>
  </w:style>
  <w:style w:type="paragraph" w:customStyle="1" w:styleId="Style15">
    <w:name w:val="Style15"/>
    <w:basedOn w:val="a"/>
    <w:rsid w:val="00D96D48"/>
    <w:pPr>
      <w:widowControl w:val="0"/>
      <w:autoSpaceDE w:val="0"/>
      <w:autoSpaceDN w:val="0"/>
      <w:adjustRightInd w:val="0"/>
      <w:spacing w:line="274" w:lineRule="exact"/>
    </w:pPr>
  </w:style>
  <w:style w:type="character" w:customStyle="1" w:styleId="FontStyle45">
    <w:name w:val="Font Style45"/>
    <w:rsid w:val="00D96D48"/>
    <w:rPr>
      <w:rFonts w:ascii="Times New Roman" w:hAnsi="Times New Roman" w:cs="Times New Roman"/>
      <w:color w:val="000000"/>
      <w:sz w:val="22"/>
      <w:szCs w:val="22"/>
    </w:rPr>
  </w:style>
  <w:style w:type="paragraph" w:styleId="af6">
    <w:name w:val="Title"/>
    <w:basedOn w:val="a"/>
    <w:next w:val="a"/>
    <w:link w:val="af7"/>
    <w:uiPriority w:val="99"/>
    <w:qFormat/>
    <w:rsid w:val="00276974"/>
    <w:pPr>
      <w:pBdr>
        <w:bottom w:val="single" w:sz="4" w:space="1" w:color="auto"/>
      </w:pBdr>
      <w:contextualSpacing/>
    </w:pPr>
    <w:rPr>
      <w:rFonts w:ascii="Cambria" w:hAnsi="Cambria"/>
      <w:spacing w:val="5"/>
      <w:sz w:val="52"/>
      <w:szCs w:val="52"/>
    </w:rPr>
  </w:style>
  <w:style w:type="character" w:customStyle="1" w:styleId="af7">
    <w:name w:val="Название Знак"/>
    <w:link w:val="af6"/>
    <w:uiPriority w:val="99"/>
    <w:rsid w:val="00276974"/>
    <w:rPr>
      <w:rFonts w:ascii="Cambria" w:hAnsi="Cambria"/>
      <w:spacing w:val="5"/>
      <w:sz w:val="52"/>
      <w:szCs w:val="52"/>
    </w:rPr>
  </w:style>
  <w:style w:type="character" w:customStyle="1" w:styleId="40">
    <w:name w:val="Заголовок 4 Знак"/>
    <w:link w:val="4"/>
    <w:semiHidden/>
    <w:rsid w:val="00891106"/>
    <w:rPr>
      <w:rFonts w:ascii="Calibri" w:eastAsia="Times New Roman" w:hAnsi="Calibri" w:cs="Times New Roman"/>
      <w:b/>
      <w:bCs/>
      <w:sz w:val="28"/>
      <w:szCs w:val="28"/>
    </w:rPr>
  </w:style>
  <w:style w:type="paragraph" w:customStyle="1" w:styleId="31">
    <w:name w:val="Основной текст 31"/>
    <w:basedOn w:val="a"/>
    <w:rsid w:val="00891106"/>
    <w:pPr>
      <w:jc w:val="both"/>
    </w:pPr>
    <w:rPr>
      <w:b/>
      <w:lang w:eastAsia="ar-SA"/>
    </w:rPr>
  </w:style>
  <w:style w:type="paragraph" w:styleId="af8">
    <w:name w:val="TOC Heading"/>
    <w:basedOn w:val="1"/>
    <w:next w:val="a"/>
    <w:uiPriority w:val="39"/>
    <w:semiHidden/>
    <w:unhideWhenUsed/>
    <w:qFormat/>
    <w:rsid w:val="005B20C6"/>
    <w:pPr>
      <w:keepLines/>
      <w:autoSpaceDE/>
      <w:autoSpaceDN/>
      <w:spacing w:before="480" w:line="276" w:lineRule="auto"/>
      <w:ind w:firstLine="0"/>
      <w:outlineLvl w:val="9"/>
    </w:pPr>
    <w:rPr>
      <w:rFonts w:ascii="Cambria" w:hAnsi="Cambria"/>
      <w:b/>
      <w:bCs/>
      <w:color w:val="365F91"/>
      <w:szCs w:val="28"/>
    </w:rPr>
  </w:style>
  <w:style w:type="paragraph" w:styleId="13">
    <w:name w:val="toc 1"/>
    <w:basedOn w:val="a"/>
    <w:next w:val="a"/>
    <w:autoRedefine/>
    <w:uiPriority w:val="39"/>
    <w:rsid w:val="005E101D"/>
    <w:pPr>
      <w:tabs>
        <w:tab w:val="left" w:pos="1418"/>
        <w:tab w:val="right" w:leader="dot" w:pos="9770"/>
      </w:tabs>
      <w:spacing w:line="360" w:lineRule="auto"/>
      <w:ind w:firstLine="0"/>
      <w:jc w:val="both"/>
    </w:pPr>
  </w:style>
  <w:style w:type="paragraph" w:styleId="32">
    <w:name w:val="toc 3"/>
    <w:basedOn w:val="a"/>
    <w:next w:val="a"/>
    <w:autoRedefine/>
    <w:uiPriority w:val="39"/>
    <w:rsid w:val="005B20C6"/>
    <w:pPr>
      <w:ind w:left="480"/>
    </w:pPr>
  </w:style>
  <w:style w:type="character" w:customStyle="1" w:styleId="20">
    <w:name w:val="Заголовок 2 Знак"/>
    <w:link w:val="2"/>
    <w:rsid w:val="00932B32"/>
    <w:rPr>
      <w:rFonts w:ascii="Cambria" w:eastAsia="Times New Roman" w:hAnsi="Cambria" w:cs="Times New Roman"/>
      <w:b/>
      <w:bCs/>
      <w:i/>
      <w:iCs/>
      <w:sz w:val="28"/>
      <w:szCs w:val="28"/>
    </w:rPr>
  </w:style>
  <w:style w:type="paragraph" w:styleId="29">
    <w:name w:val="toc 2"/>
    <w:basedOn w:val="a"/>
    <w:next w:val="a"/>
    <w:autoRedefine/>
    <w:uiPriority w:val="39"/>
    <w:rsid w:val="004109E3"/>
    <w:pPr>
      <w:ind w:left="240"/>
    </w:pPr>
  </w:style>
  <w:style w:type="paragraph" w:customStyle="1" w:styleId="af9">
    <w:name w:val="Прижатый влево"/>
    <w:basedOn w:val="a"/>
    <w:next w:val="a"/>
    <w:uiPriority w:val="99"/>
    <w:rsid w:val="005E101D"/>
    <w:pPr>
      <w:widowControl w:val="0"/>
      <w:autoSpaceDE w:val="0"/>
      <w:autoSpaceDN w:val="0"/>
      <w:adjustRightInd w:val="0"/>
      <w:ind w:firstLine="0"/>
    </w:pPr>
    <w:rPr>
      <w:rFonts w:ascii="Times New Roman CYR" w:eastAsiaTheme="minorEastAsia" w:hAnsi="Times New Roman CYR" w:cs="Times New Roman CYR"/>
      <w:sz w:val="24"/>
    </w:rPr>
  </w:style>
  <w:style w:type="paragraph" w:styleId="afa">
    <w:name w:val="Body Text Indent"/>
    <w:basedOn w:val="a"/>
    <w:link w:val="afb"/>
    <w:unhideWhenUsed/>
    <w:rsid w:val="008E0395"/>
    <w:pPr>
      <w:suppressAutoHyphens/>
      <w:spacing w:after="120"/>
      <w:ind w:left="283" w:firstLine="0"/>
    </w:pPr>
    <w:rPr>
      <w:sz w:val="24"/>
      <w:lang w:eastAsia="zh-CN"/>
    </w:rPr>
  </w:style>
  <w:style w:type="character" w:customStyle="1" w:styleId="afb">
    <w:name w:val="Основной текст с отступом Знак"/>
    <w:basedOn w:val="a0"/>
    <w:link w:val="afa"/>
    <w:rsid w:val="008E0395"/>
    <w:rPr>
      <w:sz w:val="24"/>
      <w:szCs w:val="24"/>
      <w:lang w:eastAsia="zh-CN"/>
    </w:rPr>
  </w:style>
</w:styles>
</file>

<file path=word/webSettings.xml><?xml version="1.0" encoding="utf-8"?>
<w:webSettings xmlns:r="http://schemas.openxmlformats.org/officeDocument/2006/relationships" xmlns:w="http://schemas.openxmlformats.org/wordprocessingml/2006/main">
  <w:divs>
    <w:div w:id="48388216">
      <w:bodyDiv w:val="1"/>
      <w:marLeft w:val="0"/>
      <w:marRight w:val="0"/>
      <w:marTop w:val="0"/>
      <w:marBottom w:val="0"/>
      <w:divBdr>
        <w:top w:val="none" w:sz="0" w:space="0" w:color="auto"/>
        <w:left w:val="none" w:sz="0" w:space="0" w:color="auto"/>
        <w:bottom w:val="none" w:sz="0" w:space="0" w:color="auto"/>
        <w:right w:val="none" w:sz="0" w:space="0" w:color="auto"/>
      </w:divBdr>
    </w:div>
    <w:div w:id="51737378">
      <w:bodyDiv w:val="1"/>
      <w:marLeft w:val="0"/>
      <w:marRight w:val="0"/>
      <w:marTop w:val="0"/>
      <w:marBottom w:val="0"/>
      <w:divBdr>
        <w:top w:val="none" w:sz="0" w:space="0" w:color="auto"/>
        <w:left w:val="none" w:sz="0" w:space="0" w:color="auto"/>
        <w:bottom w:val="none" w:sz="0" w:space="0" w:color="auto"/>
        <w:right w:val="none" w:sz="0" w:space="0" w:color="auto"/>
      </w:divBdr>
    </w:div>
    <w:div w:id="91586430">
      <w:bodyDiv w:val="1"/>
      <w:marLeft w:val="0"/>
      <w:marRight w:val="0"/>
      <w:marTop w:val="0"/>
      <w:marBottom w:val="0"/>
      <w:divBdr>
        <w:top w:val="none" w:sz="0" w:space="0" w:color="auto"/>
        <w:left w:val="none" w:sz="0" w:space="0" w:color="auto"/>
        <w:bottom w:val="none" w:sz="0" w:space="0" w:color="auto"/>
        <w:right w:val="none" w:sz="0" w:space="0" w:color="auto"/>
      </w:divBdr>
    </w:div>
    <w:div w:id="202792806">
      <w:bodyDiv w:val="1"/>
      <w:marLeft w:val="0"/>
      <w:marRight w:val="0"/>
      <w:marTop w:val="0"/>
      <w:marBottom w:val="0"/>
      <w:divBdr>
        <w:top w:val="none" w:sz="0" w:space="0" w:color="auto"/>
        <w:left w:val="none" w:sz="0" w:space="0" w:color="auto"/>
        <w:bottom w:val="none" w:sz="0" w:space="0" w:color="auto"/>
        <w:right w:val="none" w:sz="0" w:space="0" w:color="auto"/>
      </w:divBdr>
    </w:div>
    <w:div w:id="261187911">
      <w:bodyDiv w:val="1"/>
      <w:marLeft w:val="0"/>
      <w:marRight w:val="0"/>
      <w:marTop w:val="0"/>
      <w:marBottom w:val="0"/>
      <w:divBdr>
        <w:top w:val="none" w:sz="0" w:space="0" w:color="auto"/>
        <w:left w:val="none" w:sz="0" w:space="0" w:color="auto"/>
        <w:bottom w:val="none" w:sz="0" w:space="0" w:color="auto"/>
        <w:right w:val="none" w:sz="0" w:space="0" w:color="auto"/>
      </w:divBdr>
    </w:div>
    <w:div w:id="273103273">
      <w:bodyDiv w:val="1"/>
      <w:marLeft w:val="0"/>
      <w:marRight w:val="0"/>
      <w:marTop w:val="0"/>
      <w:marBottom w:val="0"/>
      <w:divBdr>
        <w:top w:val="none" w:sz="0" w:space="0" w:color="auto"/>
        <w:left w:val="none" w:sz="0" w:space="0" w:color="auto"/>
        <w:bottom w:val="none" w:sz="0" w:space="0" w:color="auto"/>
        <w:right w:val="none" w:sz="0" w:space="0" w:color="auto"/>
      </w:divBdr>
      <w:divsChild>
        <w:div w:id="202448088">
          <w:marLeft w:val="965"/>
          <w:marRight w:val="0"/>
          <w:marTop w:val="154"/>
          <w:marBottom w:val="0"/>
          <w:divBdr>
            <w:top w:val="none" w:sz="0" w:space="0" w:color="auto"/>
            <w:left w:val="none" w:sz="0" w:space="0" w:color="auto"/>
            <w:bottom w:val="none" w:sz="0" w:space="0" w:color="auto"/>
            <w:right w:val="none" w:sz="0" w:space="0" w:color="auto"/>
          </w:divBdr>
        </w:div>
      </w:divsChild>
    </w:div>
    <w:div w:id="287589042">
      <w:bodyDiv w:val="1"/>
      <w:marLeft w:val="0"/>
      <w:marRight w:val="0"/>
      <w:marTop w:val="0"/>
      <w:marBottom w:val="0"/>
      <w:divBdr>
        <w:top w:val="none" w:sz="0" w:space="0" w:color="auto"/>
        <w:left w:val="none" w:sz="0" w:space="0" w:color="auto"/>
        <w:bottom w:val="none" w:sz="0" w:space="0" w:color="auto"/>
        <w:right w:val="none" w:sz="0" w:space="0" w:color="auto"/>
      </w:divBdr>
    </w:div>
    <w:div w:id="291403056">
      <w:bodyDiv w:val="1"/>
      <w:marLeft w:val="0"/>
      <w:marRight w:val="0"/>
      <w:marTop w:val="0"/>
      <w:marBottom w:val="0"/>
      <w:divBdr>
        <w:top w:val="none" w:sz="0" w:space="0" w:color="auto"/>
        <w:left w:val="none" w:sz="0" w:space="0" w:color="auto"/>
        <w:bottom w:val="none" w:sz="0" w:space="0" w:color="auto"/>
        <w:right w:val="none" w:sz="0" w:space="0" w:color="auto"/>
      </w:divBdr>
    </w:div>
    <w:div w:id="300425037">
      <w:bodyDiv w:val="1"/>
      <w:marLeft w:val="0"/>
      <w:marRight w:val="0"/>
      <w:marTop w:val="0"/>
      <w:marBottom w:val="0"/>
      <w:divBdr>
        <w:top w:val="none" w:sz="0" w:space="0" w:color="auto"/>
        <w:left w:val="none" w:sz="0" w:space="0" w:color="auto"/>
        <w:bottom w:val="none" w:sz="0" w:space="0" w:color="auto"/>
        <w:right w:val="none" w:sz="0" w:space="0" w:color="auto"/>
      </w:divBdr>
    </w:div>
    <w:div w:id="309795684">
      <w:bodyDiv w:val="1"/>
      <w:marLeft w:val="0"/>
      <w:marRight w:val="0"/>
      <w:marTop w:val="0"/>
      <w:marBottom w:val="0"/>
      <w:divBdr>
        <w:top w:val="none" w:sz="0" w:space="0" w:color="auto"/>
        <w:left w:val="none" w:sz="0" w:space="0" w:color="auto"/>
        <w:bottom w:val="none" w:sz="0" w:space="0" w:color="auto"/>
        <w:right w:val="none" w:sz="0" w:space="0" w:color="auto"/>
      </w:divBdr>
    </w:div>
    <w:div w:id="368536273">
      <w:bodyDiv w:val="1"/>
      <w:marLeft w:val="0"/>
      <w:marRight w:val="0"/>
      <w:marTop w:val="0"/>
      <w:marBottom w:val="0"/>
      <w:divBdr>
        <w:top w:val="none" w:sz="0" w:space="0" w:color="auto"/>
        <w:left w:val="none" w:sz="0" w:space="0" w:color="auto"/>
        <w:bottom w:val="none" w:sz="0" w:space="0" w:color="auto"/>
        <w:right w:val="none" w:sz="0" w:space="0" w:color="auto"/>
      </w:divBdr>
    </w:div>
    <w:div w:id="443887013">
      <w:bodyDiv w:val="1"/>
      <w:marLeft w:val="0"/>
      <w:marRight w:val="0"/>
      <w:marTop w:val="0"/>
      <w:marBottom w:val="0"/>
      <w:divBdr>
        <w:top w:val="none" w:sz="0" w:space="0" w:color="auto"/>
        <w:left w:val="none" w:sz="0" w:space="0" w:color="auto"/>
        <w:bottom w:val="none" w:sz="0" w:space="0" w:color="auto"/>
        <w:right w:val="none" w:sz="0" w:space="0" w:color="auto"/>
      </w:divBdr>
    </w:div>
    <w:div w:id="450982285">
      <w:bodyDiv w:val="1"/>
      <w:marLeft w:val="0"/>
      <w:marRight w:val="0"/>
      <w:marTop w:val="0"/>
      <w:marBottom w:val="0"/>
      <w:divBdr>
        <w:top w:val="none" w:sz="0" w:space="0" w:color="auto"/>
        <w:left w:val="none" w:sz="0" w:space="0" w:color="auto"/>
        <w:bottom w:val="none" w:sz="0" w:space="0" w:color="auto"/>
        <w:right w:val="none" w:sz="0" w:space="0" w:color="auto"/>
      </w:divBdr>
    </w:div>
    <w:div w:id="493300475">
      <w:bodyDiv w:val="1"/>
      <w:marLeft w:val="0"/>
      <w:marRight w:val="0"/>
      <w:marTop w:val="0"/>
      <w:marBottom w:val="0"/>
      <w:divBdr>
        <w:top w:val="none" w:sz="0" w:space="0" w:color="auto"/>
        <w:left w:val="none" w:sz="0" w:space="0" w:color="auto"/>
        <w:bottom w:val="none" w:sz="0" w:space="0" w:color="auto"/>
        <w:right w:val="none" w:sz="0" w:space="0" w:color="auto"/>
      </w:divBdr>
    </w:div>
    <w:div w:id="502012673">
      <w:bodyDiv w:val="1"/>
      <w:marLeft w:val="0"/>
      <w:marRight w:val="0"/>
      <w:marTop w:val="0"/>
      <w:marBottom w:val="0"/>
      <w:divBdr>
        <w:top w:val="none" w:sz="0" w:space="0" w:color="auto"/>
        <w:left w:val="none" w:sz="0" w:space="0" w:color="auto"/>
        <w:bottom w:val="none" w:sz="0" w:space="0" w:color="auto"/>
        <w:right w:val="none" w:sz="0" w:space="0" w:color="auto"/>
      </w:divBdr>
    </w:div>
    <w:div w:id="520556562">
      <w:bodyDiv w:val="1"/>
      <w:marLeft w:val="0"/>
      <w:marRight w:val="0"/>
      <w:marTop w:val="0"/>
      <w:marBottom w:val="0"/>
      <w:divBdr>
        <w:top w:val="none" w:sz="0" w:space="0" w:color="auto"/>
        <w:left w:val="none" w:sz="0" w:space="0" w:color="auto"/>
        <w:bottom w:val="none" w:sz="0" w:space="0" w:color="auto"/>
        <w:right w:val="none" w:sz="0" w:space="0" w:color="auto"/>
      </w:divBdr>
    </w:div>
    <w:div w:id="604533874">
      <w:bodyDiv w:val="1"/>
      <w:marLeft w:val="0"/>
      <w:marRight w:val="0"/>
      <w:marTop w:val="0"/>
      <w:marBottom w:val="0"/>
      <w:divBdr>
        <w:top w:val="none" w:sz="0" w:space="0" w:color="auto"/>
        <w:left w:val="none" w:sz="0" w:space="0" w:color="auto"/>
        <w:bottom w:val="none" w:sz="0" w:space="0" w:color="auto"/>
        <w:right w:val="none" w:sz="0" w:space="0" w:color="auto"/>
      </w:divBdr>
    </w:div>
    <w:div w:id="629676863">
      <w:bodyDiv w:val="1"/>
      <w:marLeft w:val="0"/>
      <w:marRight w:val="0"/>
      <w:marTop w:val="0"/>
      <w:marBottom w:val="0"/>
      <w:divBdr>
        <w:top w:val="none" w:sz="0" w:space="0" w:color="auto"/>
        <w:left w:val="none" w:sz="0" w:space="0" w:color="auto"/>
        <w:bottom w:val="none" w:sz="0" w:space="0" w:color="auto"/>
        <w:right w:val="none" w:sz="0" w:space="0" w:color="auto"/>
      </w:divBdr>
    </w:div>
    <w:div w:id="671220759">
      <w:bodyDiv w:val="1"/>
      <w:marLeft w:val="0"/>
      <w:marRight w:val="0"/>
      <w:marTop w:val="0"/>
      <w:marBottom w:val="0"/>
      <w:divBdr>
        <w:top w:val="none" w:sz="0" w:space="0" w:color="auto"/>
        <w:left w:val="none" w:sz="0" w:space="0" w:color="auto"/>
        <w:bottom w:val="none" w:sz="0" w:space="0" w:color="auto"/>
        <w:right w:val="none" w:sz="0" w:space="0" w:color="auto"/>
      </w:divBdr>
    </w:div>
    <w:div w:id="718474660">
      <w:bodyDiv w:val="1"/>
      <w:marLeft w:val="0"/>
      <w:marRight w:val="0"/>
      <w:marTop w:val="0"/>
      <w:marBottom w:val="0"/>
      <w:divBdr>
        <w:top w:val="none" w:sz="0" w:space="0" w:color="auto"/>
        <w:left w:val="none" w:sz="0" w:space="0" w:color="auto"/>
        <w:bottom w:val="none" w:sz="0" w:space="0" w:color="auto"/>
        <w:right w:val="none" w:sz="0" w:space="0" w:color="auto"/>
      </w:divBdr>
    </w:div>
    <w:div w:id="775254633">
      <w:bodyDiv w:val="1"/>
      <w:marLeft w:val="0"/>
      <w:marRight w:val="0"/>
      <w:marTop w:val="0"/>
      <w:marBottom w:val="0"/>
      <w:divBdr>
        <w:top w:val="none" w:sz="0" w:space="0" w:color="auto"/>
        <w:left w:val="none" w:sz="0" w:space="0" w:color="auto"/>
        <w:bottom w:val="none" w:sz="0" w:space="0" w:color="auto"/>
        <w:right w:val="none" w:sz="0" w:space="0" w:color="auto"/>
      </w:divBdr>
    </w:div>
    <w:div w:id="885605625">
      <w:bodyDiv w:val="1"/>
      <w:marLeft w:val="0"/>
      <w:marRight w:val="0"/>
      <w:marTop w:val="0"/>
      <w:marBottom w:val="0"/>
      <w:divBdr>
        <w:top w:val="none" w:sz="0" w:space="0" w:color="auto"/>
        <w:left w:val="none" w:sz="0" w:space="0" w:color="auto"/>
        <w:bottom w:val="none" w:sz="0" w:space="0" w:color="auto"/>
        <w:right w:val="none" w:sz="0" w:space="0" w:color="auto"/>
      </w:divBdr>
    </w:div>
    <w:div w:id="982388709">
      <w:bodyDiv w:val="1"/>
      <w:marLeft w:val="0"/>
      <w:marRight w:val="0"/>
      <w:marTop w:val="0"/>
      <w:marBottom w:val="0"/>
      <w:divBdr>
        <w:top w:val="none" w:sz="0" w:space="0" w:color="auto"/>
        <w:left w:val="none" w:sz="0" w:space="0" w:color="auto"/>
        <w:bottom w:val="none" w:sz="0" w:space="0" w:color="auto"/>
        <w:right w:val="none" w:sz="0" w:space="0" w:color="auto"/>
      </w:divBdr>
    </w:div>
    <w:div w:id="997810161">
      <w:bodyDiv w:val="1"/>
      <w:marLeft w:val="0"/>
      <w:marRight w:val="0"/>
      <w:marTop w:val="0"/>
      <w:marBottom w:val="0"/>
      <w:divBdr>
        <w:top w:val="none" w:sz="0" w:space="0" w:color="auto"/>
        <w:left w:val="none" w:sz="0" w:space="0" w:color="auto"/>
        <w:bottom w:val="none" w:sz="0" w:space="0" w:color="auto"/>
        <w:right w:val="none" w:sz="0" w:space="0" w:color="auto"/>
      </w:divBdr>
    </w:div>
    <w:div w:id="1008092780">
      <w:bodyDiv w:val="1"/>
      <w:marLeft w:val="0"/>
      <w:marRight w:val="0"/>
      <w:marTop w:val="0"/>
      <w:marBottom w:val="0"/>
      <w:divBdr>
        <w:top w:val="none" w:sz="0" w:space="0" w:color="auto"/>
        <w:left w:val="none" w:sz="0" w:space="0" w:color="auto"/>
        <w:bottom w:val="none" w:sz="0" w:space="0" w:color="auto"/>
        <w:right w:val="none" w:sz="0" w:space="0" w:color="auto"/>
      </w:divBdr>
    </w:div>
    <w:div w:id="1009865139">
      <w:bodyDiv w:val="1"/>
      <w:marLeft w:val="0"/>
      <w:marRight w:val="0"/>
      <w:marTop w:val="0"/>
      <w:marBottom w:val="0"/>
      <w:divBdr>
        <w:top w:val="none" w:sz="0" w:space="0" w:color="auto"/>
        <w:left w:val="none" w:sz="0" w:space="0" w:color="auto"/>
        <w:bottom w:val="none" w:sz="0" w:space="0" w:color="auto"/>
        <w:right w:val="none" w:sz="0" w:space="0" w:color="auto"/>
      </w:divBdr>
    </w:div>
    <w:div w:id="1014460102">
      <w:bodyDiv w:val="1"/>
      <w:marLeft w:val="0"/>
      <w:marRight w:val="0"/>
      <w:marTop w:val="0"/>
      <w:marBottom w:val="0"/>
      <w:divBdr>
        <w:top w:val="none" w:sz="0" w:space="0" w:color="auto"/>
        <w:left w:val="none" w:sz="0" w:space="0" w:color="auto"/>
        <w:bottom w:val="none" w:sz="0" w:space="0" w:color="auto"/>
        <w:right w:val="none" w:sz="0" w:space="0" w:color="auto"/>
      </w:divBdr>
    </w:div>
    <w:div w:id="1019505238">
      <w:bodyDiv w:val="1"/>
      <w:marLeft w:val="0"/>
      <w:marRight w:val="0"/>
      <w:marTop w:val="0"/>
      <w:marBottom w:val="0"/>
      <w:divBdr>
        <w:top w:val="none" w:sz="0" w:space="0" w:color="auto"/>
        <w:left w:val="none" w:sz="0" w:space="0" w:color="auto"/>
        <w:bottom w:val="none" w:sz="0" w:space="0" w:color="auto"/>
        <w:right w:val="none" w:sz="0" w:space="0" w:color="auto"/>
      </w:divBdr>
    </w:div>
    <w:div w:id="1031147909">
      <w:bodyDiv w:val="1"/>
      <w:marLeft w:val="0"/>
      <w:marRight w:val="0"/>
      <w:marTop w:val="0"/>
      <w:marBottom w:val="0"/>
      <w:divBdr>
        <w:top w:val="none" w:sz="0" w:space="0" w:color="auto"/>
        <w:left w:val="none" w:sz="0" w:space="0" w:color="auto"/>
        <w:bottom w:val="none" w:sz="0" w:space="0" w:color="auto"/>
        <w:right w:val="none" w:sz="0" w:space="0" w:color="auto"/>
      </w:divBdr>
    </w:div>
    <w:div w:id="1033115076">
      <w:bodyDiv w:val="1"/>
      <w:marLeft w:val="0"/>
      <w:marRight w:val="0"/>
      <w:marTop w:val="0"/>
      <w:marBottom w:val="0"/>
      <w:divBdr>
        <w:top w:val="none" w:sz="0" w:space="0" w:color="auto"/>
        <w:left w:val="none" w:sz="0" w:space="0" w:color="auto"/>
        <w:bottom w:val="none" w:sz="0" w:space="0" w:color="auto"/>
        <w:right w:val="none" w:sz="0" w:space="0" w:color="auto"/>
      </w:divBdr>
    </w:div>
    <w:div w:id="1069301513">
      <w:bodyDiv w:val="1"/>
      <w:marLeft w:val="0"/>
      <w:marRight w:val="0"/>
      <w:marTop w:val="0"/>
      <w:marBottom w:val="0"/>
      <w:divBdr>
        <w:top w:val="none" w:sz="0" w:space="0" w:color="auto"/>
        <w:left w:val="none" w:sz="0" w:space="0" w:color="auto"/>
        <w:bottom w:val="none" w:sz="0" w:space="0" w:color="auto"/>
        <w:right w:val="none" w:sz="0" w:space="0" w:color="auto"/>
      </w:divBdr>
    </w:div>
    <w:div w:id="1091120437">
      <w:bodyDiv w:val="1"/>
      <w:marLeft w:val="0"/>
      <w:marRight w:val="0"/>
      <w:marTop w:val="0"/>
      <w:marBottom w:val="0"/>
      <w:divBdr>
        <w:top w:val="none" w:sz="0" w:space="0" w:color="auto"/>
        <w:left w:val="none" w:sz="0" w:space="0" w:color="auto"/>
        <w:bottom w:val="none" w:sz="0" w:space="0" w:color="auto"/>
        <w:right w:val="none" w:sz="0" w:space="0" w:color="auto"/>
      </w:divBdr>
    </w:div>
    <w:div w:id="1096363283">
      <w:bodyDiv w:val="1"/>
      <w:marLeft w:val="0"/>
      <w:marRight w:val="0"/>
      <w:marTop w:val="0"/>
      <w:marBottom w:val="0"/>
      <w:divBdr>
        <w:top w:val="none" w:sz="0" w:space="0" w:color="auto"/>
        <w:left w:val="none" w:sz="0" w:space="0" w:color="auto"/>
        <w:bottom w:val="none" w:sz="0" w:space="0" w:color="auto"/>
        <w:right w:val="none" w:sz="0" w:space="0" w:color="auto"/>
      </w:divBdr>
    </w:div>
    <w:div w:id="1117019837">
      <w:bodyDiv w:val="1"/>
      <w:marLeft w:val="0"/>
      <w:marRight w:val="0"/>
      <w:marTop w:val="0"/>
      <w:marBottom w:val="0"/>
      <w:divBdr>
        <w:top w:val="none" w:sz="0" w:space="0" w:color="auto"/>
        <w:left w:val="none" w:sz="0" w:space="0" w:color="auto"/>
        <w:bottom w:val="none" w:sz="0" w:space="0" w:color="auto"/>
        <w:right w:val="none" w:sz="0" w:space="0" w:color="auto"/>
      </w:divBdr>
    </w:div>
    <w:div w:id="1128357362">
      <w:bodyDiv w:val="1"/>
      <w:marLeft w:val="0"/>
      <w:marRight w:val="0"/>
      <w:marTop w:val="0"/>
      <w:marBottom w:val="0"/>
      <w:divBdr>
        <w:top w:val="none" w:sz="0" w:space="0" w:color="auto"/>
        <w:left w:val="none" w:sz="0" w:space="0" w:color="auto"/>
        <w:bottom w:val="none" w:sz="0" w:space="0" w:color="auto"/>
        <w:right w:val="none" w:sz="0" w:space="0" w:color="auto"/>
      </w:divBdr>
    </w:div>
    <w:div w:id="1132791175">
      <w:bodyDiv w:val="1"/>
      <w:marLeft w:val="0"/>
      <w:marRight w:val="0"/>
      <w:marTop w:val="0"/>
      <w:marBottom w:val="0"/>
      <w:divBdr>
        <w:top w:val="none" w:sz="0" w:space="0" w:color="auto"/>
        <w:left w:val="none" w:sz="0" w:space="0" w:color="auto"/>
        <w:bottom w:val="none" w:sz="0" w:space="0" w:color="auto"/>
        <w:right w:val="none" w:sz="0" w:space="0" w:color="auto"/>
      </w:divBdr>
    </w:div>
    <w:div w:id="1154906739">
      <w:bodyDiv w:val="1"/>
      <w:marLeft w:val="0"/>
      <w:marRight w:val="0"/>
      <w:marTop w:val="0"/>
      <w:marBottom w:val="0"/>
      <w:divBdr>
        <w:top w:val="none" w:sz="0" w:space="0" w:color="auto"/>
        <w:left w:val="none" w:sz="0" w:space="0" w:color="auto"/>
        <w:bottom w:val="none" w:sz="0" w:space="0" w:color="auto"/>
        <w:right w:val="none" w:sz="0" w:space="0" w:color="auto"/>
      </w:divBdr>
    </w:div>
    <w:div w:id="1252549113">
      <w:bodyDiv w:val="1"/>
      <w:marLeft w:val="0"/>
      <w:marRight w:val="0"/>
      <w:marTop w:val="0"/>
      <w:marBottom w:val="0"/>
      <w:divBdr>
        <w:top w:val="none" w:sz="0" w:space="0" w:color="auto"/>
        <w:left w:val="none" w:sz="0" w:space="0" w:color="auto"/>
        <w:bottom w:val="none" w:sz="0" w:space="0" w:color="auto"/>
        <w:right w:val="none" w:sz="0" w:space="0" w:color="auto"/>
      </w:divBdr>
    </w:div>
    <w:div w:id="1267032095">
      <w:bodyDiv w:val="1"/>
      <w:marLeft w:val="0"/>
      <w:marRight w:val="0"/>
      <w:marTop w:val="0"/>
      <w:marBottom w:val="0"/>
      <w:divBdr>
        <w:top w:val="none" w:sz="0" w:space="0" w:color="auto"/>
        <w:left w:val="none" w:sz="0" w:space="0" w:color="auto"/>
        <w:bottom w:val="none" w:sz="0" w:space="0" w:color="auto"/>
        <w:right w:val="none" w:sz="0" w:space="0" w:color="auto"/>
      </w:divBdr>
    </w:div>
    <w:div w:id="1364672876">
      <w:bodyDiv w:val="1"/>
      <w:marLeft w:val="0"/>
      <w:marRight w:val="0"/>
      <w:marTop w:val="0"/>
      <w:marBottom w:val="0"/>
      <w:divBdr>
        <w:top w:val="none" w:sz="0" w:space="0" w:color="auto"/>
        <w:left w:val="none" w:sz="0" w:space="0" w:color="auto"/>
        <w:bottom w:val="none" w:sz="0" w:space="0" w:color="auto"/>
        <w:right w:val="none" w:sz="0" w:space="0" w:color="auto"/>
      </w:divBdr>
    </w:div>
    <w:div w:id="1375151343">
      <w:bodyDiv w:val="1"/>
      <w:marLeft w:val="0"/>
      <w:marRight w:val="0"/>
      <w:marTop w:val="0"/>
      <w:marBottom w:val="0"/>
      <w:divBdr>
        <w:top w:val="none" w:sz="0" w:space="0" w:color="auto"/>
        <w:left w:val="none" w:sz="0" w:space="0" w:color="auto"/>
        <w:bottom w:val="none" w:sz="0" w:space="0" w:color="auto"/>
        <w:right w:val="none" w:sz="0" w:space="0" w:color="auto"/>
      </w:divBdr>
    </w:div>
    <w:div w:id="1408763766">
      <w:bodyDiv w:val="1"/>
      <w:marLeft w:val="0"/>
      <w:marRight w:val="0"/>
      <w:marTop w:val="0"/>
      <w:marBottom w:val="0"/>
      <w:divBdr>
        <w:top w:val="none" w:sz="0" w:space="0" w:color="auto"/>
        <w:left w:val="none" w:sz="0" w:space="0" w:color="auto"/>
        <w:bottom w:val="none" w:sz="0" w:space="0" w:color="auto"/>
        <w:right w:val="none" w:sz="0" w:space="0" w:color="auto"/>
      </w:divBdr>
    </w:div>
    <w:div w:id="1410881568">
      <w:bodyDiv w:val="1"/>
      <w:marLeft w:val="0"/>
      <w:marRight w:val="0"/>
      <w:marTop w:val="0"/>
      <w:marBottom w:val="0"/>
      <w:divBdr>
        <w:top w:val="none" w:sz="0" w:space="0" w:color="auto"/>
        <w:left w:val="none" w:sz="0" w:space="0" w:color="auto"/>
        <w:bottom w:val="none" w:sz="0" w:space="0" w:color="auto"/>
        <w:right w:val="none" w:sz="0" w:space="0" w:color="auto"/>
      </w:divBdr>
    </w:div>
    <w:div w:id="1466656401">
      <w:bodyDiv w:val="1"/>
      <w:marLeft w:val="0"/>
      <w:marRight w:val="0"/>
      <w:marTop w:val="0"/>
      <w:marBottom w:val="0"/>
      <w:divBdr>
        <w:top w:val="none" w:sz="0" w:space="0" w:color="auto"/>
        <w:left w:val="none" w:sz="0" w:space="0" w:color="auto"/>
        <w:bottom w:val="none" w:sz="0" w:space="0" w:color="auto"/>
        <w:right w:val="none" w:sz="0" w:space="0" w:color="auto"/>
      </w:divBdr>
    </w:div>
    <w:div w:id="1485271214">
      <w:bodyDiv w:val="1"/>
      <w:marLeft w:val="0"/>
      <w:marRight w:val="0"/>
      <w:marTop w:val="0"/>
      <w:marBottom w:val="0"/>
      <w:divBdr>
        <w:top w:val="none" w:sz="0" w:space="0" w:color="auto"/>
        <w:left w:val="none" w:sz="0" w:space="0" w:color="auto"/>
        <w:bottom w:val="none" w:sz="0" w:space="0" w:color="auto"/>
        <w:right w:val="none" w:sz="0" w:space="0" w:color="auto"/>
      </w:divBdr>
    </w:div>
    <w:div w:id="1505317983">
      <w:bodyDiv w:val="1"/>
      <w:marLeft w:val="0"/>
      <w:marRight w:val="0"/>
      <w:marTop w:val="0"/>
      <w:marBottom w:val="0"/>
      <w:divBdr>
        <w:top w:val="none" w:sz="0" w:space="0" w:color="auto"/>
        <w:left w:val="none" w:sz="0" w:space="0" w:color="auto"/>
        <w:bottom w:val="none" w:sz="0" w:space="0" w:color="auto"/>
        <w:right w:val="none" w:sz="0" w:space="0" w:color="auto"/>
      </w:divBdr>
    </w:div>
    <w:div w:id="1552231062">
      <w:bodyDiv w:val="1"/>
      <w:marLeft w:val="0"/>
      <w:marRight w:val="0"/>
      <w:marTop w:val="0"/>
      <w:marBottom w:val="0"/>
      <w:divBdr>
        <w:top w:val="none" w:sz="0" w:space="0" w:color="auto"/>
        <w:left w:val="none" w:sz="0" w:space="0" w:color="auto"/>
        <w:bottom w:val="none" w:sz="0" w:space="0" w:color="auto"/>
        <w:right w:val="none" w:sz="0" w:space="0" w:color="auto"/>
      </w:divBdr>
    </w:div>
    <w:div w:id="1599211301">
      <w:bodyDiv w:val="1"/>
      <w:marLeft w:val="0"/>
      <w:marRight w:val="0"/>
      <w:marTop w:val="0"/>
      <w:marBottom w:val="0"/>
      <w:divBdr>
        <w:top w:val="none" w:sz="0" w:space="0" w:color="auto"/>
        <w:left w:val="none" w:sz="0" w:space="0" w:color="auto"/>
        <w:bottom w:val="none" w:sz="0" w:space="0" w:color="auto"/>
        <w:right w:val="none" w:sz="0" w:space="0" w:color="auto"/>
      </w:divBdr>
    </w:div>
    <w:div w:id="1636251925">
      <w:bodyDiv w:val="1"/>
      <w:marLeft w:val="0"/>
      <w:marRight w:val="0"/>
      <w:marTop w:val="0"/>
      <w:marBottom w:val="0"/>
      <w:divBdr>
        <w:top w:val="none" w:sz="0" w:space="0" w:color="auto"/>
        <w:left w:val="none" w:sz="0" w:space="0" w:color="auto"/>
        <w:bottom w:val="none" w:sz="0" w:space="0" w:color="auto"/>
        <w:right w:val="none" w:sz="0" w:space="0" w:color="auto"/>
      </w:divBdr>
    </w:div>
    <w:div w:id="1636447505">
      <w:bodyDiv w:val="1"/>
      <w:marLeft w:val="0"/>
      <w:marRight w:val="0"/>
      <w:marTop w:val="0"/>
      <w:marBottom w:val="0"/>
      <w:divBdr>
        <w:top w:val="none" w:sz="0" w:space="0" w:color="auto"/>
        <w:left w:val="none" w:sz="0" w:space="0" w:color="auto"/>
        <w:bottom w:val="none" w:sz="0" w:space="0" w:color="auto"/>
        <w:right w:val="none" w:sz="0" w:space="0" w:color="auto"/>
      </w:divBdr>
    </w:div>
    <w:div w:id="1686667216">
      <w:bodyDiv w:val="1"/>
      <w:marLeft w:val="0"/>
      <w:marRight w:val="0"/>
      <w:marTop w:val="0"/>
      <w:marBottom w:val="0"/>
      <w:divBdr>
        <w:top w:val="none" w:sz="0" w:space="0" w:color="auto"/>
        <w:left w:val="none" w:sz="0" w:space="0" w:color="auto"/>
        <w:bottom w:val="none" w:sz="0" w:space="0" w:color="auto"/>
        <w:right w:val="none" w:sz="0" w:space="0" w:color="auto"/>
      </w:divBdr>
    </w:div>
    <w:div w:id="1736270229">
      <w:bodyDiv w:val="1"/>
      <w:marLeft w:val="0"/>
      <w:marRight w:val="0"/>
      <w:marTop w:val="0"/>
      <w:marBottom w:val="0"/>
      <w:divBdr>
        <w:top w:val="none" w:sz="0" w:space="0" w:color="auto"/>
        <w:left w:val="none" w:sz="0" w:space="0" w:color="auto"/>
        <w:bottom w:val="none" w:sz="0" w:space="0" w:color="auto"/>
        <w:right w:val="none" w:sz="0" w:space="0" w:color="auto"/>
      </w:divBdr>
    </w:div>
    <w:div w:id="1757435130">
      <w:bodyDiv w:val="1"/>
      <w:marLeft w:val="0"/>
      <w:marRight w:val="0"/>
      <w:marTop w:val="0"/>
      <w:marBottom w:val="0"/>
      <w:divBdr>
        <w:top w:val="none" w:sz="0" w:space="0" w:color="auto"/>
        <w:left w:val="none" w:sz="0" w:space="0" w:color="auto"/>
        <w:bottom w:val="none" w:sz="0" w:space="0" w:color="auto"/>
        <w:right w:val="none" w:sz="0" w:space="0" w:color="auto"/>
      </w:divBdr>
    </w:div>
    <w:div w:id="1782921408">
      <w:bodyDiv w:val="1"/>
      <w:marLeft w:val="0"/>
      <w:marRight w:val="0"/>
      <w:marTop w:val="0"/>
      <w:marBottom w:val="0"/>
      <w:divBdr>
        <w:top w:val="none" w:sz="0" w:space="0" w:color="auto"/>
        <w:left w:val="none" w:sz="0" w:space="0" w:color="auto"/>
        <w:bottom w:val="none" w:sz="0" w:space="0" w:color="auto"/>
        <w:right w:val="none" w:sz="0" w:space="0" w:color="auto"/>
      </w:divBdr>
    </w:div>
    <w:div w:id="1835022442">
      <w:bodyDiv w:val="1"/>
      <w:marLeft w:val="0"/>
      <w:marRight w:val="0"/>
      <w:marTop w:val="0"/>
      <w:marBottom w:val="0"/>
      <w:divBdr>
        <w:top w:val="none" w:sz="0" w:space="0" w:color="auto"/>
        <w:left w:val="none" w:sz="0" w:space="0" w:color="auto"/>
        <w:bottom w:val="none" w:sz="0" w:space="0" w:color="auto"/>
        <w:right w:val="none" w:sz="0" w:space="0" w:color="auto"/>
      </w:divBdr>
    </w:div>
    <w:div w:id="1840651601">
      <w:bodyDiv w:val="1"/>
      <w:marLeft w:val="0"/>
      <w:marRight w:val="0"/>
      <w:marTop w:val="0"/>
      <w:marBottom w:val="0"/>
      <w:divBdr>
        <w:top w:val="none" w:sz="0" w:space="0" w:color="auto"/>
        <w:left w:val="none" w:sz="0" w:space="0" w:color="auto"/>
        <w:bottom w:val="none" w:sz="0" w:space="0" w:color="auto"/>
        <w:right w:val="none" w:sz="0" w:space="0" w:color="auto"/>
      </w:divBdr>
    </w:div>
    <w:div w:id="1851287934">
      <w:bodyDiv w:val="1"/>
      <w:marLeft w:val="0"/>
      <w:marRight w:val="0"/>
      <w:marTop w:val="0"/>
      <w:marBottom w:val="0"/>
      <w:divBdr>
        <w:top w:val="none" w:sz="0" w:space="0" w:color="auto"/>
        <w:left w:val="none" w:sz="0" w:space="0" w:color="auto"/>
        <w:bottom w:val="none" w:sz="0" w:space="0" w:color="auto"/>
        <w:right w:val="none" w:sz="0" w:space="0" w:color="auto"/>
      </w:divBdr>
    </w:div>
    <w:div w:id="1926184972">
      <w:bodyDiv w:val="1"/>
      <w:marLeft w:val="0"/>
      <w:marRight w:val="0"/>
      <w:marTop w:val="0"/>
      <w:marBottom w:val="0"/>
      <w:divBdr>
        <w:top w:val="none" w:sz="0" w:space="0" w:color="auto"/>
        <w:left w:val="none" w:sz="0" w:space="0" w:color="auto"/>
        <w:bottom w:val="none" w:sz="0" w:space="0" w:color="auto"/>
        <w:right w:val="none" w:sz="0" w:space="0" w:color="auto"/>
      </w:divBdr>
    </w:div>
    <w:div w:id="2012218978">
      <w:bodyDiv w:val="1"/>
      <w:marLeft w:val="0"/>
      <w:marRight w:val="0"/>
      <w:marTop w:val="0"/>
      <w:marBottom w:val="0"/>
      <w:divBdr>
        <w:top w:val="none" w:sz="0" w:space="0" w:color="auto"/>
        <w:left w:val="none" w:sz="0" w:space="0" w:color="auto"/>
        <w:bottom w:val="none" w:sz="0" w:space="0" w:color="auto"/>
        <w:right w:val="none" w:sz="0" w:space="0" w:color="auto"/>
      </w:divBdr>
    </w:div>
    <w:div w:id="2023969063">
      <w:bodyDiv w:val="1"/>
      <w:marLeft w:val="0"/>
      <w:marRight w:val="0"/>
      <w:marTop w:val="0"/>
      <w:marBottom w:val="0"/>
      <w:divBdr>
        <w:top w:val="none" w:sz="0" w:space="0" w:color="auto"/>
        <w:left w:val="none" w:sz="0" w:space="0" w:color="auto"/>
        <w:bottom w:val="none" w:sz="0" w:space="0" w:color="auto"/>
        <w:right w:val="none" w:sz="0" w:space="0" w:color="auto"/>
      </w:divBdr>
    </w:div>
    <w:div w:id="2050448114">
      <w:bodyDiv w:val="1"/>
      <w:marLeft w:val="0"/>
      <w:marRight w:val="0"/>
      <w:marTop w:val="0"/>
      <w:marBottom w:val="0"/>
      <w:divBdr>
        <w:top w:val="none" w:sz="0" w:space="0" w:color="auto"/>
        <w:left w:val="none" w:sz="0" w:space="0" w:color="auto"/>
        <w:bottom w:val="none" w:sz="0" w:space="0" w:color="auto"/>
        <w:right w:val="none" w:sz="0" w:space="0" w:color="auto"/>
      </w:divBdr>
    </w:div>
    <w:div w:id="211408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orion.ru/" TargetMode="External"/><Relationship Id="rId18" Type="http://schemas.openxmlformats.org/officeDocument/2006/relationships/hyperlink" Target="http://www.rusgates.ru/index/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echbook.ru/book_list.php?str_author=&#1064;&#1077;&#1083;&#1091;&#1087;&#1072;&#1085;&#1086;&#1074;%20&#1040;.&#1040;." TargetMode="External"/><Relationship Id="rId17" Type="http://schemas.openxmlformats.org/officeDocument/2006/relationships/hyperlink" Target="http://3m.com/" TargetMode="External"/><Relationship Id="rId2" Type="http://schemas.openxmlformats.org/officeDocument/2006/relationships/numbering" Target="numbering.xml"/><Relationship Id="rId16" Type="http://schemas.openxmlformats.org/officeDocument/2006/relationships/hyperlink" Target="http://www.ps-ufa.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chbook.ru/book_list.php?str_author=&#1052;&#1077;&#1097;&#1077;&#1088;&#1103;&#1082;&#1086;&#1074;%20&#1056;.&#1042;." TargetMode="External"/><Relationship Id="rId5" Type="http://schemas.openxmlformats.org/officeDocument/2006/relationships/webSettings" Target="webSettings.xml"/><Relationship Id="rId15" Type="http://schemas.openxmlformats.org/officeDocument/2006/relationships/hyperlink" Target="http://www.iskratel.com/" TargetMode="External"/><Relationship Id="rId10" Type="http://schemas.openxmlformats.org/officeDocument/2006/relationships/hyperlink" Target="http://www.techbook.ru/book_list.php?str_author=&#1047;&#1072;&#1081;&#1094;&#1077;&#1074;%20&#1040;.&#105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natek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737362-4649-48E5-88E7-4FE79BB70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37</Pages>
  <Words>9674</Words>
  <Characters>55143</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Microsoft</Company>
  <LinksUpToDate>false</LinksUpToDate>
  <CharactersWithSpaces>64688</CharactersWithSpaces>
  <SharedDoc>false</SharedDoc>
  <HLinks>
    <vt:vector size="90" baseType="variant">
      <vt:variant>
        <vt:i4>2490488</vt:i4>
      </vt:variant>
      <vt:variant>
        <vt:i4>63</vt:i4>
      </vt:variant>
      <vt:variant>
        <vt:i4>0</vt:i4>
      </vt:variant>
      <vt:variant>
        <vt:i4>5</vt:i4>
      </vt:variant>
      <vt:variant>
        <vt:lpwstr>http://www.rldp.ru/mysql/mysql80/index.htm</vt:lpwstr>
      </vt:variant>
      <vt:variant>
        <vt:lpwstr/>
      </vt:variant>
      <vt:variant>
        <vt:i4>1769492</vt:i4>
      </vt:variant>
      <vt:variant>
        <vt:i4>60</vt:i4>
      </vt:variant>
      <vt:variant>
        <vt:i4>0</vt:i4>
      </vt:variant>
      <vt:variant>
        <vt:i4>5</vt:i4>
      </vt:variant>
      <vt:variant>
        <vt:lpwstr>http://fcior.edu.ru/</vt:lpwstr>
      </vt:variant>
      <vt:variant>
        <vt:lpwstr/>
      </vt:variant>
      <vt:variant>
        <vt:i4>1769492</vt:i4>
      </vt:variant>
      <vt:variant>
        <vt:i4>57</vt:i4>
      </vt:variant>
      <vt:variant>
        <vt:i4>0</vt:i4>
      </vt:variant>
      <vt:variant>
        <vt:i4>5</vt:i4>
      </vt:variant>
      <vt:variant>
        <vt:lpwstr>http://fcior.edu.ru/</vt:lpwstr>
      </vt:variant>
      <vt:variant>
        <vt:lpwstr/>
      </vt:variant>
      <vt:variant>
        <vt:i4>4980753</vt:i4>
      </vt:variant>
      <vt:variant>
        <vt:i4>54</vt:i4>
      </vt:variant>
      <vt:variant>
        <vt:i4>0</vt:i4>
      </vt:variant>
      <vt:variant>
        <vt:i4>5</vt:i4>
      </vt:variant>
      <vt:variant>
        <vt:lpwstr>http://window.edu.ru/</vt:lpwstr>
      </vt:variant>
      <vt:variant>
        <vt:lpwstr/>
      </vt:variant>
      <vt:variant>
        <vt:i4>5767177</vt:i4>
      </vt:variant>
      <vt:variant>
        <vt:i4>51</vt:i4>
      </vt:variant>
      <vt:variant>
        <vt:i4>0</vt:i4>
      </vt:variant>
      <vt:variant>
        <vt:i4>5</vt:i4>
      </vt:variant>
      <vt:variant>
        <vt:lpwstr>http://school-collection.edu.ru/</vt:lpwstr>
      </vt:variant>
      <vt:variant>
        <vt:lpwstr/>
      </vt:variant>
      <vt:variant>
        <vt:i4>5767177</vt:i4>
      </vt:variant>
      <vt:variant>
        <vt:i4>48</vt:i4>
      </vt:variant>
      <vt:variant>
        <vt:i4>0</vt:i4>
      </vt:variant>
      <vt:variant>
        <vt:i4>5</vt:i4>
      </vt:variant>
      <vt:variant>
        <vt:lpwstr>http://school-collection.edu.ru/</vt:lpwstr>
      </vt:variant>
      <vt:variant>
        <vt:lpwstr/>
      </vt:variant>
      <vt:variant>
        <vt:i4>1114134</vt:i4>
      </vt:variant>
      <vt:variant>
        <vt:i4>45</vt:i4>
      </vt:variant>
      <vt:variant>
        <vt:i4>0</vt:i4>
      </vt:variant>
      <vt:variant>
        <vt:i4>5</vt:i4>
      </vt:variant>
      <vt:variant>
        <vt:lpwstr>https://www.book.ru/</vt:lpwstr>
      </vt:variant>
      <vt:variant>
        <vt:lpwstr/>
      </vt:variant>
      <vt:variant>
        <vt:i4>3276916</vt:i4>
      </vt:variant>
      <vt:variant>
        <vt:i4>42</vt:i4>
      </vt:variant>
      <vt:variant>
        <vt:i4>0</vt:i4>
      </vt:variant>
      <vt:variant>
        <vt:i4>5</vt:i4>
      </vt:variant>
      <vt:variant>
        <vt:lpwstr>https://znanium.com/catalog/authors/books?ref=193a4211-f073-11e3-b92a-00237dd2fde2</vt:lpwstr>
      </vt:variant>
      <vt:variant>
        <vt:lpwstr/>
      </vt:variant>
      <vt:variant>
        <vt:i4>3276916</vt:i4>
      </vt:variant>
      <vt:variant>
        <vt:i4>39</vt:i4>
      </vt:variant>
      <vt:variant>
        <vt:i4>0</vt:i4>
      </vt:variant>
      <vt:variant>
        <vt:i4>5</vt:i4>
      </vt:variant>
      <vt:variant>
        <vt:lpwstr>https://znanium.com/catalog/authors/books?ref=193a4211-f073-11e3-b92a-00237dd2fde2</vt:lpwstr>
      </vt:variant>
      <vt:variant>
        <vt:lpwstr/>
      </vt:variant>
      <vt:variant>
        <vt:i4>1441848</vt:i4>
      </vt:variant>
      <vt:variant>
        <vt:i4>32</vt:i4>
      </vt:variant>
      <vt:variant>
        <vt:i4>0</vt:i4>
      </vt:variant>
      <vt:variant>
        <vt:i4>5</vt:i4>
      </vt:variant>
      <vt:variant>
        <vt:lpwstr/>
      </vt:variant>
      <vt:variant>
        <vt:lpwstr>_Toc46943665</vt:lpwstr>
      </vt:variant>
      <vt:variant>
        <vt:i4>1507384</vt:i4>
      </vt:variant>
      <vt:variant>
        <vt:i4>26</vt:i4>
      </vt:variant>
      <vt:variant>
        <vt:i4>0</vt:i4>
      </vt:variant>
      <vt:variant>
        <vt:i4>5</vt:i4>
      </vt:variant>
      <vt:variant>
        <vt:lpwstr/>
      </vt:variant>
      <vt:variant>
        <vt:lpwstr>_Toc46943664</vt:lpwstr>
      </vt:variant>
      <vt:variant>
        <vt:i4>1376315</vt:i4>
      </vt:variant>
      <vt:variant>
        <vt:i4>20</vt:i4>
      </vt:variant>
      <vt:variant>
        <vt:i4>0</vt:i4>
      </vt:variant>
      <vt:variant>
        <vt:i4>5</vt:i4>
      </vt:variant>
      <vt:variant>
        <vt:lpwstr/>
      </vt:variant>
      <vt:variant>
        <vt:lpwstr>_Toc46943656</vt:lpwstr>
      </vt:variant>
      <vt:variant>
        <vt:i4>1245243</vt:i4>
      </vt:variant>
      <vt:variant>
        <vt:i4>14</vt:i4>
      </vt:variant>
      <vt:variant>
        <vt:i4>0</vt:i4>
      </vt:variant>
      <vt:variant>
        <vt:i4>5</vt:i4>
      </vt:variant>
      <vt:variant>
        <vt:lpwstr/>
      </vt:variant>
      <vt:variant>
        <vt:lpwstr>_Toc46943650</vt:lpwstr>
      </vt:variant>
      <vt:variant>
        <vt:i4>1703994</vt:i4>
      </vt:variant>
      <vt:variant>
        <vt:i4>8</vt:i4>
      </vt:variant>
      <vt:variant>
        <vt:i4>0</vt:i4>
      </vt:variant>
      <vt:variant>
        <vt:i4>5</vt:i4>
      </vt:variant>
      <vt:variant>
        <vt:lpwstr/>
      </vt:variant>
      <vt:variant>
        <vt:lpwstr>_Toc46943649</vt:lpwstr>
      </vt:variant>
      <vt:variant>
        <vt:i4>1114173</vt:i4>
      </vt:variant>
      <vt:variant>
        <vt:i4>2</vt:i4>
      </vt:variant>
      <vt:variant>
        <vt:i4>0</vt:i4>
      </vt:variant>
      <vt:variant>
        <vt:i4>5</vt:i4>
      </vt:variant>
      <vt:variant>
        <vt:lpwstr/>
      </vt:variant>
      <vt:variant>
        <vt:lpwstr>_Toc46943632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creator>Admin</dc:creator>
  <cp:lastModifiedBy>User</cp:lastModifiedBy>
  <cp:revision>44</cp:revision>
  <cp:lastPrinted>2017-11-16T07:23:00Z</cp:lastPrinted>
  <dcterms:created xsi:type="dcterms:W3CDTF">2021-02-20T07:49:00Z</dcterms:created>
  <dcterms:modified xsi:type="dcterms:W3CDTF">2023-09-13T13:32:00Z</dcterms:modified>
</cp:coreProperties>
</file>