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E84982" w:rsidRDefault="00E84982" w:rsidP="00E84982">
      <w:pPr>
        <w:pStyle w:val="2"/>
      </w:pPr>
      <w:r w:rsidRPr="00E84982">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4E3760" w:rsidRDefault="00E84982" w:rsidP="005116F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09.02.06 «</w:t>
      </w:r>
      <w:r w:rsidRPr="00E84982">
        <w:rPr>
          <w:rFonts w:ascii="Times New Roman" w:hAnsi="Times New Roman" w:cs="Times New Roman"/>
          <w:sz w:val="28"/>
          <w:szCs w:val="28"/>
        </w:rPr>
        <w:t>Сетевое и системное администрирование</w:t>
      </w:r>
      <w:r>
        <w:rPr>
          <w:rFonts w:ascii="Times New Roman" w:hAnsi="Times New Roman" w:cs="Times New Roman"/>
          <w:sz w:val="28"/>
          <w:szCs w:val="28"/>
        </w:rPr>
        <w:t>»</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170D13" w:rsidRDefault="00170D13" w:rsidP="00170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170D13" w:rsidRDefault="00170D13" w:rsidP="00170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2023 г.</w:t>
      </w:r>
    </w:p>
    <w:p w:rsidR="009865C5" w:rsidRPr="004E3760" w:rsidRDefault="00F241E3"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412F5B">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C55B2E">
              <w:rPr>
                <w:rFonts w:ascii="Times New Roman" w:hAnsi="Times New Roman" w:cs="Times New Roman"/>
                <w:bCs/>
                <w:sz w:val="28"/>
                <w:szCs w:val="28"/>
              </w:rPr>
              <w:t xml:space="preserve">0 июня 2023 </w:t>
            </w:r>
            <w:r w:rsidRPr="004E3760">
              <w:rPr>
                <w:rFonts w:ascii="Times New Roman" w:hAnsi="Times New Roman" w:cs="Times New Roman"/>
                <w:bCs/>
                <w:sz w:val="28"/>
                <w:szCs w:val="28"/>
              </w:rPr>
              <w:t>года</w:t>
            </w:r>
          </w:p>
          <w:p w:rsidR="005116FD" w:rsidRPr="004E3760" w:rsidRDefault="00231938"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C55B2E" w:rsidP="00C55B2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DA3A18" w:rsidRPr="00170D13" w:rsidRDefault="009E4CA4" w:rsidP="00DA3A18">
      <w:pPr>
        <w:spacing w:after="0" w:line="240" w:lineRule="auto"/>
        <w:ind w:firstLine="709"/>
        <w:jc w:val="both"/>
        <w:rPr>
          <w:rFonts w:ascii="Times New Roman" w:hAnsi="Times New Roman" w:cs="Times New Roman"/>
          <w:bCs/>
          <w:iCs/>
          <w:sz w:val="28"/>
          <w:szCs w:val="28"/>
        </w:rPr>
      </w:pPr>
      <w:r w:rsidRPr="00170D13">
        <w:rPr>
          <w:rFonts w:ascii="Times New Roman" w:hAnsi="Times New Roman" w:cs="Times New Roman"/>
          <w:sz w:val="28"/>
          <w:szCs w:val="28"/>
        </w:rPr>
        <w:t>Рабочая п</w:t>
      </w:r>
      <w:r w:rsidR="004E3760" w:rsidRPr="00170D13">
        <w:rPr>
          <w:rFonts w:ascii="Times New Roman" w:hAnsi="Times New Roman" w:cs="Times New Roman"/>
          <w:sz w:val="28"/>
          <w:szCs w:val="28"/>
        </w:rPr>
        <w:t>рограмма общеобразовательной дисциплин</w:t>
      </w:r>
      <w:r w:rsidRPr="00170D13">
        <w:rPr>
          <w:rFonts w:ascii="Times New Roman" w:hAnsi="Times New Roman" w:cs="Times New Roman"/>
          <w:sz w:val="28"/>
          <w:szCs w:val="28"/>
        </w:rPr>
        <w:t>ы</w:t>
      </w:r>
      <w:r w:rsidR="00812958" w:rsidRPr="00170D13">
        <w:rPr>
          <w:rFonts w:ascii="Times New Roman" w:hAnsi="Times New Roman" w:cs="Times New Roman"/>
          <w:sz w:val="28"/>
          <w:szCs w:val="28"/>
        </w:rPr>
        <w:t>БД.06 «География»</w:t>
      </w:r>
      <w:r w:rsidR="00662B66">
        <w:rPr>
          <w:rFonts w:ascii="Times New Roman" w:hAnsi="Times New Roman" w:cs="Times New Roman"/>
          <w:sz w:val="28"/>
          <w:szCs w:val="28"/>
        </w:rPr>
        <w:t xml:space="preserve"> </w:t>
      </w:r>
      <w:r w:rsidRPr="00170D13">
        <w:rPr>
          <w:rFonts w:ascii="Times New Roman" w:hAnsi="Times New Roman" w:cs="Times New Roman"/>
          <w:sz w:val="28"/>
          <w:szCs w:val="28"/>
        </w:rPr>
        <w:t>предназначена для изучения</w:t>
      </w:r>
      <w:r w:rsidR="004E3760" w:rsidRPr="00170D13">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DA3A18" w:rsidRPr="00170D13">
        <w:rPr>
          <w:rFonts w:ascii="Times New Roman" w:hAnsi="Times New Roman" w:cs="Times New Roman"/>
          <w:sz w:val="28"/>
          <w:szCs w:val="28"/>
        </w:rPr>
        <w:t xml:space="preserve">специальности 09.02.06 «Сетевое и системное администрирование», </w:t>
      </w:r>
      <w:r w:rsidR="00662B66">
        <w:rPr>
          <w:rFonts w:ascii="Times New Roman" w:hAnsi="Times New Roman" w:cs="Times New Roman"/>
          <w:sz w:val="28"/>
          <w:szCs w:val="28"/>
        </w:rPr>
        <w:t xml:space="preserve">на основе ФГОС СПО, </w:t>
      </w:r>
      <w:r w:rsidR="00DA3A18" w:rsidRPr="00170D13">
        <w:rPr>
          <w:rFonts w:ascii="Times New Roman" w:hAnsi="Times New Roman" w:cs="Times New Roman"/>
          <w:sz w:val="28"/>
          <w:szCs w:val="28"/>
        </w:rPr>
        <w:t>утвержденн</w:t>
      </w:r>
      <w:r w:rsidR="00662B66">
        <w:rPr>
          <w:rFonts w:ascii="Times New Roman" w:hAnsi="Times New Roman" w:cs="Times New Roman"/>
          <w:sz w:val="28"/>
          <w:szCs w:val="28"/>
        </w:rPr>
        <w:t>ого</w:t>
      </w:r>
      <w:r w:rsidR="00DA3A18" w:rsidRPr="00170D13">
        <w:rPr>
          <w:rFonts w:ascii="Times New Roman" w:hAnsi="Times New Roman" w:cs="Times New Roman"/>
          <w:sz w:val="28"/>
          <w:szCs w:val="28"/>
        </w:rPr>
        <w:t xml:space="preserve"> приказом </w:t>
      </w:r>
      <w:r w:rsidR="00DA3A18" w:rsidRPr="00170D13">
        <w:rPr>
          <w:rFonts w:ascii="Times New Roman" w:hAnsi="Times New Roman" w:cs="Times New Roman"/>
          <w:bCs/>
          <w:iCs/>
          <w:sz w:val="28"/>
          <w:szCs w:val="28"/>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DA3A18" w:rsidRPr="00170D13">
        <w:rPr>
          <w:rFonts w:ascii="Times New Roman" w:hAnsi="Times New Roman" w:cs="Times New Roman"/>
          <w:sz w:val="28"/>
          <w:szCs w:val="28"/>
        </w:rPr>
        <w:t xml:space="preserve"> по специальности  09.02.06 Сетевое и системное администрирование».</w:t>
      </w:r>
    </w:p>
    <w:p w:rsidR="004E3760" w:rsidRDefault="009B094F" w:rsidP="00DA3A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170D13">
        <w:rPr>
          <w:rFonts w:ascii="Times New Roman" w:hAnsi="Times New Roman" w:cs="Times New Roman"/>
          <w:sz w:val="28"/>
          <w:szCs w:val="28"/>
        </w:rPr>
        <w:t>Рабочая п</w:t>
      </w:r>
      <w:r w:rsidR="004E3760" w:rsidRPr="00170D13">
        <w:rPr>
          <w:rFonts w:ascii="Times New Roman" w:hAnsi="Times New Roman" w:cs="Times New Roman"/>
          <w:sz w:val="28"/>
          <w:szCs w:val="28"/>
        </w:rPr>
        <w:t xml:space="preserve">рограмма </w:t>
      </w:r>
      <w:r w:rsidRPr="00170D13">
        <w:rPr>
          <w:rFonts w:ascii="Times New Roman" w:hAnsi="Times New Roman" w:cs="Times New Roman"/>
          <w:sz w:val="28"/>
          <w:szCs w:val="28"/>
        </w:rPr>
        <w:t xml:space="preserve">общеобразовательной дисциплины </w:t>
      </w:r>
      <w:r w:rsidR="00812958" w:rsidRPr="00170D13">
        <w:rPr>
          <w:rFonts w:ascii="Times New Roman" w:hAnsi="Times New Roman" w:cs="Times New Roman"/>
          <w:sz w:val="28"/>
          <w:szCs w:val="28"/>
        </w:rPr>
        <w:t>БД.06 «География»</w:t>
      </w:r>
      <w:r w:rsidRPr="00170D13">
        <w:rPr>
          <w:rFonts w:ascii="Times New Roman" w:hAnsi="Times New Roman" w:cs="Times New Roman"/>
          <w:sz w:val="28"/>
          <w:szCs w:val="28"/>
        </w:rPr>
        <w:t xml:space="preserve">, </w:t>
      </w:r>
      <w:r w:rsidR="004E3760" w:rsidRPr="00170D13">
        <w:rPr>
          <w:rFonts w:ascii="Times New Roman" w:hAnsi="Times New Roman" w:cs="Times New Roman"/>
          <w:sz w:val="28"/>
          <w:szCs w:val="28"/>
        </w:rPr>
        <w:t>ра</w:t>
      </w:r>
      <w:r w:rsidR="00BA33D4" w:rsidRPr="00170D13">
        <w:rPr>
          <w:rFonts w:ascii="Times New Roman" w:hAnsi="Times New Roman" w:cs="Times New Roman"/>
          <w:sz w:val="28"/>
          <w:szCs w:val="28"/>
        </w:rPr>
        <w:t xml:space="preserve">зработана на основе требований </w:t>
      </w:r>
      <w:r w:rsidR="004E3760" w:rsidRPr="00170D13">
        <w:rPr>
          <w:rFonts w:ascii="Times New Roman" w:hAnsi="Times New Roman" w:cs="Times New Roman"/>
          <w:sz w:val="28"/>
          <w:szCs w:val="28"/>
        </w:rPr>
        <w:t xml:space="preserve">ФГОС СОО, утвержденного </w:t>
      </w:r>
      <w:hyperlink r:id="rId11" w:history="1">
        <w:r w:rsidR="00C6295B" w:rsidRPr="00170D13">
          <w:rPr>
            <w:rStyle w:val="afb"/>
            <w:rFonts w:ascii="Times New Roman" w:hAnsi="Times New Roman" w:cs="Times New Roman"/>
            <w:b w:val="0"/>
            <w:bCs w:val="0"/>
            <w:color w:val="auto"/>
            <w:sz w:val="28"/>
            <w:szCs w:val="28"/>
          </w:rPr>
          <w:t xml:space="preserve">приказом </w:t>
        </w:r>
        <w:r w:rsidRPr="00170D13">
          <w:rPr>
            <w:rStyle w:val="afb"/>
            <w:rFonts w:ascii="Times New Roman" w:hAnsi="Times New Roman" w:cs="Times New Roman"/>
            <w:b w:val="0"/>
            <w:bCs w:val="0"/>
            <w:color w:val="auto"/>
            <w:sz w:val="28"/>
            <w:szCs w:val="28"/>
          </w:rPr>
          <w:t xml:space="preserve">Министерства </w:t>
        </w:r>
        <w:r w:rsidR="004E3760" w:rsidRPr="00170D13">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170D13">
          <w:rPr>
            <w:rStyle w:val="afb"/>
            <w:rFonts w:ascii="Times New Roman" w:hAnsi="Times New Roman" w:cs="Times New Roman"/>
            <w:b w:val="0"/>
            <w:bCs w:val="0"/>
            <w:color w:val="auto"/>
            <w:sz w:val="28"/>
            <w:szCs w:val="28"/>
          </w:rPr>
          <w:t>«</w:t>
        </w:r>
        <w:r w:rsidR="004E3760" w:rsidRPr="00170D13">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170D13">
          <w:rPr>
            <w:rStyle w:val="afb"/>
            <w:rFonts w:ascii="Times New Roman" w:hAnsi="Times New Roman" w:cs="Times New Roman"/>
            <w:b w:val="0"/>
            <w:bCs w:val="0"/>
            <w:color w:val="auto"/>
            <w:sz w:val="28"/>
            <w:szCs w:val="28"/>
          </w:rPr>
          <w:t>рта среднего общего образования»</w:t>
        </w:r>
        <w:r w:rsidR="004E3760" w:rsidRPr="00170D13">
          <w:rPr>
            <w:rStyle w:val="afb"/>
            <w:rFonts w:ascii="Times New Roman" w:hAnsi="Times New Roman" w:cs="Times New Roman"/>
            <w:b w:val="0"/>
            <w:bCs w:val="0"/>
            <w:color w:val="auto"/>
            <w:sz w:val="28"/>
            <w:szCs w:val="28"/>
          </w:rPr>
          <w:t xml:space="preserve"> (</w:t>
        </w:r>
        <w:r w:rsidR="00C6295B" w:rsidRPr="00170D13">
          <w:rPr>
            <w:rStyle w:val="afb"/>
            <w:rFonts w:ascii="Times New Roman" w:hAnsi="Times New Roman" w:cs="Times New Roman"/>
            <w:b w:val="0"/>
            <w:bCs w:val="0"/>
            <w:color w:val="auto"/>
            <w:sz w:val="28"/>
            <w:szCs w:val="28"/>
          </w:rPr>
          <w:t>в ред</w:t>
        </w:r>
        <w:r w:rsidR="00AB7F76" w:rsidRPr="00170D13">
          <w:rPr>
            <w:rStyle w:val="afb"/>
            <w:rFonts w:ascii="Times New Roman" w:hAnsi="Times New Roman" w:cs="Times New Roman"/>
            <w:b w:val="0"/>
            <w:bCs w:val="0"/>
            <w:color w:val="auto"/>
            <w:sz w:val="28"/>
            <w:szCs w:val="28"/>
          </w:rPr>
          <w:t>акции</w:t>
        </w:r>
        <w:r w:rsidR="00242D2E">
          <w:rPr>
            <w:rStyle w:val="afb"/>
            <w:rFonts w:ascii="Times New Roman" w:hAnsi="Times New Roman" w:cs="Times New Roman"/>
            <w:b w:val="0"/>
            <w:bCs w:val="0"/>
            <w:color w:val="auto"/>
            <w:sz w:val="28"/>
            <w:szCs w:val="28"/>
          </w:rPr>
          <w:t xml:space="preserve"> </w:t>
        </w:r>
        <w:r w:rsidR="00AB7F76" w:rsidRPr="00170D13">
          <w:rPr>
            <w:rStyle w:val="afb"/>
            <w:rFonts w:ascii="Times New Roman" w:hAnsi="Times New Roman" w:cs="Times New Roman"/>
            <w:b w:val="0"/>
            <w:bCs w:val="0"/>
            <w:color w:val="auto"/>
            <w:sz w:val="28"/>
            <w:szCs w:val="28"/>
          </w:rPr>
          <w:t xml:space="preserve">приказа Минпросвещения России </w:t>
        </w:r>
        <w:r w:rsidR="006514E5" w:rsidRPr="00170D13">
          <w:rPr>
            <w:rStyle w:val="afb"/>
            <w:rFonts w:ascii="Times New Roman" w:hAnsi="Times New Roman" w:cs="Times New Roman"/>
            <w:b w:val="0"/>
            <w:bCs w:val="0"/>
            <w:color w:val="auto"/>
            <w:sz w:val="28"/>
            <w:szCs w:val="28"/>
          </w:rPr>
          <w:t>от</w:t>
        </w:r>
        <w:r w:rsidR="0073145D" w:rsidRPr="00170D13">
          <w:rPr>
            <w:rStyle w:val="afb"/>
            <w:rFonts w:ascii="Times New Roman" w:hAnsi="Times New Roman" w:cs="Times New Roman"/>
            <w:b w:val="0"/>
            <w:bCs w:val="0"/>
            <w:color w:val="auto"/>
            <w:sz w:val="28"/>
            <w:szCs w:val="28"/>
          </w:rPr>
          <w:t xml:space="preserve"> 12.08.2022 №732</w:t>
        </w:r>
        <w:r w:rsidR="004E3760" w:rsidRPr="00170D13">
          <w:rPr>
            <w:rStyle w:val="afb"/>
            <w:rFonts w:ascii="Times New Roman" w:hAnsi="Times New Roman" w:cs="Times New Roman"/>
            <w:b w:val="0"/>
            <w:bCs w:val="0"/>
            <w:color w:val="auto"/>
            <w:sz w:val="28"/>
            <w:szCs w:val="28"/>
          </w:rPr>
          <w:t>)</w:t>
        </w:r>
      </w:hyperlink>
      <w:r w:rsidR="004E3760" w:rsidRPr="00170D13">
        <w:rPr>
          <w:rFonts w:ascii="Times New Roman" w:hAnsi="Times New Roman" w:cs="Times New Roman"/>
          <w:sz w:val="28"/>
          <w:szCs w:val="28"/>
        </w:rPr>
        <w:t xml:space="preserve">, </w:t>
      </w:r>
      <w:r w:rsidR="00EE4F41" w:rsidRPr="00170D13">
        <w:rPr>
          <w:rFonts w:ascii="Times New Roman" w:hAnsi="Times New Roman" w:cs="Times New Roman"/>
          <w:sz w:val="28"/>
          <w:szCs w:val="28"/>
        </w:rPr>
        <w:t>Ф</w:t>
      </w:r>
      <w:r w:rsidR="006514E5" w:rsidRPr="00170D13">
        <w:rPr>
          <w:rFonts w:ascii="Times New Roman" w:hAnsi="Times New Roman" w:cs="Times New Roman"/>
          <w:sz w:val="28"/>
          <w:szCs w:val="28"/>
        </w:rPr>
        <w:t xml:space="preserve">едеральной образовательной программой среднего </w:t>
      </w:r>
      <w:r w:rsidR="0062532A" w:rsidRPr="00170D13">
        <w:rPr>
          <w:rFonts w:ascii="Times New Roman" w:hAnsi="Times New Roman" w:cs="Times New Roman"/>
          <w:sz w:val="28"/>
          <w:szCs w:val="28"/>
        </w:rPr>
        <w:t>общего</w:t>
      </w:r>
      <w:r w:rsidR="006514E5" w:rsidRPr="00170D13">
        <w:rPr>
          <w:rFonts w:ascii="Times New Roman" w:hAnsi="Times New Roman" w:cs="Times New Roman"/>
          <w:sz w:val="28"/>
          <w:szCs w:val="28"/>
        </w:rPr>
        <w:t xml:space="preserve"> образования, утвержденной приказом</w:t>
      </w:r>
      <w:r w:rsidR="00C6295B" w:rsidRPr="00170D13">
        <w:rPr>
          <w:rFonts w:ascii="Times New Roman" w:hAnsi="Times New Roman" w:cs="Times New Roman"/>
          <w:sz w:val="28"/>
          <w:szCs w:val="28"/>
        </w:rPr>
        <w:t xml:space="preserve"> Минпросвещения России </w:t>
      </w:r>
      <w:r w:rsidR="006514E5" w:rsidRPr="00170D13">
        <w:rPr>
          <w:rFonts w:ascii="Times New Roman" w:hAnsi="Times New Roman" w:cs="Times New Roman"/>
          <w:sz w:val="28"/>
          <w:szCs w:val="28"/>
        </w:rPr>
        <w:t xml:space="preserve">от </w:t>
      </w:r>
      <w:r w:rsidR="00DA3A18" w:rsidRPr="00170D13">
        <w:rPr>
          <w:rFonts w:ascii="Times New Roman" w:hAnsi="Times New Roman" w:cs="Times New Roman"/>
          <w:sz w:val="28"/>
          <w:szCs w:val="28"/>
        </w:rPr>
        <w:t xml:space="preserve"> 18.05.2023 г. № 371 ,</w:t>
      </w:r>
      <w:r w:rsidR="00EE4F41" w:rsidRPr="00170D13">
        <w:rPr>
          <w:rFonts w:ascii="Times New Roman" w:hAnsi="Times New Roman" w:cs="Times New Roman"/>
          <w:sz w:val="28"/>
          <w:szCs w:val="28"/>
        </w:rPr>
        <w:t xml:space="preserve"> и</w:t>
      </w:r>
      <w:r w:rsidR="001F7230" w:rsidRPr="00170D13">
        <w:rPr>
          <w:rFonts w:ascii="Times New Roman" w:hAnsi="Times New Roman" w:cs="Times New Roman"/>
          <w:sz w:val="28"/>
          <w:szCs w:val="28"/>
        </w:rPr>
        <w:t xml:space="preserve"> с учетом</w:t>
      </w:r>
      <w:r w:rsidR="00EE4F41" w:rsidRPr="00170D13">
        <w:rPr>
          <w:rFonts w:ascii="Times New Roman" w:hAnsi="Times New Roman" w:cs="Times New Roman"/>
          <w:sz w:val="28"/>
          <w:szCs w:val="28"/>
        </w:rPr>
        <w:t xml:space="preserve"> примерной рабочей программ</w:t>
      </w:r>
      <w:r w:rsidR="001F7230" w:rsidRPr="00170D13">
        <w:rPr>
          <w:rFonts w:ascii="Times New Roman" w:hAnsi="Times New Roman" w:cs="Times New Roman"/>
          <w:sz w:val="28"/>
          <w:szCs w:val="28"/>
        </w:rPr>
        <w:t>ы</w:t>
      </w:r>
      <w:r w:rsidR="00A0609A" w:rsidRPr="00170D13">
        <w:rPr>
          <w:rFonts w:ascii="Times New Roman" w:hAnsi="Times New Roman" w:cs="Times New Roman"/>
          <w:sz w:val="28"/>
          <w:szCs w:val="28"/>
        </w:rPr>
        <w:t xml:space="preserve"> общеобразовательной дисциплины </w:t>
      </w:r>
      <w:r w:rsidR="00617F14" w:rsidRPr="00170D13">
        <w:rPr>
          <w:rFonts w:ascii="Times New Roman" w:hAnsi="Times New Roman" w:cs="Times New Roman"/>
          <w:sz w:val="28"/>
          <w:szCs w:val="28"/>
        </w:rPr>
        <w:t xml:space="preserve">БД.06 </w:t>
      </w:r>
      <w:r w:rsidR="00812958" w:rsidRPr="00170D13">
        <w:rPr>
          <w:rFonts w:ascii="Times New Roman" w:hAnsi="Times New Roman" w:cs="Times New Roman"/>
          <w:sz w:val="28"/>
          <w:szCs w:val="28"/>
        </w:rPr>
        <w:t>«География»</w:t>
      </w:r>
      <w:r w:rsidR="00EE4F41" w:rsidRPr="00170D13">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w:t>
      </w:r>
      <w:r w:rsidR="00EE4F41">
        <w:rPr>
          <w:rFonts w:ascii="Times New Roman" w:hAnsi="Times New Roman" w:cs="Times New Roman"/>
          <w:sz w:val="28"/>
          <w:szCs w:val="28"/>
        </w:rPr>
        <w:t>ионального образования (протокол № 14 от 30 ноября 2022 г.).</w:t>
      </w:r>
    </w:p>
    <w:p w:rsidR="00617F14" w:rsidRPr="004E3760" w:rsidRDefault="00617F14"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617F14"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617F14" w:rsidRPr="00617F14">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A0609A">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617F14" w:rsidRDefault="00902816" w:rsidP="005116FD">
      <w:pPr>
        <w:pStyle w:val="Style5"/>
        <w:widowControl/>
        <w:ind w:right="282" w:firstLine="709"/>
        <w:jc w:val="both"/>
        <w:rPr>
          <w:sz w:val="28"/>
          <w:szCs w:val="28"/>
        </w:rPr>
      </w:pPr>
      <w:r>
        <w:rPr>
          <w:color w:val="000000"/>
          <w:sz w:val="28"/>
          <w:szCs w:val="28"/>
        </w:rPr>
        <w:t xml:space="preserve">Куракова Г.В. - </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p w:rsidR="00812958" w:rsidRDefault="00812958"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3</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5</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19</w:t>
            </w: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21</w:t>
            </w: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C212CC" w:rsidRDefault="00C212CC" w:rsidP="00271267">
      <w:pPr>
        <w:suppressAutoHyphens/>
        <w:spacing w:after="0" w:line="240" w:lineRule="auto"/>
        <w:jc w:val="center"/>
        <w:rPr>
          <w:rFonts w:ascii="Times New Roman" w:eastAsia="Times New Roman" w:hAnsi="Times New Roman" w:cs="Times New Roman"/>
          <w:b/>
          <w:sz w:val="28"/>
          <w:szCs w:val="28"/>
          <w:lang w:eastAsia="ru-RU"/>
        </w:rPr>
      </w:pPr>
    </w:p>
    <w:p w:rsidR="00C212CC" w:rsidRDefault="00C212CC">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170D13"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170D13">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sidRPr="00170D13">
        <w:rPr>
          <w:rFonts w:ascii="Times New Roman" w:eastAsia="Times New Roman" w:hAnsi="Times New Roman" w:cs="Times New Roman"/>
          <w:b/>
          <w:sz w:val="28"/>
          <w:szCs w:val="28"/>
          <w:lang w:eastAsia="ru-RU"/>
        </w:rPr>
        <w:t xml:space="preserve">ОБЩЕОБРАЗОВАТЕЛЬНОЙ </w:t>
      </w:r>
      <w:r w:rsidRPr="00170D13">
        <w:rPr>
          <w:rFonts w:ascii="Times New Roman" w:eastAsia="Times New Roman" w:hAnsi="Times New Roman" w:cs="Times New Roman"/>
          <w:b/>
          <w:sz w:val="28"/>
          <w:szCs w:val="28"/>
          <w:lang w:eastAsia="ru-RU"/>
        </w:rPr>
        <w:t xml:space="preserve">ДИСЦИПЛИНЫ </w:t>
      </w:r>
    </w:p>
    <w:p w:rsidR="00271267" w:rsidRPr="00170D13"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170D13"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170D13">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170D13">
        <w:rPr>
          <w:rFonts w:ascii="Times New Roman" w:eastAsia="Times New Roman" w:hAnsi="Times New Roman" w:cs="Times New Roman"/>
          <w:sz w:val="28"/>
          <w:szCs w:val="28"/>
          <w:lang w:eastAsia="ru-RU"/>
        </w:rPr>
        <w:tab/>
      </w:r>
    </w:p>
    <w:p w:rsidR="000A3A29" w:rsidRPr="00170D13" w:rsidRDefault="007A39F2" w:rsidP="00170D13">
      <w:pPr>
        <w:spacing w:after="0" w:line="240" w:lineRule="auto"/>
        <w:ind w:firstLine="709"/>
        <w:jc w:val="both"/>
        <w:rPr>
          <w:rFonts w:ascii="Times New Roman" w:hAnsi="Times New Roman" w:cs="Times New Roman"/>
          <w:bCs/>
          <w:iCs/>
          <w:sz w:val="28"/>
          <w:szCs w:val="28"/>
        </w:rPr>
      </w:pPr>
      <w:r w:rsidRPr="00170D13">
        <w:rPr>
          <w:rFonts w:ascii="Times New Roman" w:eastAsia="Times New Roman" w:hAnsi="Times New Roman" w:cs="Times New Roman"/>
          <w:sz w:val="28"/>
          <w:szCs w:val="28"/>
          <w:lang w:eastAsia="ru-RU"/>
        </w:rPr>
        <w:t xml:space="preserve">Учебная дисциплина </w:t>
      </w:r>
      <w:r w:rsidR="00812958" w:rsidRPr="00170D13">
        <w:rPr>
          <w:rFonts w:ascii="Times New Roman" w:hAnsi="Times New Roman" w:cs="Times New Roman"/>
          <w:sz w:val="28"/>
          <w:szCs w:val="28"/>
        </w:rPr>
        <w:t>БД.06 «География»</w:t>
      </w:r>
      <w:r w:rsidRPr="00170D13">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170D13">
        <w:rPr>
          <w:rFonts w:ascii="Times New Roman" w:eastAsia="Times New Roman" w:hAnsi="Times New Roman" w:cs="Times New Roman"/>
          <w:sz w:val="28"/>
          <w:szCs w:val="28"/>
          <w:lang w:eastAsia="ru-RU"/>
        </w:rPr>
        <w:t>в соответс</w:t>
      </w:r>
      <w:r w:rsidR="00DA3A18" w:rsidRPr="00170D13">
        <w:rPr>
          <w:rFonts w:ascii="Times New Roman" w:eastAsia="Times New Roman" w:hAnsi="Times New Roman" w:cs="Times New Roman"/>
          <w:sz w:val="28"/>
          <w:szCs w:val="28"/>
          <w:lang w:eastAsia="ru-RU"/>
        </w:rPr>
        <w:t xml:space="preserve">твии с ФГОС СПО </w:t>
      </w:r>
      <w:r w:rsidR="00170D13" w:rsidRPr="00170D13">
        <w:rPr>
          <w:rFonts w:ascii="Times New Roman" w:eastAsia="Times New Roman" w:hAnsi="Times New Roman" w:cs="Times New Roman"/>
          <w:sz w:val="28"/>
          <w:szCs w:val="28"/>
          <w:lang w:eastAsia="ru-RU"/>
        </w:rPr>
        <w:t>по специальности</w:t>
      </w:r>
      <w:r w:rsidR="00DA3A18" w:rsidRPr="00170D13">
        <w:rPr>
          <w:rFonts w:ascii="Times New Roman" w:hAnsi="Times New Roman" w:cs="Times New Roman"/>
          <w:sz w:val="28"/>
          <w:szCs w:val="28"/>
        </w:rPr>
        <w:t xml:space="preserve"> 09.02.06 «Сетевое и системное администрирование», утвержденн</w:t>
      </w:r>
      <w:r w:rsidR="00662B66">
        <w:rPr>
          <w:rFonts w:ascii="Times New Roman" w:hAnsi="Times New Roman" w:cs="Times New Roman"/>
          <w:sz w:val="28"/>
          <w:szCs w:val="28"/>
        </w:rPr>
        <w:t>ого</w:t>
      </w:r>
      <w:r w:rsidR="00DA3A18" w:rsidRPr="00170D13">
        <w:rPr>
          <w:rFonts w:ascii="Times New Roman" w:hAnsi="Times New Roman" w:cs="Times New Roman"/>
          <w:sz w:val="28"/>
          <w:szCs w:val="28"/>
        </w:rPr>
        <w:t xml:space="preserve"> приказом </w:t>
      </w:r>
      <w:r w:rsidR="00DA3A18" w:rsidRPr="00170D13">
        <w:rPr>
          <w:rFonts w:ascii="Times New Roman" w:hAnsi="Times New Roman" w:cs="Times New Roman"/>
          <w:bCs/>
          <w:iCs/>
          <w:sz w:val="28"/>
          <w:szCs w:val="28"/>
        </w:rPr>
        <w:t xml:space="preserve">Минобрнауки России от 09.12.2016 №1548 (ред. от 17.12.2020) «Об утверждении федерального государственного образовательного стандарта среднего </w:t>
      </w:r>
      <w:r w:rsidR="00170D13" w:rsidRPr="00170D13">
        <w:rPr>
          <w:rFonts w:ascii="Times New Roman" w:hAnsi="Times New Roman" w:cs="Times New Roman"/>
          <w:bCs/>
          <w:iCs/>
          <w:sz w:val="28"/>
          <w:szCs w:val="28"/>
        </w:rPr>
        <w:t>профессионального образования</w:t>
      </w:r>
      <w:r w:rsidR="00DA3A18" w:rsidRPr="00170D13">
        <w:rPr>
          <w:rFonts w:ascii="Times New Roman" w:hAnsi="Times New Roman" w:cs="Times New Roman"/>
          <w:sz w:val="28"/>
          <w:szCs w:val="28"/>
        </w:rPr>
        <w:t xml:space="preserve"> по </w:t>
      </w:r>
      <w:r w:rsidR="00170D13" w:rsidRPr="00170D13">
        <w:rPr>
          <w:rFonts w:ascii="Times New Roman" w:hAnsi="Times New Roman" w:cs="Times New Roman"/>
          <w:sz w:val="28"/>
          <w:szCs w:val="28"/>
        </w:rPr>
        <w:t>специальности 09.02.06</w:t>
      </w:r>
      <w:r w:rsidR="00DA3A18" w:rsidRPr="00170D13">
        <w:rPr>
          <w:rFonts w:ascii="Times New Roman" w:hAnsi="Times New Roman" w:cs="Times New Roman"/>
          <w:sz w:val="28"/>
          <w:szCs w:val="28"/>
        </w:rPr>
        <w:t xml:space="preserve"> Сетевое и системное администрирование».</w:t>
      </w: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170D13">
        <w:rPr>
          <w:rFonts w:ascii="Times New Roman" w:eastAsia="Times New Roman" w:hAnsi="Times New Roman" w:cs="Times New Roman"/>
          <w:b/>
          <w:sz w:val="28"/>
          <w:szCs w:val="28"/>
          <w:lang w:eastAsia="ru-RU"/>
        </w:rPr>
        <w:t xml:space="preserve">1.2. </w:t>
      </w:r>
      <w:r w:rsidR="00337D07" w:rsidRPr="00170D13">
        <w:rPr>
          <w:rFonts w:ascii="Times New Roman" w:eastAsia="Times New Roman" w:hAnsi="Times New Roman" w:cs="Times New Roman"/>
          <w:b/>
          <w:sz w:val="28"/>
          <w:szCs w:val="28"/>
          <w:lang w:eastAsia="ru-RU"/>
        </w:rPr>
        <w:t>Цели и п</w:t>
      </w:r>
      <w:r w:rsidRPr="00170D13">
        <w:rPr>
          <w:rFonts w:ascii="Times New Roman" w:eastAsia="Times New Roman" w:hAnsi="Times New Roman" w:cs="Times New Roman"/>
          <w:b/>
          <w:sz w:val="28"/>
          <w:szCs w:val="28"/>
          <w:lang w:eastAsia="ru-RU"/>
        </w:rPr>
        <w:t>ланируемые результаты освоения дисциплины</w:t>
      </w:r>
      <w:r w:rsidRPr="004E3760">
        <w:rPr>
          <w:rFonts w:ascii="Times New Roman" w:eastAsia="Times New Roman" w:hAnsi="Times New Roman" w:cs="Times New Roman"/>
          <w:b/>
          <w:sz w:val="28"/>
          <w:szCs w:val="28"/>
          <w:lang w:eastAsia="ru-RU"/>
        </w:rPr>
        <w:t>:</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w:t>
      </w:r>
      <w:bookmarkStart w:id="2" w:name="_GoBack"/>
      <w:bookmarkEnd w:id="2"/>
      <w:r w:rsidR="00812958" w:rsidRPr="00812958">
        <w:rPr>
          <w:rStyle w:val="a6"/>
          <w:rFonts w:ascii="Times New Roman" w:hAnsi="Times New Roman"/>
          <w:i w:val="0"/>
          <w:sz w:val="28"/>
          <w:szCs w:val="28"/>
        </w:rPr>
        <w:t>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02816"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617F14"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617F14" w:rsidRPr="00617F14">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617F14"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617F14" w:rsidRPr="00617F14">
              <w:rPr>
                <w:rFonts w:ascii="Times New Roman" w:hAnsi="Times New Roman" w:cs="Times New Roman"/>
                <w:sz w:val="24"/>
                <w:szCs w:val="24"/>
              </w:rPr>
              <w:t>.</w:t>
            </w: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617F14">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мышление при решении жизне</w:t>
            </w:r>
            <w:r w:rsidR="00617F14">
              <w:rPr>
                <w:rFonts w:ascii="Times New Roman" w:hAnsi="Times New Roman" w:cs="Times New Roman"/>
                <w:sz w:val="24"/>
                <w:szCs w:val="24"/>
              </w:rPr>
              <w:t>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617F14" w:rsidRDefault="00D21844" w:rsidP="00617F14">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проявления в повседневной жизни; использовать знания об</w:t>
            </w:r>
            <w:r w:rsidRPr="00617F14">
              <w:rPr>
                <w:rFonts w:ascii="Times New Roman" w:hAnsi="Times New Roman" w:cs="Times New Roman"/>
                <w:sz w:val="24"/>
                <w:szCs w:val="24"/>
              </w:rPr>
              <w:t>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w:t>
            </w:r>
            <w:r w:rsidR="00617F14">
              <w:rPr>
                <w:rFonts w:ascii="Times New Roman" w:eastAsia="Calibri" w:hAnsi="Times New Roman"/>
                <w:sz w:val="24"/>
                <w:szCs w:val="24"/>
                <w:lang w:eastAsia="ru-RU"/>
              </w:rPr>
              <w:lastRenderedPageBreak/>
              <w:t>решения глобальных проблем.</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sz w:val="24"/>
                <w:szCs w:val="24"/>
              </w:rPr>
            </w:pPr>
            <w:r w:rsidRPr="00A0609A">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w:t>
            </w:r>
            <w:r w:rsidRPr="00A0609A">
              <w:rPr>
                <w:rFonts w:ascii="Times New Roman" w:hAnsi="Times New Roman" w:cs="Times New Roman"/>
                <w:sz w:val="24"/>
                <w:szCs w:val="24"/>
              </w:rPr>
              <w:lastRenderedPageBreak/>
              <w:t>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617F14" w:rsidRPr="00617F14">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w:t>
            </w:r>
            <w:r w:rsidRPr="00A0609A">
              <w:rPr>
                <w:rFonts w:ascii="Times New Roman" w:eastAsia="Calibri" w:hAnsi="Times New Roman"/>
                <w:sz w:val="24"/>
                <w:szCs w:val="24"/>
                <w:lang w:eastAsia="ru-RU"/>
              </w:rPr>
              <w:lastRenderedPageBreak/>
              <w:t>(картографические,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617F14">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способность оценивать ситуацию и принимать осознанные решения, </w:t>
            </w:r>
            <w:r w:rsidRPr="00A0609A">
              <w:rPr>
                <w:rFonts w:ascii="Times New Roman" w:hAnsi="Times New Roman" w:cs="Times New Roman"/>
                <w:sz w:val="24"/>
                <w:szCs w:val="24"/>
              </w:rPr>
              <w:lastRenderedPageBreak/>
              <w:t>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уметь оценивать риски и </w:t>
            </w:r>
            <w:r w:rsidRPr="00A0609A">
              <w:rPr>
                <w:rFonts w:ascii="Times New Roman" w:hAnsi="Times New Roman" w:cs="Times New Roman"/>
                <w:sz w:val="24"/>
                <w:szCs w:val="24"/>
              </w:rPr>
              <w:lastRenderedPageBreak/>
              <w:t>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617F14">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w:t>
            </w:r>
            <w:r w:rsidRPr="00A0609A">
              <w:rPr>
                <w:rFonts w:ascii="Times New Roman" w:eastAsia="Calibri" w:hAnsi="Times New Roman"/>
                <w:sz w:val="24"/>
                <w:szCs w:val="24"/>
                <w:lang w:eastAsia="ru-RU"/>
              </w:rPr>
              <w:lastRenderedPageBreak/>
              <w:t>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617F14">
              <w:rPr>
                <w:rFonts w:ascii="Times New Roman" w:eastAsia="Calibri" w:hAnsi="Times New Roman"/>
                <w:spacing w:val="-2"/>
                <w:w w:val="85"/>
                <w:sz w:val="24"/>
                <w:szCs w:val="24"/>
                <w:lang w:eastAsia="ru-RU"/>
              </w:rPr>
              <w:t>.</w:t>
            </w:r>
          </w:p>
        </w:tc>
      </w:tr>
      <w:tr w:rsidR="00337D07" w:rsidRPr="00A0609A" w:rsidTr="00A830DC">
        <w:tc>
          <w:tcPr>
            <w:tcW w:w="4644" w:type="dxa"/>
          </w:tcPr>
          <w:p w:rsidR="00337D07" w:rsidRPr="00617F14" w:rsidRDefault="00D21844" w:rsidP="00617F14">
            <w:pPr>
              <w:pStyle w:val="af2"/>
              <w:keepNext w:val="0"/>
              <w:keepLines w:val="0"/>
              <w:suppressAutoHyphens/>
              <w:spacing w:before="0" w:line="240" w:lineRule="auto"/>
              <w:rPr>
                <w:rFonts w:eastAsia="Calibri"/>
                <w:b/>
              </w:rPr>
            </w:pPr>
            <w:r w:rsidRPr="00617F14">
              <w:rPr>
                <w:rFonts w:eastAsia="Calibri"/>
              </w:rPr>
              <w:lastRenderedPageBreak/>
              <w:t>ОК 04. Работать в коллективе и команде, эффективно взаимодействовать с коллегами, руководством, клиентами.</w:t>
            </w:r>
          </w:p>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617F14" w:rsidRPr="00617F14">
              <w:rPr>
                <w:rFonts w:ascii="Times New Roman" w:hAnsi="Times New Roman" w:cs="Times New Roman"/>
                <w:sz w:val="24"/>
                <w:szCs w:val="24"/>
              </w:rPr>
              <w:t>;</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617F14" w:rsidRPr="00617F14">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617F14" w:rsidRPr="00617F14">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w:t>
            </w:r>
            <w:r w:rsidRPr="00A0609A">
              <w:rPr>
                <w:rFonts w:ascii="Times New Roman" w:hAnsi="Times New Roman" w:cs="Times New Roman"/>
                <w:sz w:val="24"/>
                <w:szCs w:val="24"/>
              </w:rPr>
              <w:lastRenderedPageBreak/>
              <w:t>распределять роли с учетом мнений участников обсуждать результаты совместной работы</w:t>
            </w:r>
            <w:r w:rsidR="00617F14" w:rsidRPr="00617F14">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617F14" w:rsidRPr="00617F14">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617F14">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617F14">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337D07" w:rsidRPr="00A0609A"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w:t>
            </w:r>
            <w:r w:rsidRPr="00A0609A">
              <w:rPr>
                <w:rFonts w:ascii="Times New Roman" w:hAnsi="Times New Roman" w:cs="Times New Roman"/>
                <w:sz w:val="24"/>
                <w:szCs w:val="24"/>
              </w:rPr>
              <w:lastRenderedPageBreak/>
              <w:t>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617F14">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формирование системы значимых </w:t>
            </w:r>
            <w:r w:rsidRPr="00A0609A">
              <w:rPr>
                <w:rFonts w:ascii="Times New Roman" w:hAnsi="Times New Roman" w:cs="Times New Roman"/>
                <w:sz w:val="24"/>
                <w:szCs w:val="24"/>
              </w:rPr>
              <w:lastRenderedPageBreak/>
              <w:t>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w:t>
            </w:r>
            <w:r w:rsidRPr="00A0609A">
              <w:rPr>
                <w:rFonts w:ascii="Times New Roman" w:hAnsi="Times New Roman" w:cs="Times New Roman"/>
                <w:sz w:val="24"/>
                <w:szCs w:val="24"/>
              </w:rPr>
              <w:lastRenderedPageBreak/>
              <w:t>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17F14"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sidR="00617F14">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w:t>
            </w:r>
            <w:r w:rsidRPr="00A0609A">
              <w:rPr>
                <w:rFonts w:ascii="Times New Roman" w:hAnsi="Times New Roman" w:cs="Times New Roman"/>
                <w:sz w:val="24"/>
                <w:szCs w:val="24"/>
              </w:rPr>
              <w:lastRenderedPageBreak/>
              <w:t>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w:t>
            </w:r>
            <w:r w:rsidRPr="00A0609A">
              <w:rPr>
                <w:rFonts w:ascii="Times New Roman" w:eastAsia="Calibri" w:hAnsi="Times New Roman"/>
                <w:sz w:val="24"/>
                <w:szCs w:val="24"/>
                <w:lang w:eastAsia="ru-RU"/>
              </w:rPr>
              <w:lastRenderedPageBreak/>
              <w:t>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617F14">
              <w:rPr>
                <w:rFonts w:ascii="Times New Roman" w:eastAsia="Calibri" w:hAnsi="Times New Roman"/>
                <w:sz w:val="24"/>
                <w:szCs w:val="24"/>
                <w:lang w:eastAsia="ru-RU"/>
              </w:rPr>
              <w:t xml:space="preserve"> практико-ориентированных задач.</w:t>
            </w:r>
          </w:p>
        </w:tc>
      </w:tr>
      <w:tr w:rsidR="00B86B4B" w:rsidRPr="00A0609A" w:rsidTr="00A830DC">
        <w:tc>
          <w:tcPr>
            <w:tcW w:w="4644" w:type="dxa"/>
          </w:tcPr>
          <w:p w:rsidR="00B86B4B"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09. Использовать информационные технологии в профессиональной деятельности.</w:t>
            </w: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617F14" w:rsidRPr="00617F14">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мировоззрения, соответствующего современному уровню </w:t>
            </w:r>
            <w:r w:rsidRPr="00A0609A">
              <w:rPr>
                <w:rFonts w:ascii="Times New Roman" w:hAnsi="Times New Roman" w:cs="Times New Roman"/>
                <w:sz w:val="24"/>
                <w:szCs w:val="24"/>
              </w:rPr>
              <w:lastRenderedPageBreak/>
              <w:t>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осуществлять целенаправленный поиск переноса средств и способов действия в профессиональную среду</w:t>
            </w:r>
            <w:r w:rsidR="00617F14" w:rsidRPr="00617F14">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w:t>
            </w:r>
            <w:r w:rsidRPr="00A0609A">
              <w:rPr>
                <w:rFonts w:ascii="Times New Roman" w:hAnsi="Times New Roman" w:cs="Times New Roman"/>
                <w:sz w:val="24"/>
                <w:szCs w:val="24"/>
              </w:rPr>
              <w:lastRenderedPageBreak/>
              <w:t>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w:t>
            </w:r>
            <w:r w:rsidRPr="00A0609A">
              <w:rPr>
                <w:rFonts w:ascii="Times New Roman" w:hAnsi="Times New Roman" w:cs="Times New Roman"/>
                <w:sz w:val="24"/>
                <w:szCs w:val="24"/>
              </w:rPr>
              <w:lastRenderedPageBreak/>
              <w:t>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617F14">
              <w:rPr>
                <w:rFonts w:ascii="Times New Roman" w:eastAsia="Calibri" w:hAnsi="Times New Roman"/>
                <w:sz w:val="24"/>
                <w:szCs w:val="24"/>
                <w:lang w:eastAsia="ru-RU"/>
              </w:rPr>
              <w:t>практико- ориентированных задач.</w:t>
            </w:r>
          </w:p>
        </w:tc>
      </w:tr>
      <w:tr w:rsidR="00B86B4B" w:rsidRPr="00A0609A" w:rsidTr="006845F9">
        <w:tc>
          <w:tcPr>
            <w:tcW w:w="4644" w:type="dxa"/>
            <w:shd w:val="clear" w:color="auto" w:fill="auto"/>
          </w:tcPr>
          <w:p w:rsidR="00B86B4B" w:rsidRPr="00DA3A18" w:rsidRDefault="00CF3315" w:rsidP="00E8291A">
            <w:pPr>
              <w:suppressAutoHyphens/>
              <w:rPr>
                <w:rFonts w:ascii="Times New Roman" w:eastAsia="Times New Roman" w:hAnsi="Times New Roman" w:cs="Times New Roman"/>
                <w:sz w:val="24"/>
                <w:szCs w:val="24"/>
              </w:rPr>
            </w:pPr>
            <w:r w:rsidRPr="00DA3A18">
              <w:rPr>
                <w:rFonts w:ascii="Times New Roman" w:eastAsia="Times New Roman" w:hAnsi="Times New Roman" w:cs="Times New Roman"/>
                <w:sz w:val="24"/>
                <w:szCs w:val="24"/>
              </w:rPr>
              <w:lastRenderedPageBreak/>
              <w:t xml:space="preserve">ПК </w:t>
            </w:r>
            <w:r w:rsidR="00A2339B" w:rsidRPr="00DA3A18">
              <w:rPr>
                <w:rFonts w:ascii="Times New Roman" w:eastAsia="Times New Roman" w:hAnsi="Times New Roman" w:cs="Times New Roman"/>
                <w:sz w:val="24"/>
                <w:szCs w:val="24"/>
              </w:rPr>
              <w:t>4.6</w:t>
            </w:r>
            <w:r w:rsidR="00E8291A" w:rsidRPr="00DA3A18">
              <w:rPr>
                <w:rFonts w:ascii="Times New Roman" w:eastAsia="Times New Roman" w:hAnsi="Times New Roman" w:cs="Times New Roman"/>
                <w:sz w:val="24"/>
                <w:szCs w:val="24"/>
              </w:rPr>
              <w:t xml:space="preserve"> Вести учет плановой потребности в расходных материалах и комплектующих</w:t>
            </w:r>
          </w:p>
        </w:tc>
        <w:tc>
          <w:tcPr>
            <w:tcW w:w="4929" w:type="dxa"/>
          </w:tcPr>
          <w:p w:rsidR="006845F9" w:rsidRDefault="006845F9" w:rsidP="006845F9">
            <w:pPr>
              <w:pStyle w:val="TableParagraph"/>
              <w:numPr>
                <w:ilvl w:val="0"/>
                <w:numId w:val="32"/>
              </w:numPr>
              <w:ind w:left="0" w:right="102" w:firstLine="460"/>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6845F9" w:rsidRPr="00A0609A" w:rsidRDefault="006845F9" w:rsidP="006845F9">
            <w:pPr>
              <w:pStyle w:val="TableParagraph"/>
              <w:numPr>
                <w:ilvl w:val="0"/>
                <w:numId w:val="32"/>
              </w:numPr>
              <w:ind w:left="0" w:right="102" w:firstLine="460"/>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B86B4B" w:rsidRPr="006845F9" w:rsidRDefault="006845F9" w:rsidP="006845F9">
            <w:pPr>
              <w:pStyle w:val="TableParagraph"/>
              <w:numPr>
                <w:ilvl w:val="0"/>
                <w:numId w:val="32"/>
              </w:numPr>
              <w:ind w:left="0" w:right="102" w:firstLine="460"/>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w:t>
            </w:r>
            <w:r>
              <w:rPr>
                <w:rFonts w:ascii="Times New Roman" w:hAnsi="Times New Roman" w:cs="Times New Roman"/>
                <w:sz w:val="24"/>
                <w:szCs w:val="24"/>
              </w:rPr>
              <w:t>овательный и культурный уровень.</w:t>
            </w:r>
          </w:p>
        </w:tc>
        <w:tc>
          <w:tcPr>
            <w:tcW w:w="4929" w:type="dxa"/>
          </w:tcPr>
          <w:p w:rsidR="00B86B4B" w:rsidRPr="00902816" w:rsidRDefault="00902816" w:rsidP="00BC2334">
            <w:pPr>
              <w:suppressAutoHyphens/>
              <w:rPr>
                <w:rFonts w:ascii="Times New Roman" w:eastAsia="Times New Roman" w:hAnsi="Times New Roman" w:cs="Times New Roman"/>
                <w:sz w:val="24"/>
                <w:szCs w:val="24"/>
              </w:rPr>
            </w:pPr>
            <w:r w:rsidRPr="00902816">
              <w:rPr>
                <w:rFonts w:ascii="Times New Roman" w:eastAsia="Times New Roman" w:hAnsi="Times New Roman" w:cs="Times New Roman"/>
                <w:sz w:val="24"/>
                <w:szCs w:val="24"/>
              </w:rPr>
              <w:t xml:space="preserve">Изучение </w:t>
            </w:r>
            <w:r w:rsidR="00BC2334">
              <w:rPr>
                <w:rFonts w:ascii="Times New Roman" w:eastAsia="Times New Roman" w:hAnsi="Times New Roman" w:cs="Times New Roman"/>
                <w:sz w:val="24"/>
                <w:szCs w:val="24"/>
              </w:rPr>
              <w:t>профильной отрасли в на мировой арене и в от дельных регионах.</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1753D0"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9</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1753D0">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1753D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w:t>
            </w:r>
          </w:p>
        </w:tc>
      </w:tr>
      <w:tr w:rsidR="00595F39" w:rsidRPr="004E3760" w:rsidTr="001753D0">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E3760" w:rsidRDefault="001753D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A514F4">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экзамен/ 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286"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8930"/>
        <w:gridCol w:w="1135"/>
        <w:gridCol w:w="1845"/>
      </w:tblGrid>
      <w:tr w:rsidR="001A0548" w:rsidRPr="00BA03B2" w:rsidTr="007C4571">
        <w:trPr>
          <w:trHeight w:val="623"/>
        </w:trPr>
        <w:tc>
          <w:tcPr>
            <w:tcW w:w="2376" w:type="dxa"/>
            <w:shd w:val="clear" w:color="auto" w:fill="auto"/>
          </w:tcPr>
          <w:p w:rsidR="001A0548" w:rsidRPr="007C4571" w:rsidRDefault="001A0548" w:rsidP="00A830DC">
            <w:pPr>
              <w:pStyle w:val="TableParagraph"/>
              <w:jc w:val="center"/>
              <w:rPr>
                <w:rFonts w:ascii="Times New Roman" w:hAnsi="Times New Roman" w:cs="Times New Roman"/>
                <w:b/>
                <w:sz w:val="24"/>
                <w:szCs w:val="24"/>
              </w:rPr>
            </w:pPr>
            <w:r w:rsidRPr="007C4571">
              <w:rPr>
                <w:rFonts w:ascii="Times New Roman" w:hAnsi="Times New Roman" w:cs="Times New Roman"/>
                <w:b/>
                <w:sz w:val="24"/>
                <w:szCs w:val="24"/>
              </w:rPr>
              <w:t>Наименование</w:t>
            </w:r>
          </w:p>
          <w:p w:rsidR="001A0548" w:rsidRPr="007C4571" w:rsidRDefault="001A0548" w:rsidP="00A830DC">
            <w:pPr>
              <w:pStyle w:val="TableParagraph"/>
              <w:jc w:val="center"/>
              <w:rPr>
                <w:rFonts w:ascii="Times New Roman" w:hAnsi="Times New Roman" w:cs="Times New Roman"/>
                <w:b/>
                <w:sz w:val="24"/>
                <w:szCs w:val="24"/>
              </w:rPr>
            </w:pPr>
            <w:r w:rsidRPr="007C4571">
              <w:rPr>
                <w:rFonts w:ascii="Times New Roman" w:hAnsi="Times New Roman" w:cs="Times New Roman"/>
                <w:b/>
                <w:sz w:val="24"/>
                <w:szCs w:val="24"/>
              </w:rPr>
              <w:t>разделов и тем</w:t>
            </w:r>
          </w:p>
        </w:tc>
        <w:tc>
          <w:tcPr>
            <w:tcW w:w="8930" w:type="dxa"/>
            <w:shd w:val="clear" w:color="auto" w:fill="auto"/>
          </w:tcPr>
          <w:p w:rsidR="001A0548" w:rsidRPr="007C4571" w:rsidRDefault="001A0548" w:rsidP="00A830DC">
            <w:pPr>
              <w:pStyle w:val="TableParagraph"/>
              <w:jc w:val="center"/>
              <w:rPr>
                <w:rFonts w:ascii="Times New Roman" w:hAnsi="Times New Roman" w:cs="Times New Roman"/>
                <w:b/>
                <w:sz w:val="24"/>
                <w:szCs w:val="24"/>
                <w:lang w:val="ru-RU"/>
              </w:rPr>
            </w:pPr>
            <w:r w:rsidRPr="007C4571">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1A0548" w:rsidRPr="007C4571" w:rsidRDefault="001A0548" w:rsidP="00A830DC">
            <w:pPr>
              <w:pStyle w:val="TableParagraph"/>
              <w:jc w:val="center"/>
              <w:rPr>
                <w:rFonts w:ascii="Times New Roman" w:hAnsi="Times New Roman" w:cs="Times New Roman"/>
                <w:b/>
                <w:sz w:val="24"/>
                <w:szCs w:val="24"/>
                <w:lang w:val="ru-RU"/>
              </w:rPr>
            </w:pPr>
            <w:r w:rsidRPr="007C4571">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shd w:val="clear" w:color="auto" w:fill="auto"/>
          </w:tcPr>
          <w:p w:rsidR="001A0548" w:rsidRPr="007C4571" w:rsidRDefault="001A0548" w:rsidP="00A830DC">
            <w:pPr>
              <w:pStyle w:val="TableParagraph"/>
              <w:jc w:val="center"/>
              <w:rPr>
                <w:rFonts w:ascii="Times New Roman" w:hAnsi="Times New Roman" w:cs="Times New Roman"/>
                <w:b/>
                <w:sz w:val="24"/>
                <w:szCs w:val="24"/>
              </w:rPr>
            </w:pPr>
            <w:r w:rsidRPr="007C4571">
              <w:rPr>
                <w:rFonts w:ascii="Times New Roman" w:hAnsi="Times New Roman" w:cs="Times New Roman"/>
                <w:b/>
                <w:sz w:val="24"/>
                <w:szCs w:val="24"/>
              </w:rPr>
              <w:t>Объём</w:t>
            </w:r>
          </w:p>
          <w:p w:rsidR="001A0548" w:rsidRPr="007C4571" w:rsidRDefault="001A0548" w:rsidP="00A830DC">
            <w:pPr>
              <w:pStyle w:val="TableParagraph"/>
              <w:jc w:val="center"/>
              <w:rPr>
                <w:rFonts w:ascii="Times New Roman" w:hAnsi="Times New Roman" w:cs="Times New Roman"/>
                <w:b/>
                <w:sz w:val="24"/>
                <w:szCs w:val="24"/>
              </w:rPr>
            </w:pPr>
            <w:r w:rsidRPr="007C4571">
              <w:rPr>
                <w:rFonts w:ascii="Times New Roman" w:hAnsi="Times New Roman" w:cs="Times New Roman"/>
                <w:b/>
                <w:sz w:val="24"/>
                <w:szCs w:val="24"/>
              </w:rPr>
              <w:t>часов</w:t>
            </w:r>
          </w:p>
        </w:tc>
        <w:tc>
          <w:tcPr>
            <w:tcW w:w="1845" w:type="dxa"/>
            <w:shd w:val="clear" w:color="auto" w:fill="auto"/>
          </w:tcPr>
          <w:p w:rsidR="001A0548" w:rsidRPr="007C4571" w:rsidRDefault="001A0548" w:rsidP="00A830DC">
            <w:pPr>
              <w:pStyle w:val="TableParagraph"/>
              <w:jc w:val="center"/>
              <w:rPr>
                <w:rFonts w:ascii="Times New Roman" w:hAnsi="Times New Roman" w:cs="Times New Roman"/>
                <w:b/>
                <w:sz w:val="24"/>
                <w:szCs w:val="24"/>
              </w:rPr>
            </w:pPr>
            <w:r w:rsidRPr="007C4571">
              <w:rPr>
                <w:rFonts w:ascii="Times New Roman" w:hAnsi="Times New Roman" w:cs="Times New Roman"/>
                <w:b/>
                <w:sz w:val="24"/>
                <w:szCs w:val="24"/>
              </w:rPr>
              <w:t>Формируемые</w:t>
            </w:r>
          </w:p>
          <w:p w:rsidR="001A0548" w:rsidRPr="007C4571" w:rsidRDefault="001A0548" w:rsidP="00A830DC">
            <w:pPr>
              <w:pStyle w:val="TableParagraph"/>
              <w:jc w:val="center"/>
              <w:rPr>
                <w:rFonts w:ascii="Times New Roman" w:hAnsi="Times New Roman" w:cs="Times New Roman"/>
                <w:b/>
                <w:sz w:val="24"/>
                <w:szCs w:val="24"/>
              </w:rPr>
            </w:pPr>
            <w:r w:rsidRPr="007C4571">
              <w:rPr>
                <w:rFonts w:ascii="Times New Roman" w:hAnsi="Times New Roman" w:cs="Times New Roman"/>
                <w:b/>
                <w:sz w:val="24"/>
                <w:szCs w:val="24"/>
              </w:rPr>
              <w:t>компетенции</w:t>
            </w:r>
          </w:p>
        </w:tc>
      </w:tr>
      <w:tr w:rsidR="001A0548" w:rsidRPr="00BA03B2" w:rsidTr="007C4571">
        <w:trPr>
          <w:trHeight w:val="313"/>
        </w:trPr>
        <w:tc>
          <w:tcPr>
            <w:tcW w:w="2376" w:type="dxa"/>
            <w:shd w:val="clear" w:color="auto" w:fill="auto"/>
          </w:tcPr>
          <w:p w:rsidR="001A0548" w:rsidRPr="007C4571" w:rsidRDefault="001A0548"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1</w:t>
            </w:r>
          </w:p>
        </w:tc>
        <w:tc>
          <w:tcPr>
            <w:tcW w:w="8930" w:type="dxa"/>
            <w:shd w:val="clear" w:color="auto" w:fill="auto"/>
          </w:tcPr>
          <w:p w:rsidR="001A0548" w:rsidRPr="007C4571" w:rsidRDefault="001A0548"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2</w:t>
            </w:r>
          </w:p>
        </w:tc>
        <w:tc>
          <w:tcPr>
            <w:tcW w:w="1135" w:type="dxa"/>
            <w:shd w:val="clear" w:color="auto" w:fill="auto"/>
          </w:tcPr>
          <w:p w:rsidR="001A0548" w:rsidRPr="007C4571" w:rsidRDefault="001A0548"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3</w:t>
            </w:r>
          </w:p>
        </w:tc>
        <w:tc>
          <w:tcPr>
            <w:tcW w:w="1845" w:type="dxa"/>
            <w:shd w:val="clear" w:color="auto" w:fill="auto"/>
          </w:tcPr>
          <w:p w:rsidR="001A0548" w:rsidRPr="007C4571" w:rsidRDefault="001A0548"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4</w:t>
            </w:r>
          </w:p>
        </w:tc>
      </w:tr>
      <w:tr w:rsidR="001A0548" w:rsidRPr="00BA03B2" w:rsidTr="007C4571">
        <w:trPr>
          <w:trHeight w:val="311"/>
        </w:trPr>
        <w:tc>
          <w:tcPr>
            <w:tcW w:w="14286" w:type="dxa"/>
            <w:gridSpan w:val="4"/>
            <w:shd w:val="clear" w:color="auto" w:fill="auto"/>
          </w:tcPr>
          <w:p w:rsidR="001A0548" w:rsidRPr="007C4571" w:rsidRDefault="001A0548" w:rsidP="00A830DC">
            <w:pPr>
              <w:pStyle w:val="TableParagraph"/>
              <w:jc w:val="center"/>
              <w:rPr>
                <w:rFonts w:ascii="Times New Roman" w:hAnsi="Times New Roman" w:cs="Times New Roman"/>
                <w:b/>
                <w:sz w:val="24"/>
                <w:szCs w:val="24"/>
              </w:rPr>
            </w:pPr>
            <w:r w:rsidRPr="007C4571">
              <w:rPr>
                <w:rFonts w:ascii="Times New Roman" w:hAnsi="Times New Roman" w:cs="Times New Roman"/>
                <w:b/>
                <w:sz w:val="24"/>
                <w:szCs w:val="24"/>
              </w:rPr>
              <w:t>Основное содержание</w:t>
            </w:r>
          </w:p>
        </w:tc>
      </w:tr>
      <w:tr w:rsidR="001A0548" w:rsidRPr="00BA03B2" w:rsidTr="007C4571">
        <w:trPr>
          <w:trHeight w:val="1838"/>
        </w:trPr>
        <w:tc>
          <w:tcPr>
            <w:tcW w:w="2376" w:type="dxa"/>
            <w:shd w:val="clear" w:color="auto" w:fill="auto"/>
          </w:tcPr>
          <w:p w:rsidR="001A0548" w:rsidRPr="007C4571" w:rsidRDefault="001A0548"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Введение</w:t>
            </w:r>
          </w:p>
        </w:tc>
        <w:tc>
          <w:tcPr>
            <w:tcW w:w="8930" w:type="dxa"/>
            <w:shd w:val="clear" w:color="auto" w:fill="auto"/>
          </w:tcPr>
          <w:p w:rsidR="001A0548" w:rsidRPr="007C4571" w:rsidRDefault="00067074"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b/>
                <w:sz w:val="24"/>
                <w:szCs w:val="24"/>
                <w:lang w:val="ru-RU"/>
              </w:rPr>
              <w:t xml:space="preserve">Лекция </w:t>
            </w:r>
            <w:r w:rsidR="001A0548" w:rsidRPr="007C4571">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p w:rsidR="001A0548" w:rsidRPr="007C4571" w:rsidRDefault="001A0548" w:rsidP="00A514F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«Сырые» источники информации и методы работы с ними (видеоблоги, тематические</w:t>
            </w:r>
            <w:r w:rsidR="00617F14" w:rsidRPr="007C4571">
              <w:rPr>
                <w:rFonts w:ascii="Times New Roman" w:hAnsi="Times New Roman" w:cs="Times New Roman"/>
                <w:sz w:val="24"/>
                <w:szCs w:val="24"/>
                <w:lang w:val="ru-RU"/>
              </w:rPr>
              <w:t>.</w:t>
            </w:r>
            <w:r w:rsidR="00A514F4" w:rsidRPr="007C4571">
              <w:rPr>
                <w:rFonts w:ascii="Times New Roman" w:hAnsi="Times New Roman" w:cs="Times New Roman"/>
                <w:sz w:val="24"/>
                <w:szCs w:val="24"/>
                <w:lang w:val="ru-RU"/>
              </w:rPr>
              <w:t xml:space="preserve"> г</w:t>
            </w:r>
            <w:r w:rsidRPr="007C4571">
              <w:rPr>
                <w:rFonts w:ascii="Times New Roman" w:hAnsi="Times New Roman" w:cs="Times New Roman"/>
                <w:sz w:val="24"/>
                <w:szCs w:val="24"/>
                <w:lang w:val="ru-RU"/>
              </w:rPr>
              <w:t>руппы в соц</w:t>
            </w:r>
            <w:r w:rsidR="00617F14" w:rsidRPr="007C4571">
              <w:rPr>
                <w:rFonts w:ascii="Times New Roman" w:hAnsi="Times New Roman" w:cs="Times New Roman"/>
                <w:sz w:val="24"/>
                <w:szCs w:val="24"/>
                <w:lang w:val="ru-RU"/>
              </w:rPr>
              <w:t xml:space="preserve">. </w:t>
            </w:r>
            <w:r w:rsidRPr="007C4571">
              <w:rPr>
                <w:rFonts w:ascii="Times New Roman" w:hAnsi="Times New Roman" w:cs="Times New Roman"/>
                <w:sz w:val="24"/>
                <w:szCs w:val="24"/>
                <w:lang w:val="ru-RU"/>
              </w:rPr>
              <w:t>сетях, художественная литература, путеводители, карты – их критический анализ)</w:t>
            </w:r>
            <w:r w:rsidR="00617F14" w:rsidRPr="007C4571">
              <w:rPr>
                <w:rFonts w:ascii="Times New Roman" w:hAnsi="Times New Roman" w:cs="Times New Roman"/>
                <w:sz w:val="24"/>
                <w:szCs w:val="24"/>
                <w:lang w:val="ru-RU"/>
              </w:rPr>
              <w:t>.</w:t>
            </w:r>
          </w:p>
        </w:tc>
        <w:tc>
          <w:tcPr>
            <w:tcW w:w="1135" w:type="dxa"/>
            <w:shd w:val="clear" w:color="auto" w:fill="auto"/>
            <w:vAlign w:val="center"/>
          </w:tcPr>
          <w:p w:rsidR="001A0548" w:rsidRPr="007C4571" w:rsidRDefault="001A0548" w:rsidP="00555F8C">
            <w:pPr>
              <w:pStyle w:val="TableParagraph"/>
              <w:jc w:val="center"/>
              <w:rPr>
                <w:rFonts w:ascii="Times New Roman" w:hAnsi="Times New Roman" w:cs="Times New Roman"/>
                <w:sz w:val="24"/>
                <w:szCs w:val="24"/>
                <w:lang w:val="ru-RU"/>
              </w:rPr>
            </w:pPr>
            <w:r w:rsidRPr="007C4571">
              <w:rPr>
                <w:rFonts w:ascii="Times New Roman" w:hAnsi="Times New Roman" w:cs="Times New Roman"/>
                <w:w w:val="89"/>
                <w:sz w:val="24"/>
                <w:szCs w:val="24"/>
                <w:lang w:val="ru-RU"/>
              </w:rPr>
              <w:t>2</w:t>
            </w:r>
          </w:p>
        </w:tc>
        <w:tc>
          <w:tcPr>
            <w:tcW w:w="1845" w:type="dxa"/>
            <w:shd w:val="clear" w:color="auto" w:fill="auto"/>
            <w:vAlign w:val="center"/>
          </w:tcPr>
          <w:p w:rsidR="001A0548" w:rsidRPr="007C4571" w:rsidRDefault="001A0548" w:rsidP="00555F8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01.</w:t>
            </w:r>
          </w:p>
          <w:p w:rsidR="001A0548" w:rsidRPr="007C4571" w:rsidRDefault="001A0548" w:rsidP="00555F8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02.</w:t>
            </w:r>
          </w:p>
        </w:tc>
      </w:tr>
      <w:tr w:rsidR="001A0548" w:rsidRPr="00BA03B2" w:rsidTr="007C4571">
        <w:trPr>
          <w:trHeight w:val="273"/>
        </w:trPr>
        <w:tc>
          <w:tcPr>
            <w:tcW w:w="11306" w:type="dxa"/>
            <w:gridSpan w:val="2"/>
            <w:shd w:val="clear" w:color="auto" w:fill="auto"/>
          </w:tcPr>
          <w:p w:rsidR="001A0548" w:rsidRPr="007C4571" w:rsidRDefault="001A0548" w:rsidP="00A830DC">
            <w:pPr>
              <w:pStyle w:val="TableParagraph"/>
              <w:rPr>
                <w:rFonts w:ascii="Times New Roman" w:hAnsi="Times New Roman" w:cs="Times New Roman"/>
                <w:b/>
                <w:sz w:val="24"/>
                <w:szCs w:val="24"/>
                <w:lang w:val="ru-RU"/>
              </w:rPr>
            </w:pPr>
            <w:r w:rsidRPr="007C4571">
              <w:rPr>
                <w:rFonts w:ascii="Times New Roman" w:hAnsi="Times New Roman" w:cs="Times New Roman"/>
                <w:b/>
                <w:sz w:val="24"/>
                <w:szCs w:val="24"/>
                <w:lang w:val="ru-RU"/>
              </w:rPr>
              <w:t>Раздел 1. Общая характеристика мира</w:t>
            </w:r>
          </w:p>
        </w:tc>
        <w:tc>
          <w:tcPr>
            <w:tcW w:w="1135" w:type="dxa"/>
            <w:shd w:val="clear" w:color="auto" w:fill="auto"/>
          </w:tcPr>
          <w:p w:rsidR="001A0548" w:rsidRPr="007C4571" w:rsidRDefault="000D5702" w:rsidP="00A830DC">
            <w:pPr>
              <w:pStyle w:val="TableParagraph"/>
              <w:jc w:val="center"/>
              <w:rPr>
                <w:rFonts w:ascii="Times New Roman" w:hAnsi="Times New Roman" w:cs="Times New Roman"/>
                <w:b/>
                <w:sz w:val="24"/>
                <w:szCs w:val="24"/>
                <w:lang w:val="ru-RU"/>
              </w:rPr>
            </w:pPr>
            <w:r w:rsidRPr="007C4571">
              <w:rPr>
                <w:rFonts w:ascii="Times New Roman" w:hAnsi="Times New Roman" w:cs="Times New Roman"/>
                <w:b/>
                <w:sz w:val="24"/>
                <w:szCs w:val="24"/>
                <w:lang w:val="ru-RU"/>
              </w:rPr>
              <w:t>22</w:t>
            </w:r>
          </w:p>
        </w:tc>
        <w:tc>
          <w:tcPr>
            <w:tcW w:w="1845" w:type="dxa"/>
            <w:shd w:val="clear" w:color="auto" w:fill="auto"/>
          </w:tcPr>
          <w:p w:rsidR="001A0548" w:rsidRPr="007C4571" w:rsidRDefault="001A0548" w:rsidP="00A830DC">
            <w:pPr>
              <w:pStyle w:val="TableParagraph"/>
              <w:rPr>
                <w:rFonts w:ascii="Times New Roman" w:hAnsi="Times New Roman" w:cs="Times New Roman"/>
                <w:b/>
                <w:sz w:val="24"/>
                <w:szCs w:val="24"/>
                <w:lang w:val="ru-RU"/>
              </w:rPr>
            </w:pPr>
          </w:p>
        </w:tc>
      </w:tr>
      <w:tr w:rsidR="00746BE9" w:rsidRPr="00BA03B2" w:rsidTr="007C4571">
        <w:trPr>
          <w:trHeight w:val="70"/>
        </w:trPr>
        <w:tc>
          <w:tcPr>
            <w:tcW w:w="2376" w:type="dxa"/>
            <w:vMerge w:val="restart"/>
            <w:shd w:val="clear" w:color="auto" w:fill="auto"/>
          </w:tcPr>
          <w:p w:rsidR="00746BE9" w:rsidRPr="007C4571" w:rsidRDefault="00746BE9" w:rsidP="00A830DC">
            <w:pPr>
              <w:pStyle w:val="TableParagraph"/>
              <w:jc w:val="center"/>
              <w:rPr>
                <w:rFonts w:ascii="Times New Roman" w:hAnsi="Times New Roman" w:cs="Times New Roman"/>
                <w:b/>
                <w:sz w:val="24"/>
                <w:szCs w:val="24"/>
                <w:lang w:val="ru-RU"/>
              </w:rPr>
            </w:pPr>
            <w:r w:rsidRPr="007C4571">
              <w:rPr>
                <w:rFonts w:ascii="Times New Roman" w:hAnsi="Times New Roman" w:cs="Times New Roman"/>
                <w:b/>
                <w:sz w:val="24"/>
                <w:szCs w:val="24"/>
                <w:lang w:val="ru-RU"/>
              </w:rPr>
              <w:t>Тема 1.1. Современная политическая карта мира</w:t>
            </w:r>
          </w:p>
        </w:tc>
        <w:tc>
          <w:tcPr>
            <w:tcW w:w="8930" w:type="dxa"/>
            <w:shd w:val="clear" w:color="auto" w:fill="auto"/>
          </w:tcPr>
          <w:p w:rsidR="00746BE9" w:rsidRPr="007C4571" w:rsidRDefault="00746BE9" w:rsidP="00A830DC">
            <w:pPr>
              <w:pStyle w:val="TableParagraph"/>
              <w:rPr>
                <w:rFonts w:ascii="Times New Roman" w:hAnsi="Times New Roman" w:cs="Times New Roman"/>
                <w:b/>
                <w:sz w:val="24"/>
                <w:szCs w:val="24"/>
              </w:rPr>
            </w:pPr>
            <w:r w:rsidRPr="007C4571">
              <w:rPr>
                <w:rFonts w:ascii="Times New Roman" w:hAnsi="Times New Roman" w:cs="Times New Roman"/>
                <w:b/>
                <w:sz w:val="24"/>
                <w:szCs w:val="24"/>
                <w:lang w:val="ru-RU"/>
              </w:rPr>
              <w:t>Содержание учебного мат</w:t>
            </w:r>
            <w:r w:rsidRPr="007C4571">
              <w:rPr>
                <w:rFonts w:ascii="Times New Roman" w:hAnsi="Times New Roman" w:cs="Times New Roman"/>
                <w:b/>
                <w:sz w:val="24"/>
                <w:szCs w:val="24"/>
              </w:rPr>
              <w:t>ериала</w:t>
            </w:r>
          </w:p>
        </w:tc>
        <w:tc>
          <w:tcPr>
            <w:tcW w:w="1135" w:type="dxa"/>
            <w:vMerge w:val="restart"/>
            <w:shd w:val="clear" w:color="auto" w:fill="auto"/>
            <w:vAlign w:val="center"/>
          </w:tcPr>
          <w:p w:rsidR="00746BE9" w:rsidRPr="007C4571" w:rsidRDefault="00746BE9" w:rsidP="00555F8C">
            <w:pPr>
              <w:pStyle w:val="TableParagraph"/>
              <w:jc w:val="center"/>
              <w:rPr>
                <w:rFonts w:ascii="Times New Roman" w:hAnsi="Times New Roman" w:cs="Times New Roman"/>
                <w:sz w:val="24"/>
                <w:szCs w:val="24"/>
              </w:rPr>
            </w:pPr>
            <w:r w:rsidRPr="007C4571">
              <w:rPr>
                <w:rFonts w:ascii="Times New Roman" w:hAnsi="Times New Roman" w:cs="Times New Roman"/>
                <w:w w:val="89"/>
                <w:sz w:val="24"/>
                <w:szCs w:val="24"/>
              </w:rPr>
              <w:t>2</w:t>
            </w:r>
          </w:p>
        </w:tc>
        <w:tc>
          <w:tcPr>
            <w:tcW w:w="1845" w:type="dxa"/>
            <w:shd w:val="clear" w:color="auto" w:fill="auto"/>
          </w:tcPr>
          <w:p w:rsidR="00746BE9" w:rsidRPr="007C4571" w:rsidRDefault="00746BE9" w:rsidP="00A830DC">
            <w:pPr>
              <w:pStyle w:val="TableParagraph"/>
              <w:jc w:val="center"/>
              <w:rPr>
                <w:rFonts w:ascii="Times New Roman" w:hAnsi="Times New Roman" w:cs="Times New Roman"/>
                <w:sz w:val="24"/>
                <w:szCs w:val="24"/>
              </w:rPr>
            </w:pPr>
          </w:p>
        </w:tc>
      </w:tr>
      <w:tr w:rsidR="00746BE9" w:rsidRPr="00BA03B2" w:rsidTr="007C4571">
        <w:trPr>
          <w:trHeight w:val="136"/>
        </w:trPr>
        <w:tc>
          <w:tcPr>
            <w:tcW w:w="2376" w:type="dxa"/>
            <w:vMerge/>
            <w:tcBorders>
              <w:top w:val="nil"/>
            </w:tcBorders>
            <w:shd w:val="clear" w:color="auto" w:fill="auto"/>
          </w:tcPr>
          <w:p w:rsidR="00746BE9" w:rsidRPr="007C4571" w:rsidRDefault="00746BE9" w:rsidP="00A830DC">
            <w:pPr>
              <w:rPr>
                <w:rFonts w:ascii="Times New Roman" w:hAnsi="Times New Roman" w:cs="Times New Roman"/>
                <w:sz w:val="24"/>
                <w:szCs w:val="24"/>
              </w:rPr>
            </w:pPr>
          </w:p>
        </w:tc>
        <w:tc>
          <w:tcPr>
            <w:tcW w:w="8930" w:type="dxa"/>
            <w:shd w:val="clear" w:color="auto" w:fill="auto"/>
          </w:tcPr>
          <w:p w:rsidR="00746BE9" w:rsidRPr="007C4571" w:rsidRDefault="00746BE9"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b/>
                <w:sz w:val="24"/>
                <w:szCs w:val="24"/>
                <w:lang w:val="ru-RU"/>
              </w:rPr>
              <w:t>Лекция:</w:t>
            </w:r>
          </w:p>
          <w:p w:rsidR="00746BE9" w:rsidRPr="007C4571" w:rsidRDefault="00746BE9"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746BE9" w:rsidRPr="007C4571" w:rsidRDefault="00746BE9" w:rsidP="001128A1">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w:t>
            </w:r>
            <w:r w:rsidR="000636E6" w:rsidRPr="007C4571">
              <w:rPr>
                <w:rFonts w:ascii="Times New Roman" w:hAnsi="Times New Roman" w:cs="Times New Roman"/>
                <w:sz w:val="24"/>
                <w:szCs w:val="24"/>
                <w:lang w:val="ru-RU"/>
              </w:rPr>
              <w:t xml:space="preserve">нного режима Типология стран по </w:t>
            </w:r>
            <w:r w:rsidRPr="007C4571">
              <w:rPr>
                <w:rFonts w:ascii="Times New Roman" w:hAnsi="Times New Roman" w:cs="Times New Roman"/>
                <w:sz w:val="24"/>
                <w:szCs w:val="24"/>
                <w:lang w:val="ru-RU"/>
              </w:rPr>
              <w:t>уровню соц</w:t>
            </w:r>
            <w:r w:rsidR="000636E6" w:rsidRPr="007C4571">
              <w:rPr>
                <w:rFonts w:ascii="Times New Roman" w:hAnsi="Times New Roman" w:cs="Times New Roman"/>
                <w:sz w:val="24"/>
                <w:szCs w:val="24"/>
                <w:lang w:val="ru-RU"/>
              </w:rPr>
              <w:t xml:space="preserve">иально-экономического </w:t>
            </w:r>
            <w:r w:rsidRPr="007C4571">
              <w:rPr>
                <w:rFonts w:ascii="Times New Roman" w:hAnsi="Times New Roman" w:cs="Times New Roman"/>
                <w:sz w:val="24"/>
                <w:szCs w:val="24"/>
                <w:lang w:val="ru-RU"/>
              </w:rPr>
              <w:t>развития</w:t>
            </w:r>
            <w:r w:rsidR="00617F14" w:rsidRPr="007C4571">
              <w:rPr>
                <w:rFonts w:ascii="Times New Roman" w:hAnsi="Times New Roman" w:cs="Times New Roman"/>
                <w:sz w:val="24"/>
                <w:szCs w:val="24"/>
                <w:lang w:val="ru-RU"/>
              </w:rPr>
              <w:t>.</w:t>
            </w:r>
          </w:p>
        </w:tc>
        <w:tc>
          <w:tcPr>
            <w:tcW w:w="1135" w:type="dxa"/>
            <w:vMerge/>
            <w:shd w:val="clear" w:color="auto" w:fill="auto"/>
          </w:tcPr>
          <w:p w:rsidR="00746BE9" w:rsidRPr="007C4571" w:rsidRDefault="00746BE9" w:rsidP="00A830DC">
            <w:pPr>
              <w:pStyle w:val="TableParagraph"/>
              <w:jc w:val="center"/>
              <w:rPr>
                <w:rFonts w:ascii="Times New Roman" w:hAnsi="Times New Roman" w:cs="Times New Roman"/>
                <w:sz w:val="24"/>
                <w:szCs w:val="24"/>
                <w:lang w:val="ru-RU"/>
              </w:rPr>
            </w:pPr>
          </w:p>
        </w:tc>
        <w:tc>
          <w:tcPr>
            <w:tcW w:w="1845" w:type="dxa"/>
            <w:vMerge w:val="restart"/>
            <w:shd w:val="clear" w:color="auto" w:fill="auto"/>
            <w:vAlign w:val="center"/>
          </w:tcPr>
          <w:p w:rsidR="00746BE9" w:rsidRPr="007C4571" w:rsidRDefault="00746BE9" w:rsidP="00555F8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02.</w:t>
            </w:r>
          </w:p>
          <w:p w:rsidR="00746BE9" w:rsidRPr="007C4571" w:rsidRDefault="00746BE9" w:rsidP="00555F8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04.</w:t>
            </w:r>
          </w:p>
          <w:p w:rsidR="00746BE9" w:rsidRPr="007C4571" w:rsidRDefault="00746BE9" w:rsidP="00555F8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09.</w:t>
            </w:r>
          </w:p>
        </w:tc>
      </w:tr>
      <w:tr w:rsidR="00746BE9" w:rsidRPr="00BA03B2" w:rsidTr="007C4571">
        <w:trPr>
          <w:trHeight w:val="70"/>
        </w:trPr>
        <w:tc>
          <w:tcPr>
            <w:tcW w:w="2376" w:type="dxa"/>
            <w:vMerge/>
            <w:tcBorders>
              <w:top w:val="nil"/>
            </w:tcBorders>
            <w:shd w:val="clear" w:color="auto" w:fill="auto"/>
          </w:tcPr>
          <w:p w:rsidR="00746BE9" w:rsidRPr="007C4571" w:rsidRDefault="00746BE9" w:rsidP="00A830DC">
            <w:pPr>
              <w:rPr>
                <w:rFonts w:ascii="Times New Roman" w:hAnsi="Times New Roman" w:cs="Times New Roman"/>
                <w:sz w:val="24"/>
                <w:szCs w:val="24"/>
              </w:rPr>
            </w:pPr>
          </w:p>
        </w:tc>
        <w:tc>
          <w:tcPr>
            <w:tcW w:w="8930" w:type="dxa"/>
            <w:shd w:val="clear" w:color="auto" w:fill="auto"/>
          </w:tcPr>
          <w:p w:rsidR="00746BE9" w:rsidRPr="007C4571" w:rsidRDefault="00746BE9" w:rsidP="001128A1">
            <w:pPr>
              <w:pStyle w:val="TableParagraph"/>
              <w:ind w:left="60" w:right="76"/>
              <w:jc w:val="both"/>
              <w:rPr>
                <w:rFonts w:ascii="Times New Roman" w:hAnsi="Times New Roman" w:cs="Times New Roman"/>
                <w:sz w:val="24"/>
                <w:szCs w:val="24"/>
              </w:rPr>
            </w:pPr>
            <w:r w:rsidRPr="007C4571">
              <w:rPr>
                <w:rFonts w:ascii="Times New Roman" w:hAnsi="Times New Roman" w:cs="Times New Roman"/>
                <w:b/>
                <w:sz w:val="24"/>
                <w:szCs w:val="24"/>
              </w:rPr>
              <w:t>Практическое занятие</w:t>
            </w:r>
          </w:p>
        </w:tc>
        <w:tc>
          <w:tcPr>
            <w:tcW w:w="1135" w:type="dxa"/>
            <w:vMerge w:val="restart"/>
            <w:shd w:val="clear" w:color="auto" w:fill="auto"/>
            <w:vAlign w:val="center"/>
          </w:tcPr>
          <w:p w:rsidR="00746BE9" w:rsidRPr="007C4571" w:rsidRDefault="00746BE9" w:rsidP="00746BE9">
            <w:pPr>
              <w:pStyle w:val="TableParagraph"/>
              <w:jc w:val="center"/>
              <w:rPr>
                <w:rFonts w:ascii="Times New Roman" w:hAnsi="Times New Roman" w:cs="Times New Roman"/>
                <w:sz w:val="24"/>
                <w:szCs w:val="24"/>
              </w:rPr>
            </w:pPr>
            <w:r w:rsidRPr="007C4571">
              <w:rPr>
                <w:rFonts w:ascii="Times New Roman" w:hAnsi="Times New Roman" w:cs="Times New Roman"/>
                <w:w w:val="89"/>
                <w:sz w:val="24"/>
                <w:szCs w:val="24"/>
              </w:rPr>
              <w:t>2</w:t>
            </w:r>
          </w:p>
        </w:tc>
        <w:tc>
          <w:tcPr>
            <w:tcW w:w="1845" w:type="dxa"/>
            <w:vMerge/>
            <w:shd w:val="clear" w:color="auto" w:fill="auto"/>
          </w:tcPr>
          <w:p w:rsidR="00746BE9" w:rsidRPr="007C4571" w:rsidRDefault="00746BE9" w:rsidP="00A830DC">
            <w:pPr>
              <w:pStyle w:val="TableParagraph"/>
              <w:jc w:val="center"/>
              <w:rPr>
                <w:rFonts w:ascii="Times New Roman" w:hAnsi="Times New Roman" w:cs="Times New Roman"/>
                <w:sz w:val="24"/>
                <w:szCs w:val="24"/>
              </w:rPr>
            </w:pPr>
          </w:p>
        </w:tc>
      </w:tr>
      <w:tr w:rsidR="00746BE9" w:rsidRPr="00BA03B2" w:rsidTr="007C4571">
        <w:trPr>
          <w:trHeight w:val="82"/>
        </w:trPr>
        <w:tc>
          <w:tcPr>
            <w:tcW w:w="2376" w:type="dxa"/>
            <w:vMerge/>
            <w:tcBorders>
              <w:top w:val="nil"/>
            </w:tcBorders>
            <w:shd w:val="clear" w:color="auto" w:fill="auto"/>
          </w:tcPr>
          <w:p w:rsidR="00746BE9" w:rsidRPr="007C4571" w:rsidRDefault="00746BE9" w:rsidP="00A830DC">
            <w:pPr>
              <w:rPr>
                <w:rFonts w:ascii="Times New Roman" w:hAnsi="Times New Roman" w:cs="Times New Roman"/>
                <w:sz w:val="24"/>
                <w:szCs w:val="24"/>
              </w:rPr>
            </w:pPr>
          </w:p>
        </w:tc>
        <w:tc>
          <w:tcPr>
            <w:tcW w:w="8930" w:type="dxa"/>
            <w:shd w:val="clear" w:color="auto" w:fill="auto"/>
          </w:tcPr>
          <w:p w:rsidR="00746BE9" w:rsidRPr="007C4571" w:rsidRDefault="00746BE9" w:rsidP="001128A1">
            <w:pPr>
              <w:pStyle w:val="TableParagraph"/>
              <w:ind w:left="60" w:right="76"/>
              <w:jc w:val="both"/>
              <w:rPr>
                <w:rFonts w:ascii="Times New Roman" w:hAnsi="Times New Roman" w:cs="Times New Roman"/>
                <w:b/>
                <w:sz w:val="24"/>
                <w:szCs w:val="24"/>
              </w:rPr>
            </w:pPr>
            <w:r w:rsidRPr="007C4571">
              <w:rPr>
                <w:rFonts w:ascii="Times New Roman" w:hAnsi="Times New Roman" w:cs="Times New Roman"/>
                <w:b/>
                <w:sz w:val="24"/>
                <w:szCs w:val="24"/>
              </w:rPr>
              <w:t>Содержание учебного материала</w:t>
            </w:r>
          </w:p>
        </w:tc>
        <w:tc>
          <w:tcPr>
            <w:tcW w:w="1135" w:type="dxa"/>
            <w:vMerge/>
            <w:shd w:val="clear" w:color="auto" w:fill="auto"/>
          </w:tcPr>
          <w:p w:rsidR="00746BE9" w:rsidRPr="007C4571" w:rsidRDefault="00746BE9" w:rsidP="00A830DC">
            <w:pPr>
              <w:pStyle w:val="TableParagraph"/>
              <w:jc w:val="center"/>
              <w:rPr>
                <w:rFonts w:ascii="Times New Roman" w:hAnsi="Times New Roman" w:cs="Times New Roman"/>
                <w:sz w:val="24"/>
                <w:szCs w:val="24"/>
              </w:rPr>
            </w:pPr>
          </w:p>
        </w:tc>
        <w:tc>
          <w:tcPr>
            <w:tcW w:w="1845" w:type="dxa"/>
            <w:vMerge/>
            <w:shd w:val="clear" w:color="auto" w:fill="auto"/>
          </w:tcPr>
          <w:p w:rsidR="00746BE9" w:rsidRPr="007C4571" w:rsidRDefault="00746BE9" w:rsidP="00A830DC">
            <w:pPr>
              <w:pStyle w:val="TableParagraph"/>
              <w:jc w:val="center"/>
              <w:rPr>
                <w:rFonts w:ascii="Times New Roman" w:hAnsi="Times New Roman" w:cs="Times New Roman"/>
                <w:sz w:val="24"/>
                <w:szCs w:val="24"/>
              </w:rPr>
            </w:pPr>
          </w:p>
        </w:tc>
      </w:tr>
      <w:tr w:rsidR="00746BE9" w:rsidRPr="00BA03B2" w:rsidTr="007C4571">
        <w:trPr>
          <w:trHeight w:val="311"/>
        </w:trPr>
        <w:tc>
          <w:tcPr>
            <w:tcW w:w="2376" w:type="dxa"/>
            <w:vMerge/>
            <w:tcBorders>
              <w:top w:val="nil"/>
            </w:tcBorders>
            <w:shd w:val="clear" w:color="auto" w:fill="auto"/>
          </w:tcPr>
          <w:p w:rsidR="00746BE9" w:rsidRPr="007C4571" w:rsidRDefault="00746BE9" w:rsidP="00A830DC">
            <w:pPr>
              <w:rPr>
                <w:rFonts w:ascii="Times New Roman" w:hAnsi="Times New Roman" w:cs="Times New Roman"/>
                <w:sz w:val="24"/>
                <w:szCs w:val="24"/>
              </w:rPr>
            </w:pPr>
          </w:p>
        </w:tc>
        <w:tc>
          <w:tcPr>
            <w:tcW w:w="8930" w:type="dxa"/>
            <w:shd w:val="clear" w:color="auto" w:fill="auto"/>
          </w:tcPr>
          <w:p w:rsidR="00746BE9" w:rsidRPr="007C4571" w:rsidRDefault="00E8291A" w:rsidP="001128A1">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 xml:space="preserve">Условия </w:t>
            </w:r>
            <w:r w:rsidR="00746BE9" w:rsidRPr="007C4571">
              <w:rPr>
                <w:rFonts w:ascii="Times New Roman" w:hAnsi="Times New Roman" w:cs="Times New Roman"/>
                <w:sz w:val="24"/>
                <w:szCs w:val="24"/>
                <w:lang w:val="ru-RU"/>
              </w:rPr>
              <w:t>и особенности социально-экономического развития развитых и развивающихся стран и их типы.</w:t>
            </w:r>
          </w:p>
          <w:p w:rsidR="00746BE9" w:rsidRPr="007C4571" w:rsidRDefault="00E8291A" w:rsidP="001128A1">
            <w:pPr>
              <w:pStyle w:val="TableParagraph"/>
              <w:ind w:left="60" w:right="76"/>
              <w:rPr>
                <w:rFonts w:ascii="Times New Roman" w:hAnsi="Times New Roman" w:cs="Times New Roman"/>
                <w:b/>
                <w:sz w:val="24"/>
                <w:szCs w:val="24"/>
                <w:lang w:val="ru-RU"/>
              </w:rPr>
            </w:pPr>
            <w:r w:rsidRPr="007C4571">
              <w:rPr>
                <w:rFonts w:ascii="Times New Roman" w:hAnsi="Times New Roman" w:cs="Times New Roman"/>
                <w:sz w:val="24"/>
                <w:szCs w:val="24"/>
                <w:lang w:val="ru-RU"/>
              </w:rPr>
              <w:t xml:space="preserve">Понятие о политической географии. </w:t>
            </w:r>
            <w:r w:rsidR="00746BE9" w:rsidRPr="007C4571">
              <w:rPr>
                <w:rFonts w:ascii="Times New Roman" w:hAnsi="Times New Roman" w:cs="Times New Roman"/>
                <w:sz w:val="24"/>
                <w:szCs w:val="24"/>
                <w:lang w:val="ru-RU"/>
              </w:rPr>
              <w:t>Влияние международных отношений</w:t>
            </w:r>
            <w:r w:rsidR="00746BE9" w:rsidRPr="007C4571">
              <w:rPr>
                <w:rFonts w:ascii="Times New Roman" w:hAnsi="Times New Roman" w:cs="Times New Roman"/>
                <w:sz w:val="24"/>
                <w:szCs w:val="24"/>
                <w:lang w:val="ru-RU"/>
              </w:rPr>
              <w:tab/>
              <w:t>на полити</w:t>
            </w:r>
            <w:r w:rsidRPr="007C4571">
              <w:rPr>
                <w:rFonts w:ascii="Times New Roman" w:hAnsi="Times New Roman" w:cs="Times New Roman"/>
                <w:sz w:val="24"/>
                <w:szCs w:val="24"/>
                <w:lang w:val="ru-RU"/>
              </w:rPr>
              <w:t xml:space="preserve">ческую карту мира. Региональные и локальные конфликты. </w:t>
            </w:r>
            <w:r w:rsidR="00746BE9" w:rsidRPr="007C4571">
              <w:rPr>
                <w:rFonts w:ascii="Times New Roman" w:hAnsi="Times New Roman" w:cs="Times New Roman"/>
                <w:sz w:val="24"/>
                <w:szCs w:val="24"/>
                <w:lang w:val="ru-RU"/>
              </w:rPr>
              <w:t>Основные политические и военные союзы в современном мире</w:t>
            </w:r>
            <w:r w:rsidR="00617F14" w:rsidRPr="007C4571">
              <w:rPr>
                <w:rFonts w:ascii="Times New Roman" w:hAnsi="Times New Roman" w:cs="Times New Roman"/>
                <w:sz w:val="24"/>
                <w:szCs w:val="24"/>
                <w:lang w:val="ru-RU"/>
              </w:rPr>
              <w:t>.</w:t>
            </w:r>
          </w:p>
        </w:tc>
        <w:tc>
          <w:tcPr>
            <w:tcW w:w="1135" w:type="dxa"/>
            <w:vMerge/>
            <w:shd w:val="clear" w:color="auto" w:fill="auto"/>
            <w:vAlign w:val="center"/>
          </w:tcPr>
          <w:p w:rsidR="00746BE9" w:rsidRPr="007C4571"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shd w:val="clear" w:color="auto" w:fill="auto"/>
          </w:tcPr>
          <w:p w:rsidR="00746BE9" w:rsidRPr="007C4571" w:rsidRDefault="00746BE9" w:rsidP="00A830DC">
            <w:pPr>
              <w:pStyle w:val="TableParagraph"/>
              <w:jc w:val="center"/>
              <w:rPr>
                <w:rFonts w:ascii="Times New Roman" w:hAnsi="Times New Roman" w:cs="Times New Roman"/>
                <w:sz w:val="24"/>
                <w:szCs w:val="24"/>
                <w:lang w:val="ru-RU"/>
              </w:rPr>
            </w:pPr>
          </w:p>
        </w:tc>
      </w:tr>
      <w:tr w:rsidR="00746BE9" w:rsidRPr="00BA03B2" w:rsidTr="007C4571">
        <w:trPr>
          <w:trHeight w:val="396"/>
        </w:trPr>
        <w:tc>
          <w:tcPr>
            <w:tcW w:w="2376" w:type="dxa"/>
            <w:vMerge/>
            <w:tcBorders>
              <w:top w:val="nil"/>
            </w:tcBorders>
            <w:shd w:val="clear" w:color="auto" w:fill="auto"/>
          </w:tcPr>
          <w:p w:rsidR="00746BE9" w:rsidRPr="007C4571" w:rsidRDefault="00746BE9" w:rsidP="00A830DC">
            <w:pPr>
              <w:rPr>
                <w:rFonts w:ascii="Times New Roman" w:hAnsi="Times New Roman" w:cs="Times New Roman"/>
                <w:sz w:val="24"/>
                <w:szCs w:val="24"/>
                <w:lang w:val="ru-RU"/>
              </w:rPr>
            </w:pPr>
          </w:p>
        </w:tc>
        <w:tc>
          <w:tcPr>
            <w:tcW w:w="8930" w:type="dxa"/>
            <w:shd w:val="clear" w:color="auto" w:fill="auto"/>
          </w:tcPr>
          <w:p w:rsidR="00746BE9" w:rsidRPr="007C4571" w:rsidRDefault="00746BE9" w:rsidP="00A830DC">
            <w:pPr>
              <w:pStyle w:val="TableParagraph"/>
              <w:ind w:left="60" w:right="76"/>
              <w:rPr>
                <w:rFonts w:ascii="Times New Roman" w:hAnsi="Times New Roman" w:cs="Times New Roman"/>
                <w:sz w:val="24"/>
                <w:szCs w:val="24"/>
                <w:lang w:val="ru-RU"/>
              </w:rPr>
            </w:pPr>
            <w:r w:rsidRPr="007C4571">
              <w:rPr>
                <w:rFonts w:ascii="Times New Roman" w:hAnsi="Times New Roman" w:cs="Times New Roman"/>
                <w:sz w:val="24"/>
                <w:szCs w:val="24"/>
                <w:lang w:val="ru-RU"/>
              </w:rPr>
              <w:t>Практическая работа №1: «Ознакомление с политической картой мира»</w:t>
            </w:r>
            <w:r w:rsidR="00617F14" w:rsidRPr="007C4571">
              <w:rPr>
                <w:rFonts w:ascii="Times New Roman" w:hAnsi="Times New Roman" w:cs="Times New Roman"/>
                <w:sz w:val="24"/>
                <w:szCs w:val="24"/>
                <w:lang w:val="ru-RU"/>
              </w:rPr>
              <w:t>.</w:t>
            </w:r>
          </w:p>
        </w:tc>
        <w:tc>
          <w:tcPr>
            <w:tcW w:w="1135" w:type="dxa"/>
            <w:vMerge/>
            <w:shd w:val="clear" w:color="auto" w:fill="auto"/>
          </w:tcPr>
          <w:p w:rsidR="00746BE9" w:rsidRPr="007C4571"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shd w:val="clear" w:color="auto" w:fill="auto"/>
          </w:tcPr>
          <w:p w:rsidR="00746BE9" w:rsidRPr="007C4571" w:rsidRDefault="00746BE9" w:rsidP="00A830DC">
            <w:pPr>
              <w:pStyle w:val="TableParagraph"/>
              <w:jc w:val="center"/>
              <w:rPr>
                <w:rFonts w:ascii="Times New Roman" w:hAnsi="Times New Roman" w:cs="Times New Roman"/>
                <w:sz w:val="24"/>
                <w:szCs w:val="24"/>
                <w:lang w:val="ru-RU"/>
              </w:rPr>
            </w:pPr>
          </w:p>
        </w:tc>
      </w:tr>
      <w:tr w:rsidR="00746BE9" w:rsidRPr="00BA03B2" w:rsidTr="007C4571">
        <w:trPr>
          <w:trHeight w:val="314"/>
        </w:trPr>
        <w:tc>
          <w:tcPr>
            <w:tcW w:w="2376" w:type="dxa"/>
            <w:vMerge w:val="restart"/>
            <w:shd w:val="clear" w:color="auto" w:fill="auto"/>
          </w:tcPr>
          <w:p w:rsidR="00746BE9" w:rsidRPr="007C4571" w:rsidRDefault="00746BE9"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b/>
                <w:sz w:val="24"/>
                <w:szCs w:val="24"/>
                <w:lang w:val="ru-RU"/>
              </w:rPr>
              <w:lastRenderedPageBreak/>
              <w:t>Тема 1.2. География мировых природных ресурсов</w:t>
            </w:r>
          </w:p>
        </w:tc>
        <w:tc>
          <w:tcPr>
            <w:tcW w:w="8930" w:type="dxa"/>
            <w:shd w:val="clear" w:color="auto" w:fill="auto"/>
          </w:tcPr>
          <w:p w:rsidR="00746BE9" w:rsidRPr="007C4571" w:rsidRDefault="00746BE9" w:rsidP="00A830DC">
            <w:pPr>
              <w:pStyle w:val="TableParagraph"/>
              <w:ind w:left="60" w:right="76"/>
              <w:rPr>
                <w:rFonts w:ascii="Times New Roman" w:hAnsi="Times New Roman" w:cs="Times New Roman"/>
                <w:b/>
                <w:sz w:val="24"/>
                <w:szCs w:val="24"/>
                <w:lang w:val="ru-RU"/>
              </w:rPr>
            </w:pPr>
            <w:r w:rsidRPr="007C4571">
              <w:rPr>
                <w:rFonts w:ascii="Times New Roman" w:hAnsi="Times New Roman" w:cs="Times New Roman"/>
                <w:b/>
                <w:sz w:val="24"/>
                <w:szCs w:val="24"/>
                <w:lang w:val="ru-RU"/>
              </w:rPr>
              <w:t>Практическое занятие</w:t>
            </w:r>
          </w:p>
        </w:tc>
        <w:tc>
          <w:tcPr>
            <w:tcW w:w="1135" w:type="dxa"/>
            <w:vMerge w:val="restart"/>
            <w:shd w:val="clear" w:color="auto" w:fill="auto"/>
            <w:vAlign w:val="center"/>
          </w:tcPr>
          <w:p w:rsidR="00746BE9" w:rsidRPr="007C4571" w:rsidRDefault="00746BE9" w:rsidP="00746BE9">
            <w:pPr>
              <w:pStyle w:val="TableParagraph"/>
              <w:jc w:val="center"/>
              <w:rPr>
                <w:rFonts w:ascii="Times New Roman" w:hAnsi="Times New Roman" w:cs="Times New Roman"/>
                <w:sz w:val="24"/>
                <w:szCs w:val="24"/>
              </w:rPr>
            </w:pPr>
            <w:r w:rsidRPr="007C4571">
              <w:rPr>
                <w:rFonts w:ascii="Times New Roman" w:hAnsi="Times New Roman" w:cs="Times New Roman"/>
                <w:sz w:val="24"/>
                <w:szCs w:val="24"/>
                <w:lang w:val="ru-RU"/>
              </w:rPr>
              <w:t>2</w:t>
            </w:r>
          </w:p>
        </w:tc>
        <w:tc>
          <w:tcPr>
            <w:tcW w:w="1845" w:type="dxa"/>
            <w:shd w:val="clear" w:color="auto" w:fill="auto"/>
          </w:tcPr>
          <w:p w:rsidR="00746BE9" w:rsidRPr="007C4571" w:rsidRDefault="00746BE9" w:rsidP="00A830DC">
            <w:pPr>
              <w:pStyle w:val="TableParagraph"/>
              <w:jc w:val="center"/>
              <w:rPr>
                <w:rFonts w:ascii="Times New Roman" w:hAnsi="Times New Roman" w:cs="Times New Roman"/>
                <w:sz w:val="24"/>
                <w:szCs w:val="24"/>
              </w:rPr>
            </w:pPr>
          </w:p>
        </w:tc>
      </w:tr>
      <w:tr w:rsidR="00746BE9" w:rsidRPr="00BA03B2" w:rsidTr="007C4571">
        <w:trPr>
          <w:trHeight w:val="314"/>
        </w:trPr>
        <w:tc>
          <w:tcPr>
            <w:tcW w:w="2376" w:type="dxa"/>
            <w:vMerge/>
            <w:shd w:val="clear" w:color="auto" w:fill="auto"/>
          </w:tcPr>
          <w:p w:rsidR="00746BE9" w:rsidRPr="007C4571"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7C4571" w:rsidRDefault="00746BE9" w:rsidP="00A830DC">
            <w:pPr>
              <w:pStyle w:val="TableParagraph"/>
              <w:ind w:left="60" w:right="76"/>
              <w:jc w:val="both"/>
              <w:rPr>
                <w:rFonts w:ascii="Times New Roman" w:hAnsi="Times New Roman" w:cs="Times New Roman"/>
                <w:b/>
                <w:sz w:val="24"/>
                <w:szCs w:val="24"/>
              </w:rPr>
            </w:pPr>
            <w:r w:rsidRPr="007C4571">
              <w:rPr>
                <w:rFonts w:ascii="Times New Roman" w:hAnsi="Times New Roman" w:cs="Times New Roman"/>
                <w:b/>
                <w:sz w:val="24"/>
                <w:szCs w:val="24"/>
              </w:rPr>
              <w:t>Содержание учебного материала</w:t>
            </w:r>
          </w:p>
        </w:tc>
        <w:tc>
          <w:tcPr>
            <w:tcW w:w="1135" w:type="dxa"/>
            <w:vMerge/>
            <w:shd w:val="clear" w:color="auto" w:fill="auto"/>
            <w:vAlign w:val="center"/>
          </w:tcPr>
          <w:p w:rsidR="00746BE9" w:rsidRPr="007C4571" w:rsidRDefault="00746BE9" w:rsidP="00A830DC">
            <w:pPr>
              <w:pStyle w:val="TableParagraph"/>
              <w:jc w:val="center"/>
              <w:rPr>
                <w:rFonts w:ascii="Times New Roman" w:hAnsi="Times New Roman" w:cs="Times New Roman"/>
                <w:sz w:val="24"/>
                <w:szCs w:val="24"/>
              </w:rPr>
            </w:pPr>
          </w:p>
        </w:tc>
        <w:tc>
          <w:tcPr>
            <w:tcW w:w="1845" w:type="dxa"/>
            <w:shd w:val="clear" w:color="auto" w:fill="auto"/>
            <w:vAlign w:val="center"/>
          </w:tcPr>
          <w:p w:rsidR="00746BE9" w:rsidRPr="007C4571" w:rsidRDefault="00746BE9" w:rsidP="00A830DC">
            <w:pPr>
              <w:pStyle w:val="TableParagraph"/>
              <w:jc w:val="center"/>
              <w:rPr>
                <w:rFonts w:ascii="Times New Roman" w:hAnsi="Times New Roman" w:cs="Times New Roman"/>
                <w:sz w:val="24"/>
                <w:szCs w:val="24"/>
              </w:rPr>
            </w:pPr>
          </w:p>
        </w:tc>
      </w:tr>
      <w:tr w:rsidR="00746BE9" w:rsidRPr="00BA03B2" w:rsidTr="007C4571">
        <w:trPr>
          <w:trHeight w:val="314"/>
        </w:trPr>
        <w:tc>
          <w:tcPr>
            <w:tcW w:w="2376" w:type="dxa"/>
            <w:vMerge/>
            <w:shd w:val="clear" w:color="auto" w:fill="auto"/>
          </w:tcPr>
          <w:p w:rsidR="00746BE9" w:rsidRPr="007C4571"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7C4571" w:rsidRDefault="00746BE9"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p>
          <w:p w:rsidR="00746BE9" w:rsidRPr="007C4571" w:rsidRDefault="00746BE9"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Рациональное использование ресурсов и охрана окружающей среды</w:t>
            </w:r>
            <w:r w:rsidR="00617F14" w:rsidRPr="007C4571">
              <w:rPr>
                <w:rFonts w:ascii="Times New Roman" w:hAnsi="Times New Roman" w:cs="Times New Roman"/>
                <w:sz w:val="24"/>
                <w:szCs w:val="24"/>
                <w:lang w:val="ru-RU"/>
              </w:rPr>
              <w:t>.</w:t>
            </w:r>
          </w:p>
        </w:tc>
        <w:tc>
          <w:tcPr>
            <w:tcW w:w="1135" w:type="dxa"/>
            <w:vMerge/>
            <w:shd w:val="clear" w:color="auto" w:fill="auto"/>
            <w:vAlign w:val="center"/>
          </w:tcPr>
          <w:p w:rsidR="00746BE9" w:rsidRPr="007C4571" w:rsidRDefault="00746BE9" w:rsidP="00A830DC">
            <w:pPr>
              <w:pStyle w:val="TableParagraph"/>
              <w:jc w:val="center"/>
              <w:rPr>
                <w:rFonts w:ascii="Times New Roman" w:hAnsi="Times New Roman" w:cs="Times New Roman"/>
                <w:w w:val="89"/>
                <w:sz w:val="24"/>
                <w:szCs w:val="24"/>
                <w:lang w:val="ru-RU"/>
              </w:rPr>
            </w:pPr>
          </w:p>
        </w:tc>
        <w:tc>
          <w:tcPr>
            <w:tcW w:w="1845" w:type="dxa"/>
            <w:vMerge w:val="restart"/>
            <w:shd w:val="clear" w:color="auto" w:fill="auto"/>
            <w:vAlign w:val="center"/>
          </w:tcPr>
          <w:p w:rsidR="00746BE9" w:rsidRPr="007C4571" w:rsidRDefault="00746BE9"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01.</w:t>
            </w:r>
          </w:p>
          <w:p w:rsidR="00746BE9" w:rsidRPr="007C4571" w:rsidRDefault="00746BE9"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02.</w:t>
            </w:r>
          </w:p>
          <w:p w:rsidR="00746BE9" w:rsidRPr="007C4571" w:rsidRDefault="00746BE9"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03.</w:t>
            </w:r>
          </w:p>
          <w:p w:rsidR="00746BE9" w:rsidRPr="007C4571" w:rsidRDefault="00746BE9"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05.</w:t>
            </w:r>
          </w:p>
          <w:p w:rsidR="00746BE9" w:rsidRPr="007C4571" w:rsidRDefault="00746BE9"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06.</w:t>
            </w:r>
          </w:p>
        </w:tc>
      </w:tr>
      <w:tr w:rsidR="00746BE9" w:rsidRPr="00BA03B2" w:rsidTr="007C4571">
        <w:trPr>
          <w:trHeight w:val="640"/>
        </w:trPr>
        <w:tc>
          <w:tcPr>
            <w:tcW w:w="2376" w:type="dxa"/>
            <w:vMerge/>
            <w:shd w:val="clear" w:color="auto" w:fill="auto"/>
          </w:tcPr>
          <w:p w:rsidR="00746BE9" w:rsidRPr="007C4571" w:rsidRDefault="00746BE9" w:rsidP="00A830DC">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746BE9" w:rsidRPr="007C4571" w:rsidRDefault="00746BE9"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Практическая работа №2: «Оценка ресурсообеспеченности отдельных стран (регионов) мира (по выбору)»</w:t>
            </w:r>
            <w:r w:rsidR="00617F14" w:rsidRPr="007C4571">
              <w:rPr>
                <w:rFonts w:ascii="Times New Roman" w:hAnsi="Times New Roman" w:cs="Times New Roman"/>
                <w:sz w:val="24"/>
                <w:szCs w:val="24"/>
                <w:lang w:val="ru-RU"/>
              </w:rPr>
              <w:t>.</w:t>
            </w:r>
          </w:p>
        </w:tc>
        <w:tc>
          <w:tcPr>
            <w:tcW w:w="1135" w:type="dxa"/>
            <w:vMerge/>
            <w:shd w:val="clear" w:color="auto" w:fill="auto"/>
            <w:vAlign w:val="center"/>
          </w:tcPr>
          <w:p w:rsidR="00746BE9" w:rsidRPr="007C4571" w:rsidRDefault="00746BE9" w:rsidP="00A830DC">
            <w:pPr>
              <w:pStyle w:val="TableParagraph"/>
              <w:jc w:val="center"/>
              <w:rPr>
                <w:rFonts w:ascii="Times New Roman" w:hAnsi="Times New Roman" w:cs="Times New Roman"/>
                <w:sz w:val="24"/>
                <w:szCs w:val="24"/>
                <w:lang w:val="ru-RU"/>
              </w:rPr>
            </w:pPr>
          </w:p>
        </w:tc>
        <w:tc>
          <w:tcPr>
            <w:tcW w:w="1845" w:type="dxa"/>
            <w:vMerge/>
            <w:shd w:val="clear" w:color="auto" w:fill="auto"/>
          </w:tcPr>
          <w:p w:rsidR="00746BE9" w:rsidRPr="007C4571" w:rsidRDefault="00746BE9" w:rsidP="00A830DC">
            <w:pPr>
              <w:pStyle w:val="TableParagraph"/>
              <w:jc w:val="center"/>
              <w:rPr>
                <w:rFonts w:ascii="Times New Roman" w:hAnsi="Times New Roman" w:cs="Times New Roman"/>
                <w:sz w:val="24"/>
                <w:szCs w:val="24"/>
                <w:lang w:val="ru-RU"/>
              </w:rPr>
            </w:pPr>
          </w:p>
        </w:tc>
      </w:tr>
      <w:tr w:rsidR="001A0548" w:rsidRPr="00BA03B2" w:rsidTr="007C4571">
        <w:trPr>
          <w:trHeight w:val="314"/>
        </w:trPr>
        <w:tc>
          <w:tcPr>
            <w:tcW w:w="2376" w:type="dxa"/>
            <w:vMerge w:val="restart"/>
            <w:shd w:val="clear" w:color="auto" w:fill="auto"/>
          </w:tcPr>
          <w:p w:rsidR="001A0548" w:rsidRPr="007C4571" w:rsidRDefault="001A0548" w:rsidP="00A830DC">
            <w:pPr>
              <w:pStyle w:val="TableParagraph"/>
              <w:ind w:left="21" w:right="81"/>
              <w:jc w:val="center"/>
              <w:rPr>
                <w:rFonts w:ascii="Times New Roman" w:hAnsi="Times New Roman" w:cs="Times New Roman"/>
                <w:b/>
                <w:sz w:val="24"/>
                <w:szCs w:val="24"/>
              </w:rPr>
            </w:pPr>
            <w:r w:rsidRPr="007C4571">
              <w:rPr>
                <w:rFonts w:ascii="Times New Roman" w:hAnsi="Times New Roman" w:cs="Times New Roman"/>
                <w:b/>
                <w:sz w:val="24"/>
                <w:szCs w:val="24"/>
              </w:rPr>
              <w:t>Тема 1.3. География населения мира</w:t>
            </w:r>
          </w:p>
        </w:tc>
        <w:tc>
          <w:tcPr>
            <w:tcW w:w="8930" w:type="dxa"/>
            <w:shd w:val="clear" w:color="auto" w:fill="auto"/>
          </w:tcPr>
          <w:p w:rsidR="001A0548" w:rsidRPr="007C4571" w:rsidRDefault="001A0548" w:rsidP="00A830DC">
            <w:pPr>
              <w:pStyle w:val="TableParagraph"/>
              <w:rPr>
                <w:rFonts w:ascii="Times New Roman" w:hAnsi="Times New Roman" w:cs="Times New Roman"/>
                <w:b/>
                <w:sz w:val="24"/>
                <w:szCs w:val="24"/>
              </w:rPr>
            </w:pPr>
            <w:r w:rsidRPr="007C4571">
              <w:rPr>
                <w:rFonts w:ascii="Times New Roman" w:hAnsi="Times New Roman" w:cs="Times New Roman"/>
                <w:b/>
                <w:sz w:val="24"/>
                <w:szCs w:val="24"/>
              </w:rPr>
              <w:t>Содержание учебного материала</w:t>
            </w:r>
          </w:p>
        </w:tc>
        <w:tc>
          <w:tcPr>
            <w:tcW w:w="1135" w:type="dxa"/>
            <w:shd w:val="clear" w:color="auto" w:fill="auto"/>
            <w:vAlign w:val="center"/>
          </w:tcPr>
          <w:p w:rsidR="001A0548" w:rsidRPr="007C4571" w:rsidRDefault="001A0548" w:rsidP="00A830DC">
            <w:pPr>
              <w:pStyle w:val="TableParagraph"/>
              <w:jc w:val="center"/>
              <w:rPr>
                <w:rFonts w:ascii="Times New Roman" w:hAnsi="Times New Roman" w:cs="Times New Roman"/>
                <w:sz w:val="24"/>
                <w:szCs w:val="24"/>
              </w:rPr>
            </w:pPr>
          </w:p>
        </w:tc>
        <w:tc>
          <w:tcPr>
            <w:tcW w:w="1845" w:type="dxa"/>
            <w:shd w:val="clear" w:color="auto" w:fill="auto"/>
          </w:tcPr>
          <w:p w:rsidR="001A0548" w:rsidRPr="007C4571" w:rsidRDefault="001A0548" w:rsidP="00A830DC">
            <w:pPr>
              <w:pStyle w:val="TableParagraph"/>
              <w:jc w:val="center"/>
              <w:rPr>
                <w:rFonts w:ascii="Times New Roman" w:hAnsi="Times New Roman" w:cs="Times New Roman"/>
                <w:sz w:val="24"/>
                <w:szCs w:val="24"/>
              </w:rPr>
            </w:pPr>
          </w:p>
        </w:tc>
      </w:tr>
      <w:tr w:rsidR="001A0548" w:rsidRPr="00BA03B2" w:rsidTr="007C4571">
        <w:trPr>
          <w:trHeight w:val="314"/>
        </w:trPr>
        <w:tc>
          <w:tcPr>
            <w:tcW w:w="2376" w:type="dxa"/>
            <w:vMerge/>
            <w:shd w:val="clear" w:color="auto" w:fill="auto"/>
          </w:tcPr>
          <w:p w:rsidR="001A0548" w:rsidRPr="007C4571" w:rsidRDefault="001A0548"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1A0548" w:rsidRPr="007C4571" w:rsidRDefault="00A830DC" w:rsidP="00A830DC">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b/>
                <w:sz w:val="24"/>
                <w:szCs w:val="24"/>
                <w:lang w:val="ru-RU"/>
              </w:rPr>
              <w:t>Лекция</w:t>
            </w:r>
          </w:p>
          <w:p w:rsidR="001A0548" w:rsidRPr="007C4571" w:rsidRDefault="001A0548"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Современная демографическая ситуация.</w:t>
            </w:r>
          </w:p>
          <w:p w:rsidR="001A0548" w:rsidRPr="007C4571" w:rsidRDefault="001A0548"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sidR="00617F14" w:rsidRPr="007C4571">
              <w:rPr>
                <w:rFonts w:ascii="Times New Roman" w:hAnsi="Times New Roman" w:cs="Times New Roman"/>
                <w:sz w:val="24"/>
                <w:szCs w:val="24"/>
                <w:lang w:val="ru-RU"/>
              </w:rPr>
              <w:t>.</w:t>
            </w:r>
          </w:p>
          <w:p w:rsidR="001A0548" w:rsidRPr="007C4571" w:rsidRDefault="001A0548" w:rsidP="00A830DC">
            <w:pPr>
              <w:pStyle w:val="TableParagraph"/>
              <w:ind w:left="60" w:right="76"/>
              <w:jc w:val="both"/>
              <w:rPr>
                <w:rFonts w:ascii="Times New Roman" w:hAnsi="Times New Roman" w:cs="Times New Roman"/>
                <w:sz w:val="24"/>
                <w:szCs w:val="24"/>
              </w:rPr>
            </w:pPr>
            <w:r w:rsidRPr="007C4571">
              <w:rPr>
                <w:rFonts w:ascii="Times New Roman" w:hAnsi="Times New Roman" w:cs="Times New Roman"/>
                <w:sz w:val="24"/>
                <w:szCs w:val="24"/>
                <w:lang w:val="ru-RU"/>
              </w:rPr>
              <w:t xml:space="preserve">Половозрастная структура населения. Расовый, этнолингвистический и религиозный состав населения мира. </w:t>
            </w:r>
            <w:r w:rsidRPr="007C4571">
              <w:rPr>
                <w:rFonts w:ascii="Times New Roman" w:hAnsi="Times New Roman" w:cs="Times New Roman"/>
                <w:sz w:val="24"/>
                <w:szCs w:val="24"/>
              </w:rPr>
              <w:t>Социальная структура общества</w:t>
            </w:r>
            <w:r w:rsidR="00617F14" w:rsidRPr="007C4571">
              <w:rPr>
                <w:rFonts w:ascii="Times New Roman" w:hAnsi="Times New Roman" w:cs="Times New Roman"/>
                <w:sz w:val="24"/>
                <w:szCs w:val="24"/>
              </w:rPr>
              <w:t>.</w:t>
            </w:r>
          </w:p>
        </w:tc>
        <w:tc>
          <w:tcPr>
            <w:tcW w:w="1135" w:type="dxa"/>
            <w:shd w:val="clear" w:color="auto" w:fill="auto"/>
            <w:vAlign w:val="center"/>
          </w:tcPr>
          <w:p w:rsidR="001A0548" w:rsidRPr="007C4571" w:rsidRDefault="001128A1"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2</w:t>
            </w:r>
          </w:p>
        </w:tc>
        <w:tc>
          <w:tcPr>
            <w:tcW w:w="1845" w:type="dxa"/>
            <w:vMerge w:val="restart"/>
            <w:shd w:val="clear" w:color="auto" w:fill="auto"/>
            <w:vAlign w:val="center"/>
          </w:tcPr>
          <w:p w:rsidR="001A0548" w:rsidRPr="007C4571" w:rsidRDefault="001A0548"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01.</w:t>
            </w:r>
          </w:p>
          <w:p w:rsidR="001A0548" w:rsidRPr="007C4571" w:rsidRDefault="001A0548"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02.</w:t>
            </w:r>
          </w:p>
        </w:tc>
      </w:tr>
      <w:tr w:rsidR="001A0548" w:rsidRPr="00BA03B2" w:rsidTr="007C4571">
        <w:trPr>
          <w:trHeight w:val="314"/>
        </w:trPr>
        <w:tc>
          <w:tcPr>
            <w:tcW w:w="2376" w:type="dxa"/>
            <w:vMerge/>
            <w:shd w:val="clear" w:color="auto" w:fill="auto"/>
          </w:tcPr>
          <w:p w:rsidR="001A0548" w:rsidRPr="007C4571" w:rsidRDefault="001A0548"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A830DC" w:rsidRPr="007C4571" w:rsidRDefault="00A830DC" w:rsidP="00A830DC">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b/>
                <w:sz w:val="24"/>
                <w:szCs w:val="24"/>
                <w:lang w:val="ru-RU"/>
              </w:rPr>
              <w:t>Лекция</w:t>
            </w:r>
          </w:p>
          <w:p w:rsidR="001A0548" w:rsidRPr="007C4571" w:rsidRDefault="001A0548"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Занятость населения. Размещение населения.</w:t>
            </w:r>
          </w:p>
          <w:p w:rsidR="001A0548" w:rsidRPr="007C4571" w:rsidRDefault="001A0548" w:rsidP="00A830DC">
            <w:pPr>
              <w:pStyle w:val="TableParagraph"/>
              <w:ind w:left="60" w:right="76"/>
              <w:jc w:val="both"/>
              <w:rPr>
                <w:rFonts w:ascii="Times New Roman" w:hAnsi="Times New Roman" w:cs="Times New Roman"/>
                <w:sz w:val="24"/>
                <w:szCs w:val="24"/>
              </w:rPr>
            </w:pPr>
            <w:r w:rsidRPr="007C4571">
              <w:rPr>
                <w:rFonts w:ascii="Times New Roman" w:hAnsi="Times New Roman" w:cs="Times New Roman"/>
                <w:sz w:val="24"/>
                <w:szCs w:val="24"/>
                <w:lang w:val="ru-RU"/>
              </w:rPr>
              <w:t xml:space="preserve">Экономически активное и самодеятельное население. Качество рабочей силы в различных странах мира. Особенности размещения населения в регионах и странах мира. Миграции населения, их основные причины и направления. Урбанизация. Масштабы и темпы урбанизации в различных регионах и странах мира «Ложная» урбанизация, субурбанизация, урбанизация. </w:t>
            </w:r>
            <w:r w:rsidRPr="007C4571">
              <w:rPr>
                <w:rFonts w:ascii="Times New Roman" w:hAnsi="Times New Roman" w:cs="Times New Roman"/>
                <w:sz w:val="24"/>
                <w:szCs w:val="24"/>
              </w:rPr>
              <w:t>Города-ми</w:t>
            </w:r>
            <w:r w:rsidR="00617F14" w:rsidRPr="007C4571">
              <w:rPr>
                <w:rFonts w:ascii="Times New Roman" w:hAnsi="Times New Roman" w:cs="Times New Roman"/>
                <w:sz w:val="24"/>
                <w:szCs w:val="24"/>
              </w:rPr>
              <w:t>ллионеры, «сверхгорода» и мега</w:t>
            </w:r>
            <w:r w:rsidRPr="007C4571">
              <w:rPr>
                <w:rFonts w:ascii="Times New Roman" w:hAnsi="Times New Roman" w:cs="Times New Roman"/>
                <w:sz w:val="24"/>
                <w:szCs w:val="24"/>
              </w:rPr>
              <w:t>полисы</w:t>
            </w:r>
            <w:r w:rsidR="00617F14" w:rsidRPr="007C4571">
              <w:rPr>
                <w:rFonts w:ascii="Times New Roman" w:hAnsi="Times New Roman" w:cs="Times New Roman"/>
                <w:sz w:val="24"/>
                <w:szCs w:val="24"/>
              </w:rPr>
              <w:t>.</w:t>
            </w:r>
          </w:p>
        </w:tc>
        <w:tc>
          <w:tcPr>
            <w:tcW w:w="1135" w:type="dxa"/>
            <w:shd w:val="clear" w:color="auto" w:fill="auto"/>
            <w:vAlign w:val="center"/>
          </w:tcPr>
          <w:p w:rsidR="001A0548" w:rsidRPr="007C4571" w:rsidRDefault="001A0548"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2</w:t>
            </w:r>
          </w:p>
        </w:tc>
        <w:tc>
          <w:tcPr>
            <w:tcW w:w="1845" w:type="dxa"/>
            <w:vMerge/>
            <w:shd w:val="clear" w:color="auto" w:fill="auto"/>
          </w:tcPr>
          <w:p w:rsidR="001A0548" w:rsidRPr="007C4571" w:rsidRDefault="001A0548" w:rsidP="00A830DC">
            <w:pPr>
              <w:pStyle w:val="TableParagraph"/>
              <w:jc w:val="center"/>
              <w:rPr>
                <w:rFonts w:ascii="Times New Roman" w:hAnsi="Times New Roman" w:cs="Times New Roman"/>
                <w:sz w:val="24"/>
                <w:szCs w:val="24"/>
              </w:rPr>
            </w:pPr>
          </w:p>
        </w:tc>
      </w:tr>
      <w:tr w:rsidR="001A0548" w:rsidRPr="00BA03B2" w:rsidTr="007C4571">
        <w:trPr>
          <w:trHeight w:val="314"/>
        </w:trPr>
        <w:tc>
          <w:tcPr>
            <w:tcW w:w="2376" w:type="dxa"/>
            <w:vMerge/>
            <w:shd w:val="clear" w:color="auto" w:fill="auto"/>
          </w:tcPr>
          <w:p w:rsidR="001A0548" w:rsidRPr="007C4571" w:rsidRDefault="001A0548"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1A0548" w:rsidRPr="007C4571" w:rsidRDefault="001A0548" w:rsidP="00A830DC">
            <w:pPr>
              <w:pStyle w:val="TableParagraph"/>
              <w:ind w:left="60" w:right="76"/>
              <w:rPr>
                <w:rFonts w:ascii="Times New Roman" w:hAnsi="Times New Roman" w:cs="Times New Roman"/>
                <w:b/>
                <w:sz w:val="24"/>
                <w:szCs w:val="24"/>
              </w:rPr>
            </w:pPr>
            <w:r w:rsidRPr="007C4571">
              <w:rPr>
                <w:rFonts w:ascii="Times New Roman" w:hAnsi="Times New Roman" w:cs="Times New Roman"/>
                <w:b/>
                <w:sz w:val="24"/>
                <w:szCs w:val="24"/>
              </w:rPr>
              <w:t>Практическое занятие</w:t>
            </w:r>
          </w:p>
        </w:tc>
        <w:tc>
          <w:tcPr>
            <w:tcW w:w="1135" w:type="dxa"/>
            <w:vMerge w:val="restart"/>
            <w:shd w:val="clear" w:color="auto" w:fill="auto"/>
            <w:vAlign w:val="center"/>
          </w:tcPr>
          <w:p w:rsidR="001A0548" w:rsidRPr="007C4571" w:rsidRDefault="001A0548"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2</w:t>
            </w:r>
          </w:p>
        </w:tc>
        <w:tc>
          <w:tcPr>
            <w:tcW w:w="1845" w:type="dxa"/>
            <w:vMerge/>
            <w:shd w:val="clear" w:color="auto" w:fill="auto"/>
          </w:tcPr>
          <w:p w:rsidR="001A0548" w:rsidRPr="007C4571" w:rsidRDefault="001A0548" w:rsidP="00A830DC">
            <w:pPr>
              <w:pStyle w:val="TableParagraph"/>
              <w:jc w:val="center"/>
              <w:rPr>
                <w:rFonts w:ascii="Times New Roman" w:hAnsi="Times New Roman" w:cs="Times New Roman"/>
                <w:sz w:val="24"/>
                <w:szCs w:val="24"/>
              </w:rPr>
            </w:pPr>
          </w:p>
        </w:tc>
      </w:tr>
      <w:tr w:rsidR="001A0548" w:rsidRPr="00BA03B2" w:rsidTr="007C4571">
        <w:trPr>
          <w:trHeight w:val="314"/>
        </w:trPr>
        <w:tc>
          <w:tcPr>
            <w:tcW w:w="2376" w:type="dxa"/>
            <w:vMerge/>
            <w:shd w:val="clear" w:color="auto" w:fill="auto"/>
          </w:tcPr>
          <w:p w:rsidR="001A0548" w:rsidRPr="007C4571" w:rsidRDefault="001A0548"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1A0548" w:rsidRPr="007C4571" w:rsidRDefault="00A830DC"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 xml:space="preserve">Практическая работа </w:t>
            </w:r>
            <w:r w:rsidR="001A0548" w:rsidRPr="007C4571">
              <w:rPr>
                <w:rFonts w:ascii="Times New Roman" w:hAnsi="Times New Roman" w:cs="Times New Roman"/>
                <w:sz w:val="24"/>
                <w:szCs w:val="24"/>
                <w:lang w:val="ru-RU"/>
              </w:rPr>
              <w:t xml:space="preserve">№3: «Анализ особенностей населения в различных странах и </w:t>
            </w:r>
            <w:r w:rsidR="001A0548" w:rsidRPr="007C4571">
              <w:rPr>
                <w:rFonts w:ascii="Times New Roman" w:hAnsi="Times New Roman" w:cs="Times New Roman"/>
                <w:sz w:val="24"/>
                <w:szCs w:val="24"/>
                <w:lang w:val="ru-RU"/>
              </w:rPr>
              <w:lastRenderedPageBreak/>
              <w:t>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r w:rsidR="00617F14" w:rsidRPr="007C4571">
              <w:rPr>
                <w:rFonts w:ascii="Times New Roman" w:hAnsi="Times New Roman" w:cs="Times New Roman"/>
                <w:sz w:val="24"/>
                <w:szCs w:val="24"/>
                <w:lang w:val="ru-RU"/>
              </w:rPr>
              <w:t>.</w:t>
            </w:r>
          </w:p>
        </w:tc>
        <w:tc>
          <w:tcPr>
            <w:tcW w:w="1135" w:type="dxa"/>
            <w:vMerge/>
            <w:shd w:val="clear" w:color="auto" w:fill="auto"/>
            <w:vAlign w:val="center"/>
          </w:tcPr>
          <w:p w:rsidR="001A0548" w:rsidRPr="007C4571" w:rsidRDefault="001A0548" w:rsidP="00A830DC">
            <w:pPr>
              <w:pStyle w:val="TableParagraph"/>
              <w:jc w:val="center"/>
              <w:rPr>
                <w:rFonts w:ascii="Times New Roman" w:hAnsi="Times New Roman" w:cs="Times New Roman"/>
                <w:sz w:val="24"/>
                <w:szCs w:val="24"/>
                <w:lang w:val="ru-RU"/>
              </w:rPr>
            </w:pPr>
          </w:p>
        </w:tc>
        <w:tc>
          <w:tcPr>
            <w:tcW w:w="1845" w:type="dxa"/>
            <w:vMerge/>
            <w:shd w:val="clear" w:color="auto" w:fill="auto"/>
          </w:tcPr>
          <w:p w:rsidR="001A0548" w:rsidRPr="007C4571" w:rsidRDefault="001A0548" w:rsidP="00A830DC">
            <w:pPr>
              <w:pStyle w:val="TableParagraph"/>
              <w:jc w:val="center"/>
              <w:rPr>
                <w:rFonts w:ascii="Times New Roman" w:hAnsi="Times New Roman" w:cs="Times New Roman"/>
                <w:sz w:val="24"/>
                <w:szCs w:val="24"/>
                <w:lang w:val="ru-RU"/>
              </w:rPr>
            </w:pPr>
          </w:p>
        </w:tc>
      </w:tr>
      <w:tr w:rsidR="00746BE9" w:rsidRPr="00BA03B2" w:rsidTr="007C4571">
        <w:trPr>
          <w:trHeight w:val="314"/>
        </w:trPr>
        <w:tc>
          <w:tcPr>
            <w:tcW w:w="2376" w:type="dxa"/>
            <w:vMerge w:val="restart"/>
            <w:shd w:val="clear" w:color="auto" w:fill="auto"/>
          </w:tcPr>
          <w:p w:rsidR="00746BE9" w:rsidRPr="007C4571" w:rsidRDefault="00746BE9" w:rsidP="00A830DC">
            <w:pPr>
              <w:pStyle w:val="TableParagraph"/>
              <w:ind w:left="21" w:right="81"/>
              <w:jc w:val="center"/>
              <w:rPr>
                <w:rFonts w:ascii="Times New Roman" w:hAnsi="Times New Roman" w:cs="Times New Roman"/>
                <w:b/>
                <w:sz w:val="24"/>
                <w:szCs w:val="24"/>
              </w:rPr>
            </w:pPr>
            <w:r w:rsidRPr="007C4571">
              <w:rPr>
                <w:rFonts w:ascii="Times New Roman" w:hAnsi="Times New Roman" w:cs="Times New Roman"/>
                <w:b/>
                <w:sz w:val="24"/>
                <w:szCs w:val="24"/>
              </w:rPr>
              <w:lastRenderedPageBreak/>
              <w:t>Тема 1.4. Мировое</w:t>
            </w:r>
          </w:p>
          <w:p w:rsidR="00746BE9" w:rsidRPr="007C4571" w:rsidRDefault="00746BE9" w:rsidP="00A830DC">
            <w:pPr>
              <w:pStyle w:val="TableParagraph"/>
              <w:ind w:left="21" w:right="81"/>
              <w:jc w:val="center"/>
              <w:rPr>
                <w:rFonts w:ascii="Times New Roman" w:hAnsi="Times New Roman" w:cs="Times New Roman"/>
                <w:sz w:val="24"/>
                <w:szCs w:val="24"/>
              </w:rPr>
            </w:pPr>
            <w:r w:rsidRPr="007C4571">
              <w:rPr>
                <w:rFonts w:ascii="Times New Roman" w:hAnsi="Times New Roman" w:cs="Times New Roman"/>
                <w:b/>
                <w:sz w:val="24"/>
                <w:szCs w:val="24"/>
              </w:rPr>
              <w:t>хозяйство</w:t>
            </w:r>
          </w:p>
        </w:tc>
        <w:tc>
          <w:tcPr>
            <w:tcW w:w="8930" w:type="dxa"/>
            <w:shd w:val="clear" w:color="auto" w:fill="auto"/>
          </w:tcPr>
          <w:p w:rsidR="00746BE9" w:rsidRPr="007C4571" w:rsidRDefault="00746BE9" w:rsidP="00A830DC">
            <w:pPr>
              <w:pStyle w:val="TableParagraph"/>
              <w:ind w:left="60" w:right="76"/>
              <w:rPr>
                <w:rFonts w:ascii="Times New Roman" w:hAnsi="Times New Roman" w:cs="Times New Roman"/>
                <w:b/>
                <w:sz w:val="24"/>
                <w:szCs w:val="24"/>
              </w:rPr>
            </w:pPr>
            <w:r w:rsidRPr="007C4571">
              <w:rPr>
                <w:rFonts w:ascii="Times New Roman" w:hAnsi="Times New Roman" w:cs="Times New Roman"/>
                <w:b/>
                <w:sz w:val="24"/>
                <w:szCs w:val="24"/>
              </w:rPr>
              <w:t>Содержание учебного материала</w:t>
            </w:r>
          </w:p>
        </w:tc>
        <w:tc>
          <w:tcPr>
            <w:tcW w:w="1135" w:type="dxa"/>
            <w:vMerge w:val="restart"/>
            <w:shd w:val="clear" w:color="auto" w:fill="auto"/>
            <w:vAlign w:val="center"/>
          </w:tcPr>
          <w:p w:rsidR="00746BE9" w:rsidRPr="007C4571" w:rsidRDefault="00746BE9" w:rsidP="00A830DC">
            <w:pPr>
              <w:pStyle w:val="TableParagraph"/>
              <w:jc w:val="center"/>
              <w:rPr>
                <w:rFonts w:ascii="Times New Roman" w:hAnsi="Times New Roman" w:cs="Times New Roman"/>
                <w:b/>
                <w:sz w:val="24"/>
                <w:szCs w:val="24"/>
              </w:rPr>
            </w:pPr>
            <w:r w:rsidRPr="007C4571">
              <w:rPr>
                <w:rFonts w:ascii="Times New Roman" w:hAnsi="Times New Roman" w:cs="Times New Roman"/>
                <w:sz w:val="24"/>
                <w:szCs w:val="24"/>
                <w:lang w:val="ru-RU"/>
              </w:rPr>
              <w:t>2</w:t>
            </w:r>
          </w:p>
        </w:tc>
        <w:tc>
          <w:tcPr>
            <w:tcW w:w="1845" w:type="dxa"/>
            <w:shd w:val="clear" w:color="auto" w:fill="auto"/>
          </w:tcPr>
          <w:p w:rsidR="00746BE9" w:rsidRPr="007C4571" w:rsidRDefault="00746BE9" w:rsidP="00A830DC">
            <w:pPr>
              <w:pStyle w:val="TableParagraph"/>
              <w:jc w:val="center"/>
              <w:rPr>
                <w:rFonts w:ascii="Times New Roman" w:hAnsi="Times New Roman" w:cs="Times New Roman"/>
                <w:sz w:val="24"/>
                <w:szCs w:val="24"/>
              </w:rPr>
            </w:pPr>
          </w:p>
        </w:tc>
      </w:tr>
      <w:tr w:rsidR="00746BE9" w:rsidRPr="00BA03B2" w:rsidTr="007C4571">
        <w:trPr>
          <w:trHeight w:val="314"/>
        </w:trPr>
        <w:tc>
          <w:tcPr>
            <w:tcW w:w="2376" w:type="dxa"/>
            <w:vMerge/>
            <w:shd w:val="clear" w:color="auto" w:fill="auto"/>
          </w:tcPr>
          <w:p w:rsidR="00746BE9" w:rsidRPr="007C4571"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7C4571" w:rsidRDefault="00746BE9" w:rsidP="00A830DC">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b/>
                <w:sz w:val="24"/>
                <w:szCs w:val="24"/>
                <w:lang w:val="ru-RU"/>
              </w:rPr>
              <w:t>Лекция</w:t>
            </w:r>
          </w:p>
          <w:p w:rsidR="00746BE9" w:rsidRPr="007C4571" w:rsidRDefault="00746BE9" w:rsidP="00A830DC">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r w:rsidR="00617F14" w:rsidRPr="007C4571">
              <w:rPr>
                <w:rFonts w:ascii="Times New Roman" w:hAnsi="Times New Roman" w:cs="Times New Roman"/>
                <w:sz w:val="24"/>
                <w:szCs w:val="24"/>
                <w:lang w:val="ru-RU"/>
              </w:rPr>
              <w:t>.</w:t>
            </w:r>
          </w:p>
        </w:tc>
        <w:tc>
          <w:tcPr>
            <w:tcW w:w="1135" w:type="dxa"/>
            <w:vMerge/>
            <w:shd w:val="clear" w:color="auto" w:fill="auto"/>
            <w:vAlign w:val="center"/>
          </w:tcPr>
          <w:p w:rsidR="00746BE9" w:rsidRPr="007C4571" w:rsidRDefault="00746BE9" w:rsidP="00A830DC">
            <w:pPr>
              <w:pStyle w:val="TableParagraph"/>
              <w:jc w:val="center"/>
              <w:rPr>
                <w:rFonts w:ascii="Times New Roman" w:hAnsi="Times New Roman" w:cs="Times New Roman"/>
                <w:sz w:val="24"/>
                <w:szCs w:val="24"/>
                <w:lang w:val="ru-RU"/>
              </w:rPr>
            </w:pPr>
          </w:p>
        </w:tc>
        <w:tc>
          <w:tcPr>
            <w:tcW w:w="1845" w:type="dxa"/>
            <w:vMerge w:val="restart"/>
            <w:shd w:val="clear" w:color="auto" w:fill="auto"/>
            <w:vAlign w:val="center"/>
          </w:tcPr>
          <w:p w:rsidR="00746BE9" w:rsidRPr="007C4571" w:rsidRDefault="00746BE9"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01.</w:t>
            </w:r>
          </w:p>
          <w:p w:rsidR="00746BE9" w:rsidRPr="007C4571" w:rsidRDefault="00746BE9"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02.</w:t>
            </w:r>
          </w:p>
          <w:p w:rsidR="00746BE9" w:rsidRPr="007C4571" w:rsidRDefault="00746BE9"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03.</w:t>
            </w:r>
          </w:p>
          <w:p w:rsidR="00746BE9" w:rsidRPr="007C4571" w:rsidRDefault="00746BE9"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04.</w:t>
            </w:r>
          </w:p>
          <w:p w:rsidR="00746BE9" w:rsidRPr="007C4571" w:rsidRDefault="00746BE9" w:rsidP="003E5823">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ПК</w:t>
            </w:r>
            <w:r w:rsidR="00902816" w:rsidRPr="007C4571">
              <w:rPr>
                <w:rFonts w:ascii="Times New Roman" w:hAnsi="Times New Roman" w:cs="Times New Roman"/>
                <w:spacing w:val="-7"/>
                <w:sz w:val="24"/>
                <w:szCs w:val="24"/>
                <w:lang w:val="ru-RU"/>
              </w:rPr>
              <w:t xml:space="preserve"> 4.6</w:t>
            </w:r>
          </w:p>
        </w:tc>
      </w:tr>
      <w:tr w:rsidR="00444478" w:rsidRPr="00BA03B2" w:rsidTr="007C4571">
        <w:trPr>
          <w:trHeight w:val="3036"/>
        </w:trPr>
        <w:tc>
          <w:tcPr>
            <w:tcW w:w="2376" w:type="dxa"/>
            <w:vMerge/>
            <w:shd w:val="clear" w:color="auto" w:fill="auto"/>
          </w:tcPr>
          <w:p w:rsidR="00444478" w:rsidRPr="007C4571" w:rsidRDefault="00444478" w:rsidP="00A830DC">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444478" w:rsidRPr="007C4571" w:rsidRDefault="00444478" w:rsidP="00A830DC">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b/>
                <w:sz w:val="24"/>
                <w:szCs w:val="24"/>
                <w:lang w:val="ru-RU"/>
              </w:rPr>
              <w:t>Лекция</w:t>
            </w:r>
          </w:p>
          <w:p w:rsidR="00444478" w:rsidRPr="007C4571" w:rsidRDefault="00444478"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География основных отраслей мирового хозяйства</w:t>
            </w:r>
            <w:r w:rsidR="00617F14" w:rsidRPr="007C4571">
              <w:rPr>
                <w:rFonts w:ascii="Times New Roman" w:hAnsi="Times New Roman" w:cs="Times New Roman"/>
                <w:sz w:val="24"/>
                <w:szCs w:val="24"/>
                <w:lang w:val="ru-RU"/>
              </w:rPr>
              <w:t>.</w:t>
            </w:r>
          </w:p>
          <w:p w:rsidR="00444478" w:rsidRPr="007C4571" w:rsidRDefault="00444478"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Топливно-энергетический комплекс мира. Электроэнергетика мира. Топливный баланс мира. Рост производства различных видов топлива. Газовая, нефтяная, угольная промышленность мира. Альтернативные источники энергии. Географические особенности развития мировой электроэнергетики</w:t>
            </w:r>
            <w:r w:rsidR="00617F14" w:rsidRPr="007C4571">
              <w:rPr>
                <w:rFonts w:ascii="Times New Roman" w:hAnsi="Times New Roman" w:cs="Times New Roman"/>
                <w:sz w:val="24"/>
                <w:szCs w:val="24"/>
                <w:lang w:val="ru-RU"/>
              </w:rPr>
              <w:t>.</w:t>
            </w:r>
          </w:p>
          <w:p w:rsidR="00444478" w:rsidRPr="007C4571" w:rsidRDefault="00444478"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Чёрная и цветная металлургия. Современное развитие чёрной металлургии мира. Металлургические базы мира. Географические особенности развития цветной металлургии мира. Факторы размещения предприятий цветной металлургии</w:t>
            </w:r>
            <w:r w:rsidR="00617F14" w:rsidRPr="007C4571">
              <w:rPr>
                <w:rFonts w:ascii="Times New Roman" w:hAnsi="Times New Roman" w:cs="Times New Roman"/>
                <w:sz w:val="24"/>
                <w:szCs w:val="24"/>
                <w:lang w:val="ru-RU"/>
              </w:rPr>
              <w:t>.</w:t>
            </w:r>
          </w:p>
          <w:p w:rsidR="00444478" w:rsidRPr="007C4571" w:rsidRDefault="00444478" w:rsidP="00067074">
            <w:pPr>
              <w:pStyle w:val="TableParagraph"/>
              <w:ind w:left="60" w:right="76"/>
              <w:jc w:val="both"/>
              <w:rPr>
                <w:rFonts w:ascii="Times New Roman" w:hAnsi="Times New Roman" w:cs="Times New Roman"/>
                <w:sz w:val="24"/>
                <w:szCs w:val="24"/>
              </w:rPr>
            </w:pPr>
            <w:r w:rsidRPr="007C4571">
              <w:rPr>
                <w:rFonts w:ascii="Times New Roman" w:hAnsi="Times New Roman" w:cs="Times New Roman"/>
                <w:sz w:val="24"/>
                <w:szCs w:val="24"/>
                <w:lang w:val="ru-RU"/>
              </w:rPr>
              <w:t>Машиностроение.</w:t>
            </w:r>
            <w:r w:rsidRPr="007C4571">
              <w:rPr>
                <w:rFonts w:ascii="Times New Roman" w:hAnsi="Times New Roman" w:cs="Times New Roman"/>
                <w:sz w:val="24"/>
                <w:szCs w:val="24"/>
                <w:lang w:val="ru-RU"/>
              </w:rPr>
              <w:tab/>
              <w:t>Отраслевая структура машиностроения. Развитие отраслей машиностроения в мире. Главные центры машиностроения</w:t>
            </w:r>
            <w:r w:rsidR="00617F14" w:rsidRPr="007C4571">
              <w:rPr>
                <w:rFonts w:ascii="Times New Roman" w:hAnsi="Times New Roman" w:cs="Times New Roman"/>
                <w:sz w:val="24"/>
                <w:szCs w:val="24"/>
              </w:rPr>
              <w:t>.</w:t>
            </w:r>
          </w:p>
        </w:tc>
        <w:tc>
          <w:tcPr>
            <w:tcW w:w="1135" w:type="dxa"/>
            <w:shd w:val="clear" w:color="auto" w:fill="auto"/>
            <w:vAlign w:val="center"/>
          </w:tcPr>
          <w:p w:rsidR="00444478" w:rsidRPr="007C4571" w:rsidRDefault="00444478"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2</w:t>
            </w:r>
          </w:p>
        </w:tc>
        <w:tc>
          <w:tcPr>
            <w:tcW w:w="1845" w:type="dxa"/>
            <w:vMerge/>
            <w:shd w:val="clear" w:color="auto" w:fill="auto"/>
          </w:tcPr>
          <w:p w:rsidR="00444478" w:rsidRPr="007C4571" w:rsidRDefault="00444478" w:rsidP="00A830DC">
            <w:pPr>
              <w:pStyle w:val="TableParagraph"/>
              <w:jc w:val="center"/>
              <w:rPr>
                <w:rFonts w:ascii="Times New Roman" w:hAnsi="Times New Roman" w:cs="Times New Roman"/>
                <w:sz w:val="24"/>
                <w:szCs w:val="24"/>
              </w:rPr>
            </w:pPr>
          </w:p>
        </w:tc>
      </w:tr>
      <w:tr w:rsidR="00067074" w:rsidRPr="00BA03B2" w:rsidTr="007C4571">
        <w:trPr>
          <w:trHeight w:val="841"/>
        </w:trPr>
        <w:tc>
          <w:tcPr>
            <w:tcW w:w="2376" w:type="dxa"/>
            <w:vMerge/>
            <w:shd w:val="clear" w:color="auto" w:fill="auto"/>
          </w:tcPr>
          <w:p w:rsidR="00067074" w:rsidRPr="007C4571" w:rsidRDefault="00067074"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067074" w:rsidRPr="007C4571" w:rsidRDefault="00067074" w:rsidP="00067074">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b/>
                <w:sz w:val="24"/>
                <w:szCs w:val="24"/>
                <w:lang w:val="ru-RU"/>
              </w:rPr>
              <w:t>Лекция</w:t>
            </w:r>
          </w:p>
          <w:p w:rsidR="00067074" w:rsidRPr="007C4571" w:rsidRDefault="00067074" w:rsidP="000670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Транспортный комплекс</w:t>
            </w:r>
            <w:r w:rsidR="00617F14" w:rsidRPr="007C4571">
              <w:rPr>
                <w:rFonts w:ascii="Times New Roman" w:hAnsi="Times New Roman" w:cs="Times New Roman"/>
                <w:sz w:val="24"/>
                <w:szCs w:val="24"/>
                <w:lang w:val="ru-RU"/>
              </w:rPr>
              <w:t>.</w:t>
            </w:r>
          </w:p>
          <w:p w:rsidR="00067074" w:rsidRPr="007C4571" w:rsidRDefault="00067074" w:rsidP="000670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Транспортный комплекс и его современная структура. Грузо- и пассажирооборот транспорта. Географические особенности развития различных видов мирового транспорта. Крупнейшие мировые морские торговые порты и аэропорты Химическая промышленность. Лесная (лесоперерабатывающая) и лёгкая промышленность</w:t>
            </w:r>
            <w:r w:rsidR="00617F14" w:rsidRPr="007C4571">
              <w:rPr>
                <w:rFonts w:ascii="Times New Roman" w:hAnsi="Times New Roman" w:cs="Times New Roman"/>
                <w:sz w:val="24"/>
                <w:szCs w:val="24"/>
                <w:lang w:val="ru-RU"/>
              </w:rPr>
              <w:t>.</w:t>
            </w:r>
          </w:p>
          <w:p w:rsidR="00067074" w:rsidRPr="007C4571" w:rsidRDefault="00067074" w:rsidP="000670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Географические особенности развития химической, лесной и лёгкой промышленности</w:t>
            </w:r>
            <w:r w:rsidR="00617F14" w:rsidRPr="007C4571">
              <w:rPr>
                <w:rFonts w:ascii="Times New Roman" w:hAnsi="Times New Roman" w:cs="Times New Roman"/>
                <w:sz w:val="24"/>
                <w:szCs w:val="24"/>
                <w:lang w:val="ru-RU"/>
              </w:rPr>
              <w:t>.</w:t>
            </w:r>
          </w:p>
          <w:p w:rsidR="00067074" w:rsidRPr="007C4571" w:rsidRDefault="00067074" w:rsidP="00067074">
            <w:pPr>
              <w:pStyle w:val="TableParagraph"/>
              <w:ind w:left="60" w:right="76"/>
              <w:jc w:val="both"/>
              <w:rPr>
                <w:rFonts w:ascii="Times New Roman" w:hAnsi="Times New Roman" w:cs="Times New Roman"/>
                <w:b/>
                <w:sz w:val="24"/>
                <w:szCs w:val="24"/>
                <w:lang w:val="ru-RU"/>
              </w:rPr>
            </w:pPr>
          </w:p>
        </w:tc>
        <w:tc>
          <w:tcPr>
            <w:tcW w:w="1135" w:type="dxa"/>
            <w:shd w:val="clear" w:color="auto" w:fill="auto"/>
            <w:vAlign w:val="center"/>
          </w:tcPr>
          <w:p w:rsidR="00067074" w:rsidRPr="007C4571" w:rsidRDefault="00067074"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lastRenderedPageBreak/>
              <w:t>2</w:t>
            </w:r>
          </w:p>
        </w:tc>
        <w:tc>
          <w:tcPr>
            <w:tcW w:w="1845" w:type="dxa"/>
            <w:vMerge/>
            <w:shd w:val="clear" w:color="auto" w:fill="auto"/>
          </w:tcPr>
          <w:p w:rsidR="00067074" w:rsidRPr="007C4571" w:rsidRDefault="00067074" w:rsidP="00A830DC">
            <w:pPr>
              <w:pStyle w:val="TableParagraph"/>
              <w:jc w:val="center"/>
              <w:rPr>
                <w:rFonts w:ascii="Times New Roman" w:hAnsi="Times New Roman" w:cs="Times New Roman"/>
                <w:sz w:val="24"/>
                <w:szCs w:val="24"/>
              </w:rPr>
            </w:pPr>
          </w:p>
        </w:tc>
      </w:tr>
      <w:tr w:rsidR="00A830DC" w:rsidRPr="00BA03B2" w:rsidTr="007C4571">
        <w:trPr>
          <w:trHeight w:val="1450"/>
        </w:trPr>
        <w:tc>
          <w:tcPr>
            <w:tcW w:w="2376" w:type="dxa"/>
            <w:vMerge/>
            <w:tcBorders>
              <w:bottom w:val="single" w:sz="4" w:space="0" w:color="000000"/>
            </w:tcBorders>
            <w:shd w:val="clear" w:color="auto" w:fill="auto"/>
          </w:tcPr>
          <w:p w:rsidR="00A830DC" w:rsidRPr="007C4571" w:rsidRDefault="00A830DC"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A830DC" w:rsidRPr="007C4571" w:rsidRDefault="00A830DC" w:rsidP="00A830DC">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b/>
                <w:sz w:val="24"/>
                <w:szCs w:val="24"/>
                <w:lang w:val="ru-RU"/>
              </w:rPr>
              <w:t>Лекция</w:t>
            </w:r>
          </w:p>
          <w:p w:rsidR="00A830DC" w:rsidRPr="007C4571" w:rsidRDefault="00A830DC"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Сельское хозяйство</w:t>
            </w:r>
            <w:r w:rsidR="00617F14" w:rsidRPr="007C4571">
              <w:rPr>
                <w:rFonts w:ascii="Times New Roman" w:hAnsi="Times New Roman" w:cs="Times New Roman"/>
                <w:sz w:val="24"/>
                <w:szCs w:val="24"/>
                <w:lang w:val="ru-RU"/>
              </w:rPr>
              <w:t>.</w:t>
            </w:r>
          </w:p>
          <w:p w:rsidR="00A830DC" w:rsidRPr="007C4571" w:rsidRDefault="00A830DC"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Сельское хозяйство и его экономические особенности. Интенсивное и экстенсивное сельскохозяйственное производство. «Зеленая революция» и ее основные направления. Агропромышленный комплекс. География мирового растениеводства и животноводства</w:t>
            </w:r>
            <w:r w:rsidR="00617F14" w:rsidRPr="007C4571">
              <w:rPr>
                <w:rFonts w:ascii="Times New Roman" w:hAnsi="Times New Roman" w:cs="Times New Roman"/>
                <w:sz w:val="24"/>
                <w:szCs w:val="24"/>
                <w:lang w:val="ru-RU"/>
              </w:rPr>
              <w:t>.</w:t>
            </w:r>
          </w:p>
        </w:tc>
        <w:tc>
          <w:tcPr>
            <w:tcW w:w="1135" w:type="dxa"/>
            <w:shd w:val="clear" w:color="auto" w:fill="auto"/>
            <w:vAlign w:val="center"/>
          </w:tcPr>
          <w:p w:rsidR="00A830DC" w:rsidRPr="007C4571" w:rsidRDefault="00A830DC"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2</w:t>
            </w:r>
          </w:p>
        </w:tc>
        <w:tc>
          <w:tcPr>
            <w:tcW w:w="1845" w:type="dxa"/>
            <w:vMerge/>
            <w:shd w:val="clear" w:color="auto" w:fill="auto"/>
          </w:tcPr>
          <w:p w:rsidR="00A830DC" w:rsidRPr="007C4571" w:rsidRDefault="00A830DC" w:rsidP="00A830DC">
            <w:pPr>
              <w:pStyle w:val="TableParagraph"/>
              <w:jc w:val="center"/>
              <w:rPr>
                <w:rFonts w:ascii="Times New Roman" w:hAnsi="Times New Roman" w:cs="Times New Roman"/>
                <w:sz w:val="24"/>
                <w:szCs w:val="24"/>
              </w:rPr>
            </w:pPr>
          </w:p>
        </w:tc>
      </w:tr>
      <w:tr w:rsidR="003E5823" w:rsidRPr="00BA03B2" w:rsidTr="007C4571">
        <w:trPr>
          <w:trHeight w:val="70"/>
        </w:trPr>
        <w:tc>
          <w:tcPr>
            <w:tcW w:w="2376" w:type="dxa"/>
            <w:vMerge/>
            <w:tcBorders>
              <w:bottom w:val="single" w:sz="4" w:space="0" w:color="000000"/>
            </w:tcBorders>
            <w:shd w:val="clear" w:color="auto" w:fill="auto"/>
          </w:tcPr>
          <w:p w:rsidR="003E5823" w:rsidRPr="007C4571" w:rsidRDefault="003E5823"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3E5823" w:rsidRPr="007C4571" w:rsidRDefault="003E5823" w:rsidP="00A830DC">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b/>
                <w:sz w:val="24"/>
                <w:szCs w:val="24"/>
                <w:lang w:val="ru-RU"/>
              </w:rPr>
              <w:t>Профессионально-ориентированное содержание</w:t>
            </w:r>
          </w:p>
        </w:tc>
        <w:tc>
          <w:tcPr>
            <w:tcW w:w="1135" w:type="dxa"/>
            <w:vMerge w:val="restart"/>
            <w:shd w:val="clear" w:color="auto" w:fill="auto"/>
            <w:vAlign w:val="center"/>
          </w:tcPr>
          <w:p w:rsidR="003E5823" w:rsidRPr="007C4571" w:rsidRDefault="003E5823"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2</w:t>
            </w:r>
          </w:p>
        </w:tc>
        <w:tc>
          <w:tcPr>
            <w:tcW w:w="1845" w:type="dxa"/>
            <w:vMerge/>
            <w:shd w:val="clear" w:color="auto" w:fill="auto"/>
          </w:tcPr>
          <w:p w:rsidR="003E5823" w:rsidRPr="007C4571" w:rsidRDefault="003E5823" w:rsidP="00A830DC">
            <w:pPr>
              <w:pStyle w:val="TableParagraph"/>
              <w:jc w:val="center"/>
              <w:rPr>
                <w:rFonts w:ascii="Times New Roman" w:hAnsi="Times New Roman" w:cs="Times New Roman"/>
                <w:sz w:val="24"/>
                <w:szCs w:val="24"/>
              </w:rPr>
            </w:pPr>
          </w:p>
        </w:tc>
      </w:tr>
      <w:tr w:rsidR="003E5823" w:rsidRPr="00BA03B2" w:rsidTr="007C4571">
        <w:trPr>
          <w:trHeight w:val="314"/>
        </w:trPr>
        <w:tc>
          <w:tcPr>
            <w:tcW w:w="2376" w:type="dxa"/>
            <w:vMerge/>
            <w:shd w:val="clear" w:color="auto" w:fill="auto"/>
          </w:tcPr>
          <w:p w:rsidR="003E5823" w:rsidRPr="007C4571" w:rsidRDefault="003E5823"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3E5823" w:rsidRPr="007C4571" w:rsidRDefault="003E5823" w:rsidP="00A830DC">
            <w:pPr>
              <w:pStyle w:val="TableParagraph"/>
              <w:ind w:left="60" w:right="76"/>
              <w:jc w:val="both"/>
              <w:rPr>
                <w:rFonts w:ascii="Times New Roman" w:hAnsi="Times New Roman" w:cs="Times New Roman"/>
                <w:sz w:val="24"/>
                <w:szCs w:val="24"/>
              </w:rPr>
            </w:pPr>
            <w:r w:rsidRPr="007C4571">
              <w:rPr>
                <w:rFonts w:ascii="Times New Roman" w:hAnsi="Times New Roman" w:cs="Times New Roman"/>
                <w:b/>
                <w:sz w:val="24"/>
                <w:szCs w:val="24"/>
              </w:rPr>
              <w:t>Практические занятия</w:t>
            </w:r>
          </w:p>
        </w:tc>
        <w:tc>
          <w:tcPr>
            <w:tcW w:w="1135" w:type="dxa"/>
            <w:vMerge/>
            <w:shd w:val="clear" w:color="auto" w:fill="auto"/>
            <w:vAlign w:val="center"/>
          </w:tcPr>
          <w:p w:rsidR="003E5823" w:rsidRPr="007C4571" w:rsidRDefault="003E5823" w:rsidP="00A830DC">
            <w:pPr>
              <w:pStyle w:val="TableParagraph"/>
              <w:jc w:val="center"/>
              <w:rPr>
                <w:rFonts w:ascii="Times New Roman" w:hAnsi="Times New Roman" w:cs="Times New Roman"/>
                <w:sz w:val="24"/>
                <w:szCs w:val="24"/>
              </w:rPr>
            </w:pPr>
          </w:p>
        </w:tc>
        <w:tc>
          <w:tcPr>
            <w:tcW w:w="1845" w:type="dxa"/>
            <w:vMerge/>
            <w:shd w:val="clear" w:color="auto" w:fill="auto"/>
          </w:tcPr>
          <w:p w:rsidR="003E5823" w:rsidRPr="007C4571" w:rsidRDefault="003E5823" w:rsidP="00A830DC">
            <w:pPr>
              <w:pStyle w:val="TableParagraph"/>
              <w:jc w:val="center"/>
              <w:rPr>
                <w:rFonts w:ascii="Times New Roman" w:hAnsi="Times New Roman" w:cs="Times New Roman"/>
                <w:sz w:val="24"/>
                <w:szCs w:val="24"/>
              </w:rPr>
            </w:pPr>
          </w:p>
        </w:tc>
      </w:tr>
      <w:tr w:rsidR="003E5823" w:rsidRPr="00BA03B2" w:rsidTr="007C4571">
        <w:trPr>
          <w:trHeight w:val="314"/>
        </w:trPr>
        <w:tc>
          <w:tcPr>
            <w:tcW w:w="2376" w:type="dxa"/>
            <w:vMerge/>
            <w:shd w:val="clear" w:color="auto" w:fill="auto"/>
          </w:tcPr>
          <w:p w:rsidR="003E5823" w:rsidRPr="007C4571" w:rsidRDefault="003E5823" w:rsidP="00A830DC">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3E5823" w:rsidRPr="007C4571" w:rsidRDefault="003E5823" w:rsidP="00A830DC">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b/>
                <w:sz w:val="24"/>
                <w:szCs w:val="24"/>
                <w:lang w:val="ru-RU"/>
              </w:rPr>
              <w:t>Содержание учебного материала</w:t>
            </w:r>
          </w:p>
        </w:tc>
        <w:tc>
          <w:tcPr>
            <w:tcW w:w="1135" w:type="dxa"/>
            <w:vMerge/>
            <w:shd w:val="clear" w:color="auto" w:fill="auto"/>
            <w:vAlign w:val="center"/>
          </w:tcPr>
          <w:p w:rsidR="003E5823" w:rsidRPr="007C4571" w:rsidRDefault="003E5823" w:rsidP="00A830DC">
            <w:pPr>
              <w:pStyle w:val="TableParagraph"/>
              <w:jc w:val="center"/>
              <w:rPr>
                <w:rFonts w:ascii="Times New Roman" w:hAnsi="Times New Roman" w:cs="Times New Roman"/>
                <w:sz w:val="24"/>
                <w:szCs w:val="24"/>
              </w:rPr>
            </w:pPr>
          </w:p>
        </w:tc>
        <w:tc>
          <w:tcPr>
            <w:tcW w:w="1845" w:type="dxa"/>
            <w:vMerge/>
            <w:shd w:val="clear" w:color="auto" w:fill="auto"/>
          </w:tcPr>
          <w:p w:rsidR="003E5823" w:rsidRPr="007C4571" w:rsidRDefault="003E5823" w:rsidP="00A830DC">
            <w:pPr>
              <w:pStyle w:val="TableParagraph"/>
              <w:jc w:val="center"/>
              <w:rPr>
                <w:rFonts w:ascii="Times New Roman" w:hAnsi="Times New Roman" w:cs="Times New Roman"/>
                <w:sz w:val="24"/>
                <w:szCs w:val="24"/>
              </w:rPr>
            </w:pPr>
          </w:p>
        </w:tc>
      </w:tr>
      <w:tr w:rsidR="003E5823" w:rsidRPr="00BA03B2" w:rsidTr="007C4571">
        <w:trPr>
          <w:trHeight w:val="314"/>
        </w:trPr>
        <w:tc>
          <w:tcPr>
            <w:tcW w:w="2376" w:type="dxa"/>
            <w:vMerge/>
            <w:shd w:val="clear" w:color="auto" w:fill="auto"/>
          </w:tcPr>
          <w:p w:rsidR="003E5823" w:rsidRPr="007C4571" w:rsidRDefault="003E5823"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3E5823" w:rsidRPr="007C4571" w:rsidRDefault="003E5823"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География отраслей непроизводственной сферы.</w:t>
            </w:r>
          </w:p>
          <w:p w:rsidR="003E5823" w:rsidRPr="007C4571" w:rsidRDefault="003E5823" w:rsidP="00A830DC">
            <w:pPr>
              <w:pStyle w:val="TableParagraph"/>
              <w:ind w:left="60" w:right="76"/>
              <w:jc w:val="both"/>
              <w:rPr>
                <w:rFonts w:ascii="Times New Roman" w:hAnsi="Times New Roman" w:cs="Times New Roman"/>
                <w:sz w:val="24"/>
                <w:szCs w:val="24"/>
              </w:rPr>
            </w:pPr>
            <w:r w:rsidRPr="007C4571">
              <w:rPr>
                <w:rFonts w:ascii="Times New Roman" w:hAnsi="Times New Roman" w:cs="Times New Roman"/>
                <w:sz w:val="24"/>
                <w:szCs w:val="24"/>
                <w:lang w:val="ru-RU"/>
              </w:rPr>
              <w:t xml:space="preserve">Основные направления международной торговли товарами и услугами. Факторы, формирующие международную хозяйственную специализацию стран и регионов мира. Дифференциация стран мира по уровню развития медицинских, образовательных, туристских, деловых и информационных услуг. </w:t>
            </w:r>
            <w:r w:rsidRPr="007C4571">
              <w:rPr>
                <w:rFonts w:ascii="Times New Roman" w:hAnsi="Times New Roman" w:cs="Times New Roman"/>
                <w:sz w:val="24"/>
                <w:szCs w:val="24"/>
              </w:rPr>
              <w:t>Особенности современной торговли услугами.</w:t>
            </w:r>
          </w:p>
        </w:tc>
        <w:tc>
          <w:tcPr>
            <w:tcW w:w="1135" w:type="dxa"/>
            <w:vMerge/>
            <w:shd w:val="clear" w:color="auto" w:fill="auto"/>
            <w:vAlign w:val="center"/>
          </w:tcPr>
          <w:p w:rsidR="003E5823" w:rsidRPr="007C4571" w:rsidRDefault="003E5823" w:rsidP="00A830DC">
            <w:pPr>
              <w:pStyle w:val="TableParagraph"/>
              <w:jc w:val="center"/>
              <w:rPr>
                <w:rFonts w:ascii="Times New Roman" w:hAnsi="Times New Roman" w:cs="Times New Roman"/>
                <w:sz w:val="24"/>
                <w:szCs w:val="24"/>
              </w:rPr>
            </w:pPr>
          </w:p>
        </w:tc>
        <w:tc>
          <w:tcPr>
            <w:tcW w:w="1845" w:type="dxa"/>
            <w:vMerge/>
            <w:shd w:val="clear" w:color="auto" w:fill="auto"/>
          </w:tcPr>
          <w:p w:rsidR="003E5823" w:rsidRPr="007C4571" w:rsidRDefault="003E5823" w:rsidP="00A830DC">
            <w:pPr>
              <w:pStyle w:val="TableParagraph"/>
              <w:jc w:val="center"/>
              <w:rPr>
                <w:rFonts w:ascii="Times New Roman" w:hAnsi="Times New Roman" w:cs="Times New Roman"/>
                <w:sz w:val="24"/>
                <w:szCs w:val="24"/>
              </w:rPr>
            </w:pPr>
          </w:p>
        </w:tc>
      </w:tr>
      <w:tr w:rsidR="003E5823" w:rsidRPr="00BA03B2" w:rsidTr="007C4571">
        <w:trPr>
          <w:trHeight w:val="1288"/>
        </w:trPr>
        <w:tc>
          <w:tcPr>
            <w:tcW w:w="2376" w:type="dxa"/>
            <w:vMerge/>
            <w:tcBorders>
              <w:bottom w:val="single" w:sz="4" w:space="0" w:color="000000"/>
            </w:tcBorders>
            <w:shd w:val="clear" w:color="auto" w:fill="auto"/>
          </w:tcPr>
          <w:p w:rsidR="003E5823" w:rsidRPr="007C4571" w:rsidRDefault="003E5823"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shd w:val="clear" w:color="auto" w:fill="auto"/>
          </w:tcPr>
          <w:p w:rsidR="003E5823" w:rsidRPr="007C4571" w:rsidRDefault="003E5823"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Практическая работа №4: «Определение хозяйственной специализации стран и регионов мира».</w:t>
            </w:r>
          </w:p>
          <w:p w:rsidR="003E5823" w:rsidRPr="007C4571" w:rsidRDefault="003E5823"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Практическая работа №5: «Составление экономико-географической характеристики профильной отрасли».</w:t>
            </w:r>
          </w:p>
        </w:tc>
        <w:tc>
          <w:tcPr>
            <w:tcW w:w="1135" w:type="dxa"/>
            <w:vMerge/>
            <w:tcBorders>
              <w:bottom w:val="single" w:sz="4" w:space="0" w:color="000000"/>
            </w:tcBorders>
            <w:shd w:val="clear" w:color="auto" w:fill="auto"/>
            <w:vAlign w:val="center"/>
          </w:tcPr>
          <w:p w:rsidR="003E5823" w:rsidRPr="007C4571" w:rsidRDefault="003E5823" w:rsidP="00A830DC">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shd w:val="clear" w:color="auto" w:fill="auto"/>
          </w:tcPr>
          <w:p w:rsidR="003E5823" w:rsidRPr="007C4571" w:rsidRDefault="003E5823" w:rsidP="00A830DC">
            <w:pPr>
              <w:pStyle w:val="TableParagraph"/>
              <w:jc w:val="center"/>
              <w:rPr>
                <w:rFonts w:ascii="Times New Roman" w:hAnsi="Times New Roman" w:cs="Times New Roman"/>
                <w:sz w:val="24"/>
                <w:szCs w:val="24"/>
                <w:lang w:val="ru-RU"/>
              </w:rPr>
            </w:pPr>
          </w:p>
        </w:tc>
      </w:tr>
      <w:tr w:rsidR="001A0548" w:rsidRPr="00BA03B2" w:rsidTr="007C4571">
        <w:trPr>
          <w:trHeight w:val="328"/>
        </w:trPr>
        <w:tc>
          <w:tcPr>
            <w:tcW w:w="11306" w:type="dxa"/>
            <w:gridSpan w:val="2"/>
            <w:tcBorders>
              <w:bottom w:val="single" w:sz="4" w:space="0" w:color="000000"/>
            </w:tcBorders>
            <w:shd w:val="clear" w:color="auto" w:fill="auto"/>
            <w:vAlign w:val="center"/>
          </w:tcPr>
          <w:p w:rsidR="001A0548" w:rsidRPr="007C4571" w:rsidRDefault="001A0548" w:rsidP="00A830DC">
            <w:pPr>
              <w:pStyle w:val="TableParagraph"/>
              <w:ind w:left="60" w:right="76"/>
              <w:rPr>
                <w:rFonts w:ascii="Times New Roman" w:hAnsi="Times New Roman" w:cs="Times New Roman"/>
                <w:b/>
                <w:sz w:val="24"/>
                <w:szCs w:val="24"/>
              </w:rPr>
            </w:pPr>
            <w:r w:rsidRPr="007C4571">
              <w:rPr>
                <w:rFonts w:ascii="Times New Roman" w:hAnsi="Times New Roman" w:cs="Times New Roman"/>
                <w:b/>
                <w:sz w:val="24"/>
                <w:szCs w:val="24"/>
              </w:rPr>
              <w:t>Раздел 2. Региональная характеристика мира</w:t>
            </w:r>
          </w:p>
        </w:tc>
        <w:tc>
          <w:tcPr>
            <w:tcW w:w="1135" w:type="dxa"/>
            <w:tcBorders>
              <w:bottom w:val="single" w:sz="4" w:space="0" w:color="000000"/>
            </w:tcBorders>
            <w:shd w:val="clear" w:color="auto" w:fill="auto"/>
            <w:vAlign w:val="center"/>
          </w:tcPr>
          <w:p w:rsidR="001A0548" w:rsidRPr="007C4571" w:rsidRDefault="00746BE9" w:rsidP="00A830DC">
            <w:pPr>
              <w:pStyle w:val="TableParagraph"/>
              <w:jc w:val="center"/>
              <w:rPr>
                <w:rFonts w:ascii="Times New Roman" w:hAnsi="Times New Roman" w:cs="Times New Roman"/>
                <w:b/>
                <w:sz w:val="24"/>
                <w:szCs w:val="24"/>
              </w:rPr>
            </w:pPr>
            <w:r w:rsidRPr="007C4571">
              <w:rPr>
                <w:rFonts w:ascii="Times New Roman" w:hAnsi="Times New Roman" w:cs="Times New Roman"/>
                <w:b/>
                <w:sz w:val="24"/>
                <w:szCs w:val="24"/>
              </w:rPr>
              <w:t>10</w:t>
            </w:r>
          </w:p>
        </w:tc>
        <w:tc>
          <w:tcPr>
            <w:tcW w:w="1845" w:type="dxa"/>
            <w:tcBorders>
              <w:bottom w:val="single" w:sz="4" w:space="0" w:color="000000"/>
            </w:tcBorders>
            <w:shd w:val="clear" w:color="auto" w:fill="auto"/>
          </w:tcPr>
          <w:p w:rsidR="001A0548" w:rsidRPr="007C4571" w:rsidRDefault="001A0548" w:rsidP="00A830DC">
            <w:pPr>
              <w:pStyle w:val="TableParagraph"/>
              <w:jc w:val="center"/>
              <w:rPr>
                <w:rFonts w:ascii="Times New Roman" w:hAnsi="Times New Roman" w:cs="Times New Roman"/>
                <w:sz w:val="24"/>
                <w:szCs w:val="24"/>
              </w:rPr>
            </w:pPr>
          </w:p>
        </w:tc>
      </w:tr>
      <w:tr w:rsidR="00746BE9" w:rsidRPr="00BA03B2" w:rsidTr="007C4571">
        <w:trPr>
          <w:trHeight w:val="328"/>
        </w:trPr>
        <w:tc>
          <w:tcPr>
            <w:tcW w:w="2376" w:type="dxa"/>
            <w:vMerge w:val="restart"/>
            <w:shd w:val="clear" w:color="auto" w:fill="auto"/>
          </w:tcPr>
          <w:p w:rsidR="00746BE9" w:rsidRPr="007C4571" w:rsidRDefault="00746BE9" w:rsidP="00A830DC">
            <w:pPr>
              <w:pStyle w:val="TableParagraph"/>
              <w:ind w:left="21" w:right="81"/>
              <w:jc w:val="center"/>
              <w:rPr>
                <w:rFonts w:ascii="Times New Roman" w:hAnsi="Times New Roman" w:cs="Times New Roman"/>
                <w:b/>
                <w:sz w:val="24"/>
                <w:szCs w:val="24"/>
              </w:rPr>
            </w:pPr>
            <w:r w:rsidRPr="007C4571">
              <w:rPr>
                <w:rFonts w:ascii="Times New Roman" w:hAnsi="Times New Roman" w:cs="Times New Roman"/>
                <w:b/>
                <w:sz w:val="24"/>
                <w:szCs w:val="24"/>
              </w:rPr>
              <w:t>Тема 2.1. Зарубежная Европа</w:t>
            </w:r>
          </w:p>
        </w:tc>
        <w:tc>
          <w:tcPr>
            <w:tcW w:w="8930" w:type="dxa"/>
            <w:tcBorders>
              <w:bottom w:val="single" w:sz="4" w:space="0" w:color="000000"/>
            </w:tcBorders>
            <w:shd w:val="clear" w:color="auto" w:fill="auto"/>
          </w:tcPr>
          <w:p w:rsidR="00746BE9" w:rsidRPr="007C4571" w:rsidRDefault="00746BE9" w:rsidP="00A830DC">
            <w:pPr>
              <w:pStyle w:val="TableParagraph"/>
              <w:ind w:left="60" w:right="76"/>
              <w:jc w:val="both"/>
              <w:rPr>
                <w:rFonts w:ascii="Times New Roman" w:hAnsi="Times New Roman" w:cs="Times New Roman"/>
                <w:sz w:val="24"/>
                <w:szCs w:val="24"/>
              </w:rPr>
            </w:pPr>
            <w:r w:rsidRPr="007C4571">
              <w:rPr>
                <w:rFonts w:ascii="Times New Roman" w:hAnsi="Times New Roman" w:cs="Times New Roman"/>
                <w:b/>
                <w:sz w:val="24"/>
                <w:szCs w:val="24"/>
              </w:rPr>
              <w:t>Содержание учебного материала</w:t>
            </w:r>
          </w:p>
        </w:tc>
        <w:tc>
          <w:tcPr>
            <w:tcW w:w="1135" w:type="dxa"/>
            <w:vMerge w:val="restart"/>
            <w:shd w:val="clear" w:color="auto" w:fill="auto"/>
            <w:vAlign w:val="center"/>
          </w:tcPr>
          <w:p w:rsidR="00746BE9" w:rsidRPr="007C4571" w:rsidRDefault="00746BE9" w:rsidP="00A830DC">
            <w:pPr>
              <w:pStyle w:val="TableParagraph"/>
              <w:spacing w:before="36"/>
              <w:jc w:val="center"/>
              <w:rPr>
                <w:rFonts w:ascii="Times New Roman" w:hAnsi="Times New Roman" w:cs="Times New Roman"/>
                <w:sz w:val="24"/>
                <w:szCs w:val="24"/>
              </w:rPr>
            </w:pPr>
            <w:r w:rsidRPr="007C4571">
              <w:rPr>
                <w:rFonts w:ascii="Times New Roman" w:hAnsi="Times New Roman" w:cs="Times New Roman"/>
                <w:w w:val="89"/>
                <w:sz w:val="24"/>
                <w:szCs w:val="24"/>
              </w:rPr>
              <w:t>2</w:t>
            </w:r>
          </w:p>
        </w:tc>
        <w:tc>
          <w:tcPr>
            <w:tcW w:w="1845" w:type="dxa"/>
            <w:tcBorders>
              <w:bottom w:val="single" w:sz="4" w:space="0" w:color="000000"/>
            </w:tcBorders>
            <w:shd w:val="clear" w:color="auto" w:fill="auto"/>
          </w:tcPr>
          <w:p w:rsidR="00746BE9" w:rsidRPr="007C4571" w:rsidRDefault="00746BE9" w:rsidP="00A830DC">
            <w:pPr>
              <w:pStyle w:val="TableParagraph"/>
              <w:jc w:val="center"/>
              <w:rPr>
                <w:rFonts w:ascii="Times New Roman" w:hAnsi="Times New Roman" w:cs="Times New Roman"/>
                <w:sz w:val="24"/>
                <w:szCs w:val="24"/>
              </w:rPr>
            </w:pPr>
          </w:p>
        </w:tc>
      </w:tr>
      <w:tr w:rsidR="00746BE9" w:rsidRPr="00BA03B2" w:rsidTr="007C4571">
        <w:trPr>
          <w:trHeight w:val="328"/>
        </w:trPr>
        <w:tc>
          <w:tcPr>
            <w:tcW w:w="2376" w:type="dxa"/>
            <w:vMerge/>
            <w:shd w:val="clear" w:color="auto" w:fill="auto"/>
          </w:tcPr>
          <w:p w:rsidR="00746BE9" w:rsidRPr="007C4571"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shd w:val="clear" w:color="auto" w:fill="auto"/>
          </w:tcPr>
          <w:p w:rsidR="00746BE9" w:rsidRPr="007C4571" w:rsidRDefault="00746BE9" w:rsidP="00A830DC">
            <w:pPr>
              <w:pStyle w:val="TableParagraph"/>
              <w:ind w:left="60" w:right="76"/>
              <w:rPr>
                <w:rFonts w:ascii="Times New Roman" w:hAnsi="Times New Roman" w:cs="Times New Roman"/>
                <w:sz w:val="24"/>
                <w:szCs w:val="24"/>
              </w:rPr>
            </w:pPr>
            <w:r w:rsidRPr="007C4571">
              <w:rPr>
                <w:rFonts w:ascii="Times New Roman" w:hAnsi="Times New Roman" w:cs="Times New Roman"/>
                <w:b/>
                <w:sz w:val="24"/>
                <w:szCs w:val="24"/>
              </w:rPr>
              <w:t>Практическое занятие</w:t>
            </w:r>
          </w:p>
        </w:tc>
        <w:tc>
          <w:tcPr>
            <w:tcW w:w="1135" w:type="dxa"/>
            <w:vMerge/>
            <w:shd w:val="clear" w:color="auto" w:fill="auto"/>
            <w:vAlign w:val="center"/>
          </w:tcPr>
          <w:p w:rsidR="00746BE9" w:rsidRPr="007C4571" w:rsidRDefault="00746BE9" w:rsidP="00A830DC">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746BE9" w:rsidRPr="007C4571" w:rsidRDefault="00746BE9" w:rsidP="00A830DC">
            <w:pPr>
              <w:pStyle w:val="TableParagraph"/>
              <w:jc w:val="center"/>
              <w:rPr>
                <w:rFonts w:ascii="Times New Roman" w:hAnsi="Times New Roman" w:cs="Times New Roman"/>
                <w:sz w:val="24"/>
                <w:szCs w:val="24"/>
              </w:rPr>
            </w:pPr>
          </w:p>
        </w:tc>
      </w:tr>
      <w:tr w:rsidR="00746BE9" w:rsidRPr="00BA03B2" w:rsidTr="007C4571">
        <w:trPr>
          <w:trHeight w:val="328"/>
        </w:trPr>
        <w:tc>
          <w:tcPr>
            <w:tcW w:w="2376" w:type="dxa"/>
            <w:vMerge/>
            <w:shd w:val="clear" w:color="auto" w:fill="auto"/>
          </w:tcPr>
          <w:p w:rsidR="00746BE9" w:rsidRPr="007C4571"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shd w:val="clear" w:color="auto" w:fill="auto"/>
          </w:tcPr>
          <w:p w:rsidR="00746BE9" w:rsidRPr="007C4571" w:rsidRDefault="00746BE9" w:rsidP="00A830DC">
            <w:pPr>
              <w:pStyle w:val="TableParagraph"/>
              <w:ind w:left="60" w:right="76"/>
              <w:rPr>
                <w:rFonts w:ascii="Times New Roman" w:hAnsi="Times New Roman" w:cs="Times New Roman"/>
                <w:sz w:val="24"/>
                <w:szCs w:val="24"/>
                <w:lang w:val="ru-RU"/>
              </w:rPr>
            </w:pPr>
            <w:r w:rsidRPr="007C4571">
              <w:rPr>
                <w:rFonts w:ascii="Times New Roman" w:hAnsi="Times New Roman" w:cs="Times New Roman"/>
                <w:sz w:val="24"/>
                <w:szCs w:val="24"/>
                <w:lang w:val="ru-RU"/>
              </w:rPr>
              <w:t>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sidR="00617F14" w:rsidRPr="007C4571">
              <w:rPr>
                <w:rFonts w:ascii="Times New Roman" w:hAnsi="Times New Roman" w:cs="Times New Roman"/>
                <w:sz w:val="24"/>
                <w:szCs w:val="24"/>
                <w:lang w:val="ru-RU"/>
              </w:rPr>
              <w:t>.</w:t>
            </w:r>
          </w:p>
          <w:p w:rsidR="00746BE9" w:rsidRPr="007C4571" w:rsidRDefault="00746BE9" w:rsidP="00A830DC">
            <w:pPr>
              <w:pStyle w:val="TableParagraph"/>
              <w:ind w:left="60" w:right="76"/>
              <w:rPr>
                <w:rFonts w:ascii="Times New Roman" w:hAnsi="Times New Roman" w:cs="Times New Roman"/>
                <w:sz w:val="24"/>
                <w:szCs w:val="24"/>
                <w:lang w:val="ru-RU"/>
              </w:rPr>
            </w:pPr>
            <w:r w:rsidRPr="007C4571">
              <w:rPr>
                <w:rFonts w:ascii="Times New Roman" w:hAnsi="Times New Roman" w:cs="Times New Roman"/>
                <w:sz w:val="24"/>
                <w:szCs w:val="24"/>
                <w:lang w:val="ru-RU"/>
              </w:rPr>
              <w:t xml:space="preserve">Хозяйство стран Зарубежной Европы. Сельское хозяйство. Транспорт. Туризм. Особенности отраслевого состава промышленности. Особенности </w:t>
            </w:r>
            <w:r w:rsidRPr="007C4571">
              <w:rPr>
                <w:rFonts w:ascii="Times New Roman" w:hAnsi="Times New Roman" w:cs="Times New Roman"/>
                <w:sz w:val="24"/>
                <w:szCs w:val="24"/>
                <w:lang w:val="ru-RU"/>
              </w:rPr>
              <w:lastRenderedPageBreak/>
              <w:t>развития</w:t>
            </w:r>
            <w:r w:rsidR="00617F14" w:rsidRPr="007C4571">
              <w:rPr>
                <w:rFonts w:ascii="Times New Roman" w:hAnsi="Times New Roman" w:cs="Times New Roman"/>
                <w:sz w:val="24"/>
                <w:szCs w:val="24"/>
                <w:lang w:val="ru-RU"/>
              </w:rPr>
              <w:t>.</w:t>
            </w:r>
            <w:r w:rsidRPr="007C4571">
              <w:rPr>
                <w:rFonts w:ascii="Times New Roman" w:hAnsi="Times New Roman" w:cs="Times New Roman"/>
                <w:sz w:val="24"/>
                <w:szCs w:val="24"/>
                <w:lang w:val="ru-RU"/>
              </w:rPr>
              <w:t>сельского хозяйства Зарубежной Европы. Уровень развития транспорта и туризма в Европе.</w:t>
            </w:r>
          </w:p>
          <w:p w:rsidR="00746BE9" w:rsidRPr="007C4571" w:rsidRDefault="00746BE9" w:rsidP="00A830DC">
            <w:pPr>
              <w:pStyle w:val="TableParagraph"/>
              <w:ind w:left="60" w:right="76"/>
              <w:rPr>
                <w:rFonts w:ascii="Times New Roman" w:hAnsi="Times New Roman" w:cs="Times New Roman"/>
                <w:b/>
                <w:sz w:val="24"/>
                <w:szCs w:val="24"/>
                <w:lang w:val="ru-RU"/>
              </w:rPr>
            </w:pPr>
            <w:r w:rsidRPr="007C4571">
              <w:rPr>
                <w:rFonts w:ascii="Times New Roman" w:hAnsi="Times New Roman" w:cs="Times New Roman"/>
                <w:sz w:val="24"/>
                <w:szCs w:val="24"/>
                <w:lang w:val="ru-RU"/>
              </w:rPr>
              <w:t>*Развитие и размещение предприятий профильной отрасли в Европе</w:t>
            </w:r>
            <w:r w:rsidR="00617F14" w:rsidRPr="007C4571">
              <w:rPr>
                <w:rFonts w:ascii="Times New Roman" w:hAnsi="Times New Roman" w:cs="Times New Roman"/>
                <w:sz w:val="24"/>
                <w:szCs w:val="24"/>
                <w:lang w:val="ru-RU"/>
              </w:rPr>
              <w:t>.</w:t>
            </w:r>
          </w:p>
        </w:tc>
        <w:tc>
          <w:tcPr>
            <w:tcW w:w="1135" w:type="dxa"/>
            <w:vMerge/>
            <w:shd w:val="clear" w:color="auto" w:fill="auto"/>
            <w:vAlign w:val="center"/>
          </w:tcPr>
          <w:p w:rsidR="00746BE9" w:rsidRPr="007C4571" w:rsidRDefault="00746BE9" w:rsidP="00A830DC">
            <w:pPr>
              <w:pStyle w:val="TableParagraph"/>
              <w:spacing w:before="36"/>
              <w:jc w:val="center"/>
              <w:rPr>
                <w:rFonts w:ascii="Times New Roman" w:hAnsi="Times New Roman" w:cs="Times New Roman"/>
                <w:sz w:val="24"/>
                <w:szCs w:val="24"/>
                <w:lang w:val="ru-RU"/>
              </w:rPr>
            </w:pPr>
          </w:p>
        </w:tc>
        <w:tc>
          <w:tcPr>
            <w:tcW w:w="1845" w:type="dxa"/>
            <w:vMerge w:val="restart"/>
            <w:shd w:val="clear" w:color="auto" w:fill="auto"/>
            <w:vAlign w:val="center"/>
          </w:tcPr>
          <w:p w:rsidR="00746BE9" w:rsidRPr="007C4571" w:rsidRDefault="00746BE9"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01.</w:t>
            </w:r>
          </w:p>
          <w:p w:rsidR="00746BE9" w:rsidRPr="007C4571" w:rsidRDefault="00746BE9"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02.</w:t>
            </w:r>
          </w:p>
          <w:p w:rsidR="00746BE9" w:rsidRPr="007C4571" w:rsidRDefault="00746BE9"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03.</w:t>
            </w:r>
          </w:p>
        </w:tc>
      </w:tr>
      <w:tr w:rsidR="00746BE9" w:rsidRPr="00BA03B2" w:rsidTr="007C4571">
        <w:trPr>
          <w:trHeight w:val="314"/>
        </w:trPr>
        <w:tc>
          <w:tcPr>
            <w:tcW w:w="2376" w:type="dxa"/>
            <w:vMerge/>
            <w:shd w:val="clear" w:color="auto" w:fill="auto"/>
          </w:tcPr>
          <w:p w:rsidR="00746BE9" w:rsidRPr="007C4571"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7C4571" w:rsidRDefault="00746BE9"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Практическая работа №6: «Характеристика особенностей природы, населения и хозяйства европейской страны»</w:t>
            </w:r>
            <w:r w:rsidR="00617F14" w:rsidRPr="007C4571">
              <w:rPr>
                <w:rFonts w:ascii="Times New Roman" w:hAnsi="Times New Roman" w:cs="Times New Roman"/>
                <w:sz w:val="24"/>
                <w:szCs w:val="24"/>
                <w:lang w:val="ru-RU"/>
              </w:rPr>
              <w:t>.</w:t>
            </w:r>
          </w:p>
        </w:tc>
        <w:tc>
          <w:tcPr>
            <w:tcW w:w="1135" w:type="dxa"/>
            <w:vMerge/>
            <w:shd w:val="clear" w:color="auto" w:fill="auto"/>
            <w:vAlign w:val="center"/>
          </w:tcPr>
          <w:p w:rsidR="00746BE9" w:rsidRPr="007C4571" w:rsidRDefault="00746BE9" w:rsidP="00A830DC">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746BE9" w:rsidRPr="007C4571" w:rsidRDefault="00746BE9" w:rsidP="00A830DC">
            <w:pPr>
              <w:pStyle w:val="TableParagraph"/>
              <w:rPr>
                <w:rFonts w:ascii="Times New Roman" w:hAnsi="Times New Roman" w:cs="Times New Roman"/>
                <w:sz w:val="24"/>
                <w:szCs w:val="24"/>
                <w:lang w:val="ru-RU"/>
              </w:rPr>
            </w:pPr>
          </w:p>
        </w:tc>
      </w:tr>
      <w:tr w:rsidR="001A0548" w:rsidRPr="00BA03B2" w:rsidTr="007C4571">
        <w:trPr>
          <w:trHeight w:val="314"/>
        </w:trPr>
        <w:tc>
          <w:tcPr>
            <w:tcW w:w="2376" w:type="dxa"/>
            <w:vMerge w:val="restart"/>
            <w:shd w:val="clear" w:color="auto" w:fill="auto"/>
          </w:tcPr>
          <w:p w:rsidR="001A0548" w:rsidRPr="007C4571" w:rsidRDefault="001A0548" w:rsidP="00A830DC">
            <w:pPr>
              <w:pStyle w:val="TableParagraph"/>
              <w:ind w:left="21" w:right="81"/>
              <w:jc w:val="center"/>
              <w:rPr>
                <w:rFonts w:ascii="Times New Roman" w:hAnsi="Times New Roman" w:cs="Times New Roman"/>
                <w:b/>
                <w:sz w:val="24"/>
                <w:szCs w:val="24"/>
              </w:rPr>
            </w:pPr>
            <w:r w:rsidRPr="007C4571">
              <w:rPr>
                <w:rFonts w:ascii="Times New Roman" w:hAnsi="Times New Roman" w:cs="Times New Roman"/>
                <w:b/>
                <w:sz w:val="24"/>
                <w:szCs w:val="24"/>
              </w:rPr>
              <w:t>Тема 2.2. Зарубежная Азия</w:t>
            </w:r>
          </w:p>
        </w:tc>
        <w:tc>
          <w:tcPr>
            <w:tcW w:w="8930" w:type="dxa"/>
            <w:shd w:val="clear" w:color="auto" w:fill="auto"/>
          </w:tcPr>
          <w:p w:rsidR="001A0548" w:rsidRPr="007C4571" w:rsidRDefault="001A0548" w:rsidP="00A830DC">
            <w:pPr>
              <w:pStyle w:val="TableParagraph"/>
              <w:ind w:left="60" w:right="76"/>
              <w:jc w:val="both"/>
              <w:rPr>
                <w:rFonts w:ascii="Times New Roman" w:hAnsi="Times New Roman" w:cs="Times New Roman"/>
                <w:sz w:val="24"/>
                <w:szCs w:val="24"/>
              </w:rPr>
            </w:pPr>
            <w:r w:rsidRPr="007C4571">
              <w:rPr>
                <w:rFonts w:ascii="Times New Roman" w:hAnsi="Times New Roman" w:cs="Times New Roman"/>
                <w:b/>
                <w:sz w:val="24"/>
                <w:szCs w:val="24"/>
              </w:rPr>
              <w:t>Содержание учебного материала</w:t>
            </w:r>
          </w:p>
        </w:tc>
        <w:tc>
          <w:tcPr>
            <w:tcW w:w="1135" w:type="dxa"/>
            <w:shd w:val="clear" w:color="auto" w:fill="auto"/>
            <w:vAlign w:val="center"/>
          </w:tcPr>
          <w:p w:rsidR="001A0548" w:rsidRPr="007C4571" w:rsidRDefault="001A0548" w:rsidP="00A830DC">
            <w:pPr>
              <w:pStyle w:val="TableParagraph"/>
              <w:spacing w:before="36"/>
              <w:jc w:val="center"/>
              <w:rPr>
                <w:rFonts w:ascii="Times New Roman" w:hAnsi="Times New Roman" w:cs="Times New Roman"/>
                <w:w w:val="89"/>
                <w:sz w:val="24"/>
                <w:szCs w:val="24"/>
              </w:rPr>
            </w:pPr>
          </w:p>
        </w:tc>
        <w:tc>
          <w:tcPr>
            <w:tcW w:w="1845" w:type="dxa"/>
            <w:shd w:val="clear" w:color="auto" w:fill="auto"/>
          </w:tcPr>
          <w:p w:rsidR="001A0548" w:rsidRPr="007C4571" w:rsidRDefault="001A0548" w:rsidP="00A830DC">
            <w:pPr>
              <w:pStyle w:val="TableParagraph"/>
              <w:jc w:val="center"/>
              <w:rPr>
                <w:rFonts w:ascii="Times New Roman" w:hAnsi="Times New Roman" w:cs="Times New Roman"/>
                <w:sz w:val="24"/>
                <w:szCs w:val="24"/>
              </w:rPr>
            </w:pPr>
          </w:p>
        </w:tc>
      </w:tr>
      <w:tr w:rsidR="003E5823" w:rsidRPr="00BA03B2" w:rsidTr="007C4571">
        <w:trPr>
          <w:trHeight w:val="314"/>
        </w:trPr>
        <w:tc>
          <w:tcPr>
            <w:tcW w:w="2376" w:type="dxa"/>
            <w:vMerge/>
            <w:shd w:val="clear" w:color="auto" w:fill="auto"/>
          </w:tcPr>
          <w:p w:rsidR="003E5823" w:rsidRPr="007C4571" w:rsidRDefault="003E5823"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3E5823" w:rsidRPr="007C4571" w:rsidRDefault="003E5823" w:rsidP="003E5823">
            <w:pPr>
              <w:pStyle w:val="TableParagraph"/>
              <w:ind w:left="60" w:right="76"/>
              <w:jc w:val="both"/>
              <w:rPr>
                <w:rFonts w:ascii="Times New Roman" w:hAnsi="Times New Roman" w:cs="Times New Roman"/>
                <w:b/>
                <w:sz w:val="24"/>
                <w:szCs w:val="24"/>
              </w:rPr>
            </w:pPr>
            <w:r w:rsidRPr="007C4571">
              <w:rPr>
                <w:rFonts w:ascii="Times New Roman" w:hAnsi="Times New Roman" w:cs="Times New Roman"/>
                <w:b/>
                <w:sz w:val="24"/>
                <w:szCs w:val="24"/>
                <w:lang w:val="ru-RU"/>
              </w:rPr>
              <w:t>Профессионально-ориентированное содержание</w:t>
            </w:r>
          </w:p>
        </w:tc>
        <w:tc>
          <w:tcPr>
            <w:tcW w:w="1135" w:type="dxa"/>
            <w:shd w:val="clear" w:color="auto" w:fill="auto"/>
            <w:vAlign w:val="center"/>
          </w:tcPr>
          <w:p w:rsidR="003E5823" w:rsidRPr="007C4571" w:rsidRDefault="003E5823" w:rsidP="00A830DC">
            <w:pPr>
              <w:pStyle w:val="TableParagraph"/>
              <w:spacing w:before="36"/>
              <w:jc w:val="center"/>
              <w:rPr>
                <w:rFonts w:ascii="Times New Roman" w:hAnsi="Times New Roman" w:cs="Times New Roman"/>
                <w:w w:val="89"/>
                <w:sz w:val="24"/>
                <w:szCs w:val="24"/>
              </w:rPr>
            </w:pPr>
          </w:p>
        </w:tc>
        <w:tc>
          <w:tcPr>
            <w:tcW w:w="1845" w:type="dxa"/>
            <w:shd w:val="clear" w:color="auto" w:fill="auto"/>
          </w:tcPr>
          <w:p w:rsidR="003E5823" w:rsidRPr="007C4571" w:rsidRDefault="003E5823" w:rsidP="00A830DC">
            <w:pPr>
              <w:pStyle w:val="TableParagraph"/>
              <w:jc w:val="center"/>
              <w:rPr>
                <w:rFonts w:ascii="Times New Roman" w:hAnsi="Times New Roman" w:cs="Times New Roman"/>
                <w:sz w:val="24"/>
                <w:szCs w:val="24"/>
              </w:rPr>
            </w:pPr>
          </w:p>
        </w:tc>
      </w:tr>
      <w:tr w:rsidR="001A0548" w:rsidRPr="00BA03B2" w:rsidTr="007C4571">
        <w:trPr>
          <w:trHeight w:val="314"/>
        </w:trPr>
        <w:tc>
          <w:tcPr>
            <w:tcW w:w="2376" w:type="dxa"/>
            <w:vMerge/>
            <w:shd w:val="clear" w:color="auto" w:fill="auto"/>
          </w:tcPr>
          <w:p w:rsidR="001A0548" w:rsidRPr="007C4571" w:rsidRDefault="001A0548"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1A0548" w:rsidRPr="007C4571" w:rsidRDefault="003B1774" w:rsidP="00A830DC">
            <w:pPr>
              <w:pStyle w:val="TableParagraph"/>
              <w:ind w:left="60" w:right="76"/>
              <w:rPr>
                <w:rFonts w:ascii="Times New Roman" w:hAnsi="Times New Roman" w:cs="Times New Roman"/>
                <w:b/>
                <w:sz w:val="24"/>
                <w:szCs w:val="24"/>
                <w:lang w:val="ru-RU"/>
              </w:rPr>
            </w:pPr>
            <w:r w:rsidRPr="007C4571">
              <w:rPr>
                <w:rFonts w:ascii="Times New Roman" w:hAnsi="Times New Roman" w:cs="Times New Roman"/>
                <w:b/>
                <w:sz w:val="24"/>
                <w:szCs w:val="24"/>
              </w:rPr>
              <w:t>Практическое заняти</w:t>
            </w:r>
            <w:r w:rsidRPr="007C4571">
              <w:rPr>
                <w:rFonts w:ascii="Times New Roman" w:hAnsi="Times New Roman" w:cs="Times New Roman"/>
                <w:b/>
                <w:sz w:val="24"/>
                <w:szCs w:val="24"/>
                <w:lang w:val="ru-RU"/>
              </w:rPr>
              <w:t>е</w:t>
            </w:r>
          </w:p>
        </w:tc>
        <w:tc>
          <w:tcPr>
            <w:tcW w:w="1135" w:type="dxa"/>
            <w:vMerge w:val="restart"/>
            <w:shd w:val="clear" w:color="auto" w:fill="auto"/>
            <w:vAlign w:val="center"/>
          </w:tcPr>
          <w:p w:rsidR="001A0548" w:rsidRPr="007C4571" w:rsidRDefault="001A0548" w:rsidP="00A830DC">
            <w:pPr>
              <w:pStyle w:val="TableParagraph"/>
              <w:spacing w:before="36"/>
              <w:jc w:val="center"/>
              <w:rPr>
                <w:rFonts w:ascii="Times New Roman" w:hAnsi="Times New Roman" w:cs="Times New Roman"/>
                <w:w w:val="89"/>
                <w:sz w:val="24"/>
                <w:szCs w:val="24"/>
              </w:rPr>
            </w:pPr>
            <w:r w:rsidRPr="007C4571">
              <w:rPr>
                <w:rFonts w:ascii="Times New Roman" w:hAnsi="Times New Roman" w:cs="Times New Roman"/>
                <w:w w:val="89"/>
                <w:sz w:val="24"/>
                <w:szCs w:val="24"/>
              </w:rPr>
              <w:t>2</w:t>
            </w:r>
          </w:p>
        </w:tc>
        <w:tc>
          <w:tcPr>
            <w:tcW w:w="1845" w:type="dxa"/>
            <w:vMerge w:val="restart"/>
            <w:shd w:val="clear" w:color="auto" w:fill="auto"/>
            <w:vAlign w:val="center"/>
          </w:tcPr>
          <w:p w:rsidR="001A0548" w:rsidRPr="007C4571" w:rsidRDefault="001A0548"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01.</w:t>
            </w:r>
          </w:p>
          <w:p w:rsidR="001A0548" w:rsidRPr="007C4571" w:rsidRDefault="001A0548"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02.</w:t>
            </w:r>
          </w:p>
          <w:p w:rsidR="001A0548" w:rsidRPr="007C4571" w:rsidRDefault="003E5823"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03</w:t>
            </w:r>
          </w:p>
          <w:p w:rsidR="003E5823" w:rsidRPr="007C4571" w:rsidRDefault="003E5823"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ПК 4.6</w:t>
            </w:r>
          </w:p>
        </w:tc>
      </w:tr>
      <w:tr w:rsidR="001A0548" w:rsidRPr="00BA03B2" w:rsidTr="007C4571">
        <w:trPr>
          <w:trHeight w:val="314"/>
        </w:trPr>
        <w:tc>
          <w:tcPr>
            <w:tcW w:w="2376" w:type="dxa"/>
            <w:vMerge/>
            <w:shd w:val="clear" w:color="auto" w:fill="auto"/>
          </w:tcPr>
          <w:p w:rsidR="001A0548" w:rsidRPr="007C4571" w:rsidRDefault="001A0548" w:rsidP="00A830DC">
            <w:pPr>
              <w:pStyle w:val="TableParagraph"/>
              <w:ind w:right="81"/>
              <w:rPr>
                <w:rFonts w:ascii="Times New Roman" w:hAnsi="Times New Roman" w:cs="Times New Roman"/>
                <w:b/>
                <w:sz w:val="24"/>
                <w:szCs w:val="24"/>
              </w:rPr>
            </w:pPr>
          </w:p>
        </w:tc>
        <w:tc>
          <w:tcPr>
            <w:tcW w:w="8930" w:type="dxa"/>
            <w:shd w:val="clear" w:color="auto" w:fill="auto"/>
          </w:tcPr>
          <w:p w:rsidR="003B1774" w:rsidRPr="007C4571" w:rsidRDefault="003B1774"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Теоретическое обучение</w:t>
            </w:r>
            <w:r w:rsidR="00617F14" w:rsidRPr="007C4571">
              <w:rPr>
                <w:rFonts w:ascii="Times New Roman" w:hAnsi="Times New Roman" w:cs="Times New Roman"/>
                <w:sz w:val="24"/>
                <w:szCs w:val="24"/>
                <w:lang w:val="ru-RU"/>
              </w:rPr>
              <w:t>.</w:t>
            </w:r>
          </w:p>
          <w:p w:rsidR="003E5823" w:rsidRPr="007C4571" w:rsidRDefault="003B1774" w:rsidP="00617F1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w:t>
            </w:r>
            <w:r w:rsidR="003E5823" w:rsidRPr="007C4571">
              <w:rPr>
                <w:rFonts w:ascii="Times New Roman" w:hAnsi="Times New Roman" w:cs="Times New Roman"/>
                <w:sz w:val="24"/>
                <w:szCs w:val="24"/>
                <w:lang w:val="ru-RU"/>
              </w:rPr>
              <w:t>йства регионов зарубежной Азии.</w:t>
            </w:r>
          </w:p>
          <w:p w:rsidR="001A0548" w:rsidRPr="007C4571" w:rsidRDefault="003B1774" w:rsidP="003E5823">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 xml:space="preserve">Развитие и размещение предприятий </w:t>
            </w:r>
            <w:r w:rsidR="003E5823" w:rsidRPr="007C4571">
              <w:rPr>
                <w:rFonts w:ascii="Times New Roman" w:hAnsi="Times New Roman" w:cs="Times New Roman"/>
                <w:sz w:val="24"/>
                <w:szCs w:val="24"/>
              </w:rPr>
              <w:t>IT</w:t>
            </w:r>
            <w:r w:rsidR="003E5823" w:rsidRPr="007C4571">
              <w:rPr>
                <w:rFonts w:ascii="Times New Roman" w:hAnsi="Times New Roman" w:cs="Times New Roman"/>
                <w:sz w:val="24"/>
                <w:szCs w:val="24"/>
                <w:lang w:val="ru-RU"/>
              </w:rPr>
              <w:t>-</w:t>
            </w:r>
            <w:r w:rsidRPr="007C4571">
              <w:rPr>
                <w:rFonts w:ascii="Times New Roman" w:hAnsi="Times New Roman" w:cs="Times New Roman"/>
                <w:sz w:val="24"/>
                <w:szCs w:val="24"/>
                <w:lang w:val="ru-RU"/>
              </w:rPr>
              <w:t>отрасли в Азии</w:t>
            </w:r>
            <w:r w:rsidR="00617F14" w:rsidRPr="007C4571">
              <w:rPr>
                <w:rFonts w:ascii="Times New Roman" w:hAnsi="Times New Roman" w:cs="Times New Roman"/>
                <w:sz w:val="24"/>
                <w:szCs w:val="24"/>
                <w:lang w:val="ru-RU"/>
              </w:rPr>
              <w:t>.</w:t>
            </w:r>
          </w:p>
        </w:tc>
        <w:tc>
          <w:tcPr>
            <w:tcW w:w="1135" w:type="dxa"/>
            <w:vMerge/>
            <w:shd w:val="clear" w:color="auto" w:fill="auto"/>
            <w:vAlign w:val="center"/>
          </w:tcPr>
          <w:p w:rsidR="001A0548" w:rsidRPr="007C4571"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1A0548" w:rsidRPr="007C4571" w:rsidRDefault="001A0548" w:rsidP="00A830DC">
            <w:pPr>
              <w:pStyle w:val="TableParagraph"/>
              <w:jc w:val="center"/>
              <w:rPr>
                <w:rFonts w:ascii="Times New Roman" w:hAnsi="Times New Roman" w:cs="Times New Roman"/>
                <w:sz w:val="24"/>
                <w:szCs w:val="24"/>
                <w:lang w:val="ru-RU"/>
              </w:rPr>
            </w:pPr>
          </w:p>
        </w:tc>
      </w:tr>
      <w:tr w:rsidR="001A0548" w:rsidRPr="00BA03B2" w:rsidTr="007C4571">
        <w:trPr>
          <w:trHeight w:val="314"/>
        </w:trPr>
        <w:tc>
          <w:tcPr>
            <w:tcW w:w="2376" w:type="dxa"/>
            <w:vMerge/>
            <w:shd w:val="clear" w:color="auto" w:fill="auto"/>
          </w:tcPr>
          <w:p w:rsidR="001A0548" w:rsidRPr="007C4571" w:rsidRDefault="001A0548" w:rsidP="00A830DC">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1A0548" w:rsidRPr="007C4571" w:rsidRDefault="003B1774" w:rsidP="00A830DC">
            <w:pPr>
              <w:pStyle w:val="TableParagraph"/>
              <w:ind w:left="60" w:right="76"/>
              <w:rPr>
                <w:rFonts w:ascii="Times New Roman" w:hAnsi="Times New Roman" w:cs="Times New Roman"/>
                <w:b/>
                <w:sz w:val="24"/>
                <w:szCs w:val="24"/>
                <w:lang w:val="ru-RU"/>
              </w:rPr>
            </w:pPr>
            <w:r w:rsidRPr="007C4571">
              <w:rPr>
                <w:rFonts w:ascii="Times New Roman" w:hAnsi="Times New Roman" w:cs="Times New Roman"/>
                <w:sz w:val="24"/>
                <w:szCs w:val="24"/>
                <w:lang w:val="ru-RU"/>
              </w:rPr>
              <w:t xml:space="preserve">Практическая работ </w:t>
            </w:r>
            <w:r w:rsidR="001A0548" w:rsidRPr="007C4571">
              <w:rPr>
                <w:rFonts w:ascii="Times New Roman" w:hAnsi="Times New Roman" w:cs="Times New Roman"/>
                <w:sz w:val="24"/>
                <w:szCs w:val="24"/>
                <w:lang w:val="ru-RU"/>
              </w:rPr>
              <w:t>№7: «Сравнительная характеристика особенностей природы, населения и хозяйства стран Юго-Западной и Юго-Восточной Азии»</w:t>
            </w:r>
            <w:r w:rsidR="00617F14" w:rsidRPr="007C4571">
              <w:rPr>
                <w:rFonts w:ascii="Times New Roman" w:hAnsi="Times New Roman" w:cs="Times New Roman"/>
                <w:sz w:val="24"/>
                <w:szCs w:val="24"/>
                <w:lang w:val="ru-RU"/>
              </w:rPr>
              <w:t>.</w:t>
            </w:r>
          </w:p>
        </w:tc>
        <w:tc>
          <w:tcPr>
            <w:tcW w:w="1135" w:type="dxa"/>
            <w:vMerge/>
            <w:shd w:val="clear" w:color="auto" w:fill="auto"/>
            <w:vAlign w:val="center"/>
          </w:tcPr>
          <w:p w:rsidR="001A0548" w:rsidRPr="007C4571"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1A0548" w:rsidRPr="007C4571" w:rsidRDefault="001A0548" w:rsidP="00A830DC">
            <w:pPr>
              <w:pStyle w:val="TableParagraph"/>
              <w:jc w:val="center"/>
              <w:rPr>
                <w:rFonts w:ascii="Times New Roman" w:hAnsi="Times New Roman" w:cs="Times New Roman"/>
                <w:sz w:val="24"/>
                <w:szCs w:val="24"/>
                <w:lang w:val="ru-RU"/>
              </w:rPr>
            </w:pPr>
          </w:p>
        </w:tc>
      </w:tr>
      <w:tr w:rsidR="000D5702" w:rsidRPr="00BA03B2" w:rsidTr="007C4571">
        <w:trPr>
          <w:trHeight w:val="314"/>
        </w:trPr>
        <w:tc>
          <w:tcPr>
            <w:tcW w:w="2376" w:type="dxa"/>
            <w:vMerge w:val="restart"/>
            <w:shd w:val="clear" w:color="auto" w:fill="auto"/>
          </w:tcPr>
          <w:p w:rsidR="000D5702" w:rsidRPr="007C4571" w:rsidRDefault="000D5702" w:rsidP="00A830DC">
            <w:pPr>
              <w:pStyle w:val="TableParagraph"/>
              <w:ind w:left="21" w:right="81"/>
              <w:jc w:val="center"/>
              <w:rPr>
                <w:rFonts w:ascii="Times New Roman" w:hAnsi="Times New Roman" w:cs="Times New Roman"/>
                <w:w w:val="85"/>
                <w:sz w:val="24"/>
                <w:szCs w:val="24"/>
                <w:lang w:val="ru-RU"/>
              </w:rPr>
            </w:pPr>
            <w:r w:rsidRPr="007C4571">
              <w:rPr>
                <w:rFonts w:ascii="Times New Roman" w:hAnsi="Times New Roman" w:cs="Times New Roman"/>
                <w:b/>
                <w:sz w:val="24"/>
                <w:szCs w:val="24"/>
                <w:lang w:val="ru-RU"/>
              </w:rPr>
              <w:t>Тема 2.3. Африка. Австралия и Океания</w:t>
            </w:r>
          </w:p>
        </w:tc>
        <w:tc>
          <w:tcPr>
            <w:tcW w:w="8930" w:type="dxa"/>
            <w:shd w:val="clear" w:color="auto" w:fill="auto"/>
          </w:tcPr>
          <w:p w:rsidR="000D5702" w:rsidRPr="007C4571" w:rsidRDefault="000D5702" w:rsidP="00A830DC">
            <w:pPr>
              <w:pStyle w:val="TableParagraph"/>
              <w:ind w:left="60" w:right="76"/>
              <w:jc w:val="both"/>
              <w:rPr>
                <w:rFonts w:ascii="Times New Roman" w:hAnsi="Times New Roman" w:cs="Times New Roman"/>
                <w:sz w:val="24"/>
                <w:szCs w:val="24"/>
              </w:rPr>
            </w:pPr>
            <w:r w:rsidRPr="007C4571">
              <w:rPr>
                <w:rFonts w:ascii="Times New Roman" w:hAnsi="Times New Roman" w:cs="Times New Roman"/>
                <w:b/>
                <w:sz w:val="24"/>
                <w:szCs w:val="24"/>
              </w:rPr>
              <w:t>Содержание учебного материала</w:t>
            </w:r>
          </w:p>
        </w:tc>
        <w:tc>
          <w:tcPr>
            <w:tcW w:w="1135" w:type="dxa"/>
            <w:vMerge w:val="restart"/>
            <w:shd w:val="clear" w:color="auto" w:fill="auto"/>
            <w:vAlign w:val="center"/>
          </w:tcPr>
          <w:p w:rsidR="000D5702" w:rsidRPr="007C4571" w:rsidRDefault="000D5702" w:rsidP="00A830DC">
            <w:pPr>
              <w:pStyle w:val="TableParagraph"/>
              <w:spacing w:before="36"/>
              <w:jc w:val="center"/>
              <w:rPr>
                <w:rFonts w:ascii="Times New Roman" w:hAnsi="Times New Roman" w:cs="Times New Roman"/>
                <w:w w:val="89"/>
                <w:sz w:val="24"/>
                <w:szCs w:val="24"/>
              </w:rPr>
            </w:pPr>
            <w:r w:rsidRPr="007C4571">
              <w:rPr>
                <w:rFonts w:ascii="Times New Roman" w:hAnsi="Times New Roman" w:cs="Times New Roman"/>
                <w:w w:val="89"/>
                <w:sz w:val="24"/>
                <w:szCs w:val="24"/>
              </w:rPr>
              <w:t>2</w:t>
            </w:r>
          </w:p>
        </w:tc>
        <w:tc>
          <w:tcPr>
            <w:tcW w:w="1845" w:type="dxa"/>
            <w:shd w:val="clear" w:color="auto" w:fill="auto"/>
            <w:vAlign w:val="center"/>
          </w:tcPr>
          <w:p w:rsidR="000D5702" w:rsidRPr="007C4571" w:rsidRDefault="000D5702" w:rsidP="00A830DC">
            <w:pPr>
              <w:pStyle w:val="TableParagraph"/>
              <w:rPr>
                <w:rFonts w:ascii="Times New Roman" w:hAnsi="Times New Roman" w:cs="Times New Roman"/>
                <w:sz w:val="24"/>
                <w:szCs w:val="24"/>
              </w:rPr>
            </w:pPr>
          </w:p>
        </w:tc>
      </w:tr>
      <w:tr w:rsidR="000D5702" w:rsidRPr="00BA03B2" w:rsidTr="007C4571">
        <w:trPr>
          <w:trHeight w:val="314"/>
        </w:trPr>
        <w:tc>
          <w:tcPr>
            <w:tcW w:w="2376" w:type="dxa"/>
            <w:vMerge/>
            <w:shd w:val="clear" w:color="auto" w:fill="auto"/>
          </w:tcPr>
          <w:p w:rsidR="000D5702" w:rsidRPr="007C4571" w:rsidRDefault="000D5702" w:rsidP="00A830DC">
            <w:pPr>
              <w:pStyle w:val="TableParagraph"/>
              <w:ind w:left="21" w:right="81"/>
              <w:jc w:val="center"/>
              <w:rPr>
                <w:rFonts w:ascii="Times New Roman" w:hAnsi="Times New Roman" w:cs="Times New Roman"/>
                <w:w w:val="85"/>
                <w:sz w:val="24"/>
                <w:szCs w:val="24"/>
              </w:rPr>
            </w:pPr>
          </w:p>
        </w:tc>
        <w:tc>
          <w:tcPr>
            <w:tcW w:w="8930" w:type="dxa"/>
            <w:shd w:val="clear" w:color="auto" w:fill="auto"/>
          </w:tcPr>
          <w:p w:rsidR="000D5702" w:rsidRPr="007C4571" w:rsidRDefault="000D5702" w:rsidP="00A830DC">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b/>
                <w:sz w:val="24"/>
                <w:szCs w:val="24"/>
                <w:lang w:val="ru-RU"/>
              </w:rPr>
              <w:t>Лекция</w:t>
            </w:r>
          </w:p>
          <w:p w:rsidR="000D5702" w:rsidRPr="007C4571" w:rsidRDefault="000D5702"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r w:rsidR="00617F14" w:rsidRPr="007C4571">
              <w:rPr>
                <w:rFonts w:ascii="Times New Roman" w:hAnsi="Times New Roman" w:cs="Times New Roman"/>
                <w:sz w:val="24"/>
                <w:szCs w:val="24"/>
                <w:lang w:val="ru-RU"/>
              </w:rPr>
              <w:t>.</w:t>
            </w:r>
          </w:p>
          <w:p w:rsidR="000D5702" w:rsidRPr="007C4571" w:rsidRDefault="000D5702"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Хозяйство стран Африки. Особенности хозяйства стран Африки. Особенности развития субрегионов Африки. Экономическая отсталость материка и пути ее преодоления. *Развитие и размещение предприятий профильной отрасли в Африке</w:t>
            </w:r>
            <w:r w:rsidR="00617F14" w:rsidRPr="007C4571">
              <w:rPr>
                <w:rFonts w:ascii="Times New Roman" w:hAnsi="Times New Roman" w:cs="Times New Roman"/>
                <w:sz w:val="24"/>
                <w:szCs w:val="24"/>
                <w:lang w:val="ru-RU"/>
              </w:rPr>
              <w:t>.</w:t>
            </w:r>
          </w:p>
          <w:p w:rsidR="000D5702" w:rsidRPr="007C4571" w:rsidRDefault="000D5702"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 *Развитие и размещение предприятий профильной отрасли в Австралии и Океании</w:t>
            </w:r>
            <w:r w:rsidR="00617F14" w:rsidRPr="007C4571">
              <w:rPr>
                <w:rFonts w:ascii="Times New Roman" w:hAnsi="Times New Roman" w:cs="Times New Roman"/>
                <w:sz w:val="24"/>
                <w:szCs w:val="24"/>
                <w:lang w:val="ru-RU"/>
              </w:rPr>
              <w:t>.</w:t>
            </w:r>
          </w:p>
        </w:tc>
        <w:tc>
          <w:tcPr>
            <w:tcW w:w="1135" w:type="dxa"/>
            <w:vMerge/>
            <w:shd w:val="clear" w:color="auto" w:fill="auto"/>
            <w:vAlign w:val="center"/>
          </w:tcPr>
          <w:p w:rsidR="000D5702" w:rsidRPr="007C4571" w:rsidRDefault="000D5702" w:rsidP="00A830DC">
            <w:pPr>
              <w:pStyle w:val="TableParagraph"/>
              <w:spacing w:before="36"/>
              <w:jc w:val="center"/>
              <w:rPr>
                <w:rFonts w:ascii="Times New Roman" w:hAnsi="Times New Roman" w:cs="Times New Roman"/>
                <w:w w:val="89"/>
                <w:sz w:val="24"/>
                <w:szCs w:val="24"/>
                <w:lang w:val="ru-RU"/>
              </w:rPr>
            </w:pPr>
          </w:p>
        </w:tc>
        <w:tc>
          <w:tcPr>
            <w:tcW w:w="1845" w:type="dxa"/>
            <w:shd w:val="clear" w:color="auto" w:fill="auto"/>
            <w:vAlign w:val="center"/>
          </w:tcPr>
          <w:p w:rsidR="000D5702" w:rsidRPr="007C4571" w:rsidRDefault="000D5702"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01.</w:t>
            </w:r>
          </w:p>
          <w:p w:rsidR="000D5702" w:rsidRPr="007C4571" w:rsidRDefault="000D5702"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02.</w:t>
            </w:r>
          </w:p>
          <w:p w:rsidR="000D5702" w:rsidRPr="007C4571" w:rsidRDefault="000D5702"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03.</w:t>
            </w:r>
          </w:p>
        </w:tc>
      </w:tr>
      <w:tr w:rsidR="003E5823" w:rsidRPr="00BA03B2" w:rsidTr="007C4571">
        <w:trPr>
          <w:trHeight w:val="314"/>
        </w:trPr>
        <w:tc>
          <w:tcPr>
            <w:tcW w:w="2376" w:type="dxa"/>
            <w:shd w:val="clear" w:color="auto" w:fill="auto"/>
          </w:tcPr>
          <w:p w:rsidR="003E5823" w:rsidRPr="007C4571" w:rsidRDefault="003E5823"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3E5823" w:rsidRPr="007C4571" w:rsidRDefault="003E5823" w:rsidP="00A830DC">
            <w:pPr>
              <w:pStyle w:val="TableParagraph"/>
              <w:ind w:left="60" w:right="76"/>
              <w:rPr>
                <w:rFonts w:ascii="Times New Roman" w:hAnsi="Times New Roman" w:cs="Times New Roman"/>
                <w:b/>
                <w:sz w:val="24"/>
                <w:szCs w:val="24"/>
                <w:lang w:val="ru-RU"/>
              </w:rPr>
            </w:pPr>
            <w:r w:rsidRPr="007C4571">
              <w:rPr>
                <w:rFonts w:ascii="Times New Roman" w:hAnsi="Times New Roman" w:cs="Times New Roman"/>
                <w:b/>
                <w:sz w:val="24"/>
                <w:szCs w:val="24"/>
                <w:lang w:val="ru-RU"/>
              </w:rPr>
              <w:t>Профессионально-ориентированное содержание</w:t>
            </w:r>
          </w:p>
        </w:tc>
        <w:tc>
          <w:tcPr>
            <w:tcW w:w="1135" w:type="dxa"/>
            <w:shd w:val="clear" w:color="auto" w:fill="auto"/>
            <w:vAlign w:val="center"/>
          </w:tcPr>
          <w:p w:rsidR="003E5823" w:rsidRPr="007C4571" w:rsidRDefault="003E5823" w:rsidP="00A830DC">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3E5823" w:rsidRPr="007C4571" w:rsidRDefault="003E5823" w:rsidP="00A830DC">
            <w:pPr>
              <w:pStyle w:val="TableParagraph"/>
              <w:jc w:val="center"/>
              <w:rPr>
                <w:rFonts w:ascii="Times New Roman" w:hAnsi="Times New Roman" w:cs="Times New Roman"/>
                <w:sz w:val="24"/>
                <w:szCs w:val="24"/>
              </w:rPr>
            </w:pPr>
          </w:p>
        </w:tc>
      </w:tr>
      <w:tr w:rsidR="000D5702" w:rsidRPr="00BA03B2" w:rsidTr="007C4571">
        <w:trPr>
          <w:trHeight w:val="314"/>
        </w:trPr>
        <w:tc>
          <w:tcPr>
            <w:tcW w:w="2376" w:type="dxa"/>
            <w:vMerge w:val="restart"/>
            <w:shd w:val="clear" w:color="auto" w:fill="auto"/>
          </w:tcPr>
          <w:p w:rsidR="000D5702" w:rsidRPr="007C4571" w:rsidRDefault="000D5702" w:rsidP="00A830DC">
            <w:pPr>
              <w:pStyle w:val="TableParagraph"/>
              <w:ind w:left="21" w:right="81"/>
              <w:jc w:val="center"/>
              <w:rPr>
                <w:rFonts w:ascii="Times New Roman" w:hAnsi="Times New Roman" w:cs="Times New Roman"/>
                <w:w w:val="85"/>
                <w:sz w:val="24"/>
                <w:szCs w:val="24"/>
                <w:lang w:val="ru-RU"/>
              </w:rPr>
            </w:pPr>
            <w:r w:rsidRPr="007C4571">
              <w:rPr>
                <w:rFonts w:ascii="Times New Roman" w:hAnsi="Times New Roman" w:cs="Times New Roman"/>
                <w:b/>
                <w:sz w:val="24"/>
                <w:szCs w:val="24"/>
                <w:lang w:val="ru-RU"/>
              </w:rPr>
              <w:t xml:space="preserve">Тема 2.4. Северной </w:t>
            </w:r>
            <w:r w:rsidRPr="007C4571">
              <w:rPr>
                <w:rFonts w:ascii="Times New Roman" w:hAnsi="Times New Roman" w:cs="Times New Roman"/>
                <w:b/>
                <w:sz w:val="24"/>
                <w:szCs w:val="24"/>
                <w:lang w:val="ru-RU"/>
              </w:rPr>
              <w:lastRenderedPageBreak/>
              <w:t>и Латинской Америка</w:t>
            </w:r>
          </w:p>
        </w:tc>
        <w:tc>
          <w:tcPr>
            <w:tcW w:w="8930" w:type="dxa"/>
            <w:shd w:val="clear" w:color="auto" w:fill="auto"/>
          </w:tcPr>
          <w:p w:rsidR="000D5702" w:rsidRPr="007C4571" w:rsidRDefault="000D5702" w:rsidP="00A830DC">
            <w:pPr>
              <w:pStyle w:val="TableParagraph"/>
              <w:ind w:left="60" w:right="76"/>
              <w:rPr>
                <w:rFonts w:ascii="Times New Roman" w:hAnsi="Times New Roman" w:cs="Times New Roman"/>
                <w:b/>
                <w:sz w:val="24"/>
                <w:szCs w:val="24"/>
                <w:lang w:val="ru-RU"/>
              </w:rPr>
            </w:pPr>
            <w:r w:rsidRPr="007C4571">
              <w:rPr>
                <w:rFonts w:ascii="Times New Roman" w:hAnsi="Times New Roman" w:cs="Times New Roman"/>
                <w:b/>
                <w:sz w:val="24"/>
                <w:szCs w:val="24"/>
                <w:lang w:val="ru-RU"/>
              </w:rPr>
              <w:lastRenderedPageBreak/>
              <w:t>Практическое занятие</w:t>
            </w:r>
          </w:p>
        </w:tc>
        <w:tc>
          <w:tcPr>
            <w:tcW w:w="1135" w:type="dxa"/>
            <w:shd w:val="clear" w:color="auto" w:fill="auto"/>
            <w:vAlign w:val="center"/>
          </w:tcPr>
          <w:p w:rsidR="000D5702" w:rsidRPr="007C4571" w:rsidRDefault="000D5702" w:rsidP="00A830DC">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0D5702" w:rsidRPr="007C4571" w:rsidRDefault="000D5702" w:rsidP="00A830DC">
            <w:pPr>
              <w:pStyle w:val="TableParagraph"/>
              <w:jc w:val="center"/>
              <w:rPr>
                <w:rFonts w:ascii="Times New Roman" w:hAnsi="Times New Roman" w:cs="Times New Roman"/>
                <w:sz w:val="24"/>
                <w:szCs w:val="24"/>
              </w:rPr>
            </w:pPr>
          </w:p>
        </w:tc>
      </w:tr>
      <w:tr w:rsidR="000D5702" w:rsidRPr="00BA03B2" w:rsidTr="007C4571">
        <w:trPr>
          <w:trHeight w:val="314"/>
        </w:trPr>
        <w:tc>
          <w:tcPr>
            <w:tcW w:w="2376" w:type="dxa"/>
            <w:vMerge/>
            <w:shd w:val="clear" w:color="auto" w:fill="auto"/>
          </w:tcPr>
          <w:p w:rsidR="000D5702" w:rsidRPr="007C4571" w:rsidRDefault="000D5702" w:rsidP="00A830DC">
            <w:pPr>
              <w:pStyle w:val="TableParagraph"/>
              <w:ind w:left="21" w:right="81"/>
              <w:jc w:val="center"/>
              <w:rPr>
                <w:rFonts w:ascii="Times New Roman" w:hAnsi="Times New Roman" w:cs="Times New Roman"/>
                <w:w w:val="85"/>
                <w:sz w:val="24"/>
                <w:szCs w:val="24"/>
              </w:rPr>
            </w:pPr>
          </w:p>
        </w:tc>
        <w:tc>
          <w:tcPr>
            <w:tcW w:w="8930" w:type="dxa"/>
            <w:shd w:val="clear" w:color="auto" w:fill="auto"/>
          </w:tcPr>
          <w:p w:rsidR="000D5702" w:rsidRPr="007C4571" w:rsidRDefault="000D5702" w:rsidP="00A830DC">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b/>
                <w:sz w:val="24"/>
                <w:szCs w:val="24"/>
                <w:lang w:val="ru-RU"/>
              </w:rPr>
              <w:t>Содержание учебного материала</w:t>
            </w:r>
          </w:p>
        </w:tc>
        <w:tc>
          <w:tcPr>
            <w:tcW w:w="1135" w:type="dxa"/>
            <w:shd w:val="clear" w:color="auto" w:fill="auto"/>
            <w:vAlign w:val="center"/>
          </w:tcPr>
          <w:p w:rsidR="000D5702" w:rsidRPr="007C4571" w:rsidRDefault="000D5702" w:rsidP="00A830DC">
            <w:pPr>
              <w:pStyle w:val="TableParagraph"/>
              <w:spacing w:before="36"/>
              <w:jc w:val="center"/>
              <w:rPr>
                <w:rFonts w:ascii="Times New Roman" w:hAnsi="Times New Roman" w:cs="Times New Roman"/>
                <w:w w:val="89"/>
                <w:sz w:val="24"/>
                <w:szCs w:val="24"/>
              </w:rPr>
            </w:pPr>
          </w:p>
        </w:tc>
        <w:tc>
          <w:tcPr>
            <w:tcW w:w="1845" w:type="dxa"/>
            <w:vMerge w:val="restart"/>
            <w:shd w:val="clear" w:color="auto" w:fill="auto"/>
            <w:vAlign w:val="center"/>
          </w:tcPr>
          <w:p w:rsidR="000D5702" w:rsidRPr="007C4571" w:rsidRDefault="000D5702"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01.</w:t>
            </w:r>
          </w:p>
          <w:p w:rsidR="000D5702" w:rsidRPr="007C4571" w:rsidRDefault="000D5702"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02.</w:t>
            </w:r>
          </w:p>
          <w:p w:rsidR="000D5702" w:rsidRPr="007C4571" w:rsidRDefault="000D5702" w:rsidP="00A830DC">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03.</w:t>
            </w:r>
          </w:p>
          <w:p w:rsidR="003E5823" w:rsidRPr="007C4571" w:rsidRDefault="003E5823" w:rsidP="00A830DC">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ПК 4.6</w:t>
            </w:r>
          </w:p>
        </w:tc>
      </w:tr>
      <w:tr w:rsidR="001753D0" w:rsidRPr="00BA03B2" w:rsidTr="007C4571">
        <w:trPr>
          <w:trHeight w:val="200"/>
        </w:trPr>
        <w:tc>
          <w:tcPr>
            <w:tcW w:w="2376" w:type="dxa"/>
            <w:vMerge/>
            <w:shd w:val="clear" w:color="auto" w:fill="auto"/>
          </w:tcPr>
          <w:p w:rsidR="001753D0" w:rsidRPr="007C4571" w:rsidRDefault="001753D0" w:rsidP="003B1774">
            <w:pPr>
              <w:pStyle w:val="TableParagraph"/>
              <w:ind w:left="21" w:right="81"/>
              <w:rPr>
                <w:rFonts w:ascii="Times New Roman" w:hAnsi="Times New Roman" w:cs="Times New Roman"/>
                <w:b/>
                <w:sz w:val="24"/>
                <w:szCs w:val="24"/>
              </w:rPr>
            </w:pPr>
          </w:p>
        </w:tc>
        <w:tc>
          <w:tcPr>
            <w:tcW w:w="8930" w:type="dxa"/>
            <w:shd w:val="clear" w:color="auto" w:fill="auto"/>
          </w:tcPr>
          <w:p w:rsidR="001753D0" w:rsidRPr="007C4571" w:rsidRDefault="001753D0"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1753D0" w:rsidRPr="007C4571" w:rsidRDefault="001753D0"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1753D0" w:rsidRPr="007C4571" w:rsidRDefault="001753D0"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restart"/>
            <w:shd w:val="clear" w:color="auto" w:fill="auto"/>
            <w:vAlign w:val="center"/>
          </w:tcPr>
          <w:p w:rsidR="001753D0" w:rsidRPr="007C4571" w:rsidRDefault="001753D0" w:rsidP="003B1774">
            <w:pPr>
              <w:pStyle w:val="TableParagraph"/>
              <w:spacing w:before="36"/>
              <w:jc w:val="center"/>
              <w:rPr>
                <w:rFonts w:ascii="Times New Roman" w:hAnsi="Times New Roman" w:cs="Times New Roman"/>
                <w:w w:val="89"/>
                <w:sz w:val="24"/>
                <w:szCs w:val="24"/>
                <w:lang w:val="ru-RU"/>
              </w:rPr>
            </w:pPr>
            <w:r w:rsidRPr="007C4571">
              <w:rPr>
                <w:rFonts w:ascii="Times New Roman" w:hAnsi="Times New Roman" w:cs="Times New Roman"/>
                <w:w w:val="89"/>
                <w:sz w:val="24"/>
                <w:szCs w:val="24"/>
                <w:lang w:val="ru-RU"/>
              </w:rPr>
              <w:t>2</w:t>
            </w:r>
          </w:p>
        </w:tc>
        <w:tc>
          <w:tcPr>
            <w:tcW w:w="1845" w:type="dxa"/>
            <w:vMerge/>
            <w:shd w:val="clear" w:color="auto" w:fill="auto"/>
          </w:tcPr>
          <w:p w:rsidR="001753D0" w:rsidRPr="007C4571" w:rsidRDefault="001753D0" w:rsidP="003B1774">
            <w:pPr>
              <w:pStyle w:val="TableParagraph"/>
              <w:spacing w:before="155"/>
              <w:ind w:left="605"/>
              <w:rPr>
                <w:rFonts w:ascii="Times New Roman" w:hAnsi="Times New Roman" w:cs="Times New Roman"/>
                <w:w w:val="80"/>
                <w:sz w:val="24"/>
                <w:szCs w:val="24"/>
                <w:lang w:val="ru-RU"/>
              </w:rPr>
            </w:pPr>
          </w:p>
        </w:tc>
      </w:tr>
      <w:tr w:rsidR="001753D0" w:rsidRPr="00BA03B2" w:rsidTr="007C4571">
        <w:trPr>
          <w:trHeight w:val="314"/>
        </w:trPr>
        <w:tc>
          <w:tcPr>
            <w:tcW w:w="2376" w:type="dxa"/>
            <w:vMerge/>
            <w:shd w:val="clear" w:color="auto" w:fill="auto"/>
          </w:tcPr>
          <w:p w:rsidR="001753D0" w:rsidRPr="007C4571" w:rsidRDefault="001753D0" w:rsidP="003B1774">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1753D0" w:rsidRPr="007C4571" w:rsidRDefault="001753D0"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Место и роль Латинской Америки в мире. Особенности географического положения региона. История формирования его политической карты. Население Латинской Америки.</w:t>
            </w:r>
          </w:p>
          <w:p w:rsidR="001753D0" w:rsidRPr="007C4571" w:rsidRDefault="001753D0"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Хозяйство стран Латинской Америки. Отрасли международной специализации. Территориальная структура хозяйства. Интеграционные группировки.</w:t>
            </w:r>
          </w:p>
          <w:p w:rsidR="001753D0" w:rsidRPr="007C4571" w:rsidRDefault="001753D0"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Бразилия и Мексика как ведущие страны Латинской Америки.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w:t>
            </w:r>
          </w:p>
          <w:p w:rsidR="001753D0" w:rsidRPr="007C4571" w:rsidRDefault="001753D0"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 xml:space="preserve">Развитие и размещение предприятий </w:t>
            </w:r>
            <w:r w:rsidRPr="007C4571">
              <w:rPr>
                <w:rFonts w:ascii="Times New Roman" w:hAnsi="Times New Roman" w:cs="Times New Roman"/>
                <w:sz w:val="24"/>
                <w:szCs w:val="24"/>
              </w:rPr>
              <w:t>IT</w:t>
            </w:r>
            <w:r w:rsidRPr="007C4571">
              <w:rPr>
                <w:rFonts w:ascii="Times New Roman" w:hAnsi="Times New Roman" w:cs="Times New Roman"/>
                <w:sz w:val="24"/>
                <w:szCs w:val="24"/>
                <w:lang w:val="ru-RU"/>
              </w:rPr>
              <w:t>-отрасли в Латинской Америке.</w:t>
            </w:r>
          </w:p>
        </w:tc>
        <w:tc>
          <w:tcPr>
            <w:tcW w:w="1135" w:type="dxa"/>
            <w:vMerge/>
            <w:shd w:val="clear" w:color="auto" w:fill="auto"/>
            <w:vAlign w:val="center"/>
          </w:tcPr>
          <w:p w:rsidR="001753D0" w:rsidRPr="007C4571" w:rsidRDefault="001753D0"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1753D0" w:rsidRPr="007C4571" w:rsidRDefault="001753D0" w:rsidP="003B1774">
            <w:pPr>
              <w:pStyle w:val="TableParagraph"/>
              <w:jc w:val="center"/>
              <w:rPr>
                <w:rFonts w:ascii="Times New Roman" w:hAnsi="Times New Roman" w:cs="Times New Roman"/>
                <w:sz w:val="24"/>
                <w:szCs w:val="24"/>
                <w:lang w:val="ru-RU"/>
              </w:rPr>
            </w:pPr>
          </w:p>
        </w:tc>
      </w:tr>
      <w:tr w:rsidR="001753D0" w:rsidRPr="00BA03B2" w:rsidTr="007C4571">
        <w:trPr>
          <w:trHeight w:val="314"/>
        </w:trPr>
        <w:tc>
          <w:tcPr>
            <w:tcW w:w="2376" w:type="dxa"/>
            <w:vMerge/>
            <w:shd w:val="clear" w:color="auto" w:fill="auto"/>
          </w:tcPr>
          <w:p w:rsidR="001753D0" w:rsidRPr="007C4571" w:rsidRDefault="001753D0" w:rsidP="003B1774">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1753D0" w:rsidRPr="007C4571" w:rsidRDefault="001753D0"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Практическая работа №8: «Составление сравнительной экономико-географической характеристики двух стран Северной и Латинской Америки».</w:t>
            </w:r>
          </w:p>
        </w:tc>
        <w:tc>
          <w:tcPr>
            <w:tcW w:w="1135" w:type="dxa"/>
            <w:vMerge/>
            <w:shd w:val="clear" w:color="auto" w:fill="auto"/>
            <w:vAlign w:val="center"/>
          </w:tcPr>
          <w:p w:rsidR="001753D0" w:rsidRPr="007C4571" w:rsidRDefault="001753D0"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1753D0" w:rsidRPr="007C4571" w:rsidRDefault="001753D0" w:rsidP="003B1774">
            <w:pPr>
              <w:pStyle w:val="TableParagraph"/>
              <w:spacing w:before="155"/>
              <w:ind w:left="605"/>
              <w:rPr>
                <w:rFonts w:ascii="Times New Roman" w:hAnsi="Times New Roman" w:cs="Times New Roman"/>
                <w:w w:val="80"/>
                <w:sz w:val="24"/>
                <w:szCs w:val="24"/>
                <w:lang w:val="ru-RU"/>
              </w:rPr>
            </w:pPr>
          </w:p>
        </w:tc>
      </w:tr>
      <w:tr w:rsidR="003B1774" w:rsidRPr="00BA03B2" w:rsidTr="007C4571">
        <w:trPr>
          <w:trHeight w:val="314"/>
        </w:trPr>
        <w:tc>
          <w:tcPr>
            <w:tcW w:w="2376" w:type="dxa"/>
            <w:vMerge w:val="restart"/>
            <w:shd w:val="clear" w:color="auto" w:fill="auto"/>
          </w:tcPr>
          <w:p w:rsidR="003B1774" w:rsidRPr="007C4571" w:rsidRDefault="003B1774" w:rsidP="003B1774">
            <w:pPr>
              <w:pStyle w:val="TableParagraph"/>
              <w:ind w:left="21" w:right="81"/>
              <w:jc w:val="center"/>
              <w:rPr>
                <w:rFonts w:ascii="Times New Roman" w:hAnsi="Times New Roman" w:cs="Times New Roman"/>
                <w:b/>
                <w:sz w:val="24"/>
                <w:szCs w:val="24"/>
                <w:lang w:val="ru-RU"/>
              </w:rPr>
            </w:pPr>
            <w:r w:rsidRPr="007C4571">
              <w:rPr>
                <w:rFonts w:ascii="Times New Roman" w:hAnsi="Times New Roman" w:cs="Times New Roman"/>
                <w:b/>
                <w:sz w:val="24"/>
                <w:szCs w:val="24"/>
                <w:lang w:val="ru-RU"/>
              </w:rPr>
              <w:t>Тема 2.5. Россия в современном мире</w:t>
            </w:r>
          </w:p>
        </w:tc>
        <w:tc>
          <w:tcPr>
            <w:tcW w:w="8930" w:type="dxa"/>
            <w:shd w:val="clear" w:color="auto" w:fill="auto"/>
          </w:tcPr>
          <w:p w:rsidR="003B1774" w:rsidRPr="007C4571" w:rsidRDefault="00746BE9"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b/>
                <w:sz w:val="24"/>
                <w:szCs w:val="24"/>
                <w:lang w:val="ru-RU"/>
              </w:rPr>
              <w:t>Практические занятия</w:t>
            </w:r>
          </w:p>
        </w:tc>
        <w:tc>
          <w:tcPr>
            <w:tcW w:w="1135" w:type="dxa"/>
            <w:shd w:val="clear" w:color="auto" w:fill="auto"/>
            <w:vAlign w:val="center"/>
          </w:tcPr>
          <w:p w:rsidR="003B1774" w:rsidRPr="007C4571" w:rsidRDefault="003B1774" w:rsidP="003B1774">
            <w:pPr>
              <w:pStyle w:val="TableParagraph"/>
              <w:spacing w:before="36"/>
              <w:jc w:val="center"/>
              <w:rPr>
                <w:rFonts w:ascii="Times New Roman" w:hAnsi="Times New Roman" w:cs="Times New Roman"/>
                <w:w w:val="89"/>
                <w:sz w:val="24"/>
                <w:szCs w:val="24"/>
              </w:rPr>
            </w:pPr>
          </w:p>
        </w:tc>
        <w:tc>
          <w:tcPr>
            <w:tcW w:w="1845" w:type="dxa"/>
            <w:vMerge w:val="restart"/>
            <w:shd w:val="clear" w:color="auto" w:fill="auto"/>
            <w:vAlign w:val="center"/>
          </w:tcPr>
          <w:p w:rsidR="003B1774" w:rsidRPr="007C4571" w:rsidRDefault="003B1774" w:rsidP="003B1774">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01.</w:t>
            </w:r>
          </w:p>
          <w:p w:rsidR="003B1774" w:rsidRPr="007C4571" w:rsidRDefault="003B1774" w:rsidP="003B1774">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02.</w:t>
            </w:r>
          </w:p>
          <w:p w:rsidR="003B1774" w:rsidRPr="007C4571" w:rsidRDefault="003B1774" w:rsidP="003B1774">
            <w:pPr>
              <w:pStyle w:val="TableParagraph"/>
              <w:jc w:val="center"/>
              <w:rPr>
                <w:rFonts w:ascii="Times New Roman" w:hAnsi="Times New Roman" w:cs="Times New Roman"/>
                <w:w w:val="80"/>
                <w:sz w:val="24"/>
                <w:szCs w:val="24"/>
              </w:rPr>
            </w:pPr>
            <w:r w:rsidRPr="007C4571">
              <w:rPr>
                <w:rFonts w:ascii="Times New Roman" w:hAnsi="Times New Roman" w:cs="Times New Roman"/>
                <w:sz w:val="24"/>
                <w:szCs w:val="24"/>
              </w:rPr>
              <w:t>ОК 03.</w:t>
            </w:r>
          </w:p>
        </w:tc>
      </w:tr>
      <w:tr w:rsidR="00746BE9" w:rsidRPr="00BA03B2" w:rsidTr="007C4571">
        <w:trPr>
          <w:trHeight w:val="414"/>
        </w:trPr>
        <w:tc>
          <w:tcPr>
            <w:tcW w:w="2376" w:type="dxa"/>
            <w:vMerge/>
            <w:shd w:val="clear" w:color="auto" w:fill="auto"/>
          </w:tcPr>
          <w:p w:rsidR="00746BE9" w:rsidRPr="007C4571" w:rsidRDefault="00746BE9" w:rsidP="003B1774">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7C4571" w:rsidRDefault="00746BE9" w:rsidP="00617F14">
            <w:pPr>
              <w:pStyle w:val="TableParagraph"/>
              <w:spacing w:line="271" w:lineRule="auto"/>
              <w:ind w:left="60" w:right="90"/>
              <w:jc w:val="both"/>
              <w:rPr>
                <w:rFonts w:ascii="Times New Roman" w:hAnsi="Times New Roman" w:cs="Times New Roman"/>
                <w:b/>
                <w:sz w:val="24"/>
                <w:szCs w:val="24"/>
              </w:rPr>
            </w:pPr>
            <w:r w:rsidRPr="007C4571">
              <w:rPr>
                <w:rFonts w:ascii="Times New Roman" w:hAnsi="Times New Roman" w:cs="Times New Roman"/>
                <w:b/>
                <w:sz w:val="24"/>
                <w:szCs w:val="24"/>
                <w:lang w:val="ru-RU"/>
              </w:rPr>
              <w:t>Содержание учебного материала</w:t>
            </w:r>
          </w:p>
        </w:tc>
        <w:tc>
          <w:tcPr>
            <w:tcW w:w="1135" w:type="dxa"/>
            <w:vMerge w:val="restart"/>
            <w:shd w:val="clear" w:color="auto" w:fill="auto"/>
            <w:vAlign w:val="center"/>
          </w:tcPr>
          <w:p w:rsidR="00746BE9" w:rsidRPr="007C4571" w:rsidRDefault="00746BE9" w:rsidP="003B1774">
            <w:pPr>
              <w:pStyle w:val="TableParagraph"/>
              <w:spacing w:before="36"/>
              <w:jc w:val="center"/>
              <w:rPr>
                <w:rFonts w:ascii="Times New Roman" w:hAnsi="Times New Roman" w:cs="Times New Roman"/>
                <w:w w:val="89"/>
                <w:sz w:val="24"/>
                <w:szCs w:val="24"/>
              </w:rPr>
            </w:pPr>
            <w:r w:rsidRPr="007C4571">
              <w:rPr>
                <w:rFonts w:ascii="Times New Roman" w:hAnsi="Times New Roman" w:cs="Times New Roman"/>
                <w:w w:val="89"/>
                <w:sz w:val="24"/>
                <w:szCs w:val="24"/>
                <w:lang w:val="ru-RU"/>
              </w:rPr>
              <w:t>2</w:t>
            </w:r>
          </w:p>
        </w:tc>
        <w:tc>
          <w:tcPr>
            <w:tcW w:w="1845" w:type="dxa"/>
            <w:vMerge/>
            <w:shd w:val="clear" w:color="auto" w:fill="auto"/>
            <w:vAlign w:val="center"/>
          </w:tcPr>
          <w:p w:rsidR="00746BE9" w:rsidRPr="007C4571" w:rsidRDefault="00746BE9" w:rsidP="003B1774">
            <w:pPr>
              <w:pStyle w:val="TableParagraph"/>
              <w:rPr>
                <w:rFonts w:ascii="Times New Roman" w:hAnsi="Times New Roman" w:cs="Times New Roman"/>
                <w:sz w:val="24"/>
                <w:szCs w:val="24"/>
              </w:rPr>
            </w:pPr>
          </w:p>
        </w:tc>
      </w:tr>
      <w:tr w:rsidR="00746BE9" w:rsidRPr="00BA03B2" w:rsidTr="007C4571">
        <w:trPr>
          <w:trHeight w:val="414"/>
        </w:trPr>
        <w:tc>
          <w:tcPr>
            <w:tcW w:w="2376" w:type="dxa"/>
            <w:vMerge/>
            <w:shd w:val="clear" w:color="auto" w:fill="auto"/>
          </w:tcPr>
          <w:p w:rsidR="00746BE9" w:rsidRPr="007C4571" w:rsidRDefault="00746BE9" w:rsidP="003B1774">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7C4571" w:rsidRDefault="00746BE9" w:rsidP="00617F14">
            <w:pPr>
              <w:pStyle w:val="TableParagraph"/>
              <w:spacing w:line="271" w:lineRule="auto"/>
              <w:ind w:left="60" w:right="90"/>
              <w:jc w:val="both"/>
              <w:rPr>
                <w:rFonts w:ascii="Times New Roman" w:hAnsi="Times New Roman" w:cs="Times New Roman"/>
                <w:w w:val="90"/>
                <w:sz w:val="24"/>
                <w:szCs w:val="24"/>
                <w:lang w:val="ru-RU"/>
              </w:rPr>
            </w:pPr>
            <w:r w:rsidRPr="007C4571">
              <w:rPr>
                <w:rFonts w:ascii="Times New Roman" w:hAnsi="Times New Roman" w:cs="Times New Roman"/>
                <w:sz w:val="24"/>
                <w:szCs w:val="24"/>
                <w:lang w:val="ru-RU"/>
              </w:rPr>
              <w:t xml:space="preserve">Россия на политической карте мира. Изменение географического, геополитического и геоэкономического положения России на рубеже </w:t>
            </w:r>
            <w:r w:rsidRPr="007C4571">
              <w:rPr>
                <w:rFonts w:ascii="Times New Roman" w:hAnsi="Times New Roman" w:cs="Times New Roman"/>
                <w:sz w:val="24"/>
                <w:szCs w:val="24"/>
              </w:rPr>
              <w:t>XX</w:t>
            </w:r>
            <w:r w:rsidRPr="007C4571">
              <w:rPr>
                <w:rFonts w:ascii="Times New Roman" w:hAnsi="Times New Roman" w:cs="Times New Roman"/>
                <w:sz w:val="24"/>
                <w:szCs w:val="24"/>
                <w:lang w:val="ru-RU"/>
              </w:rPr>
              <w:t xml:space="preserve"> — </w:t>
            </w:r>
            <w:r w:rsidRPr="007C4571">
              <w:rPr>
                <w:rFonts w:ascii="Times New Roman" w:hAnsi="Times New Roman" w:cs="Times New Roman"/>
                <w:sz w:val="24"/>
                <w:szCs w:val="24"/>
              </w:rPr>
              <w:t>XXI</w:t>
            </w:r>
            <w:r w:rsidRPr="007C4571">
              <w:rPr>
                <w:rFonts w:ascii="Times New Roman" w:hAnsi="Times New Roman" w:cs="Times New Roman"/>
                <w:sz w:val="24"/>
                <w:szCs w:val="24"/>
                <w:lang w:val="ru-RU"/>
              </w:rPr>
              <w:t xml:space="preserve">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 *Развитие и </w:t>
            </w:r>
            <w:r w:rsidRPr="007C4571">
              <w:rPr>
                <w:rFonts w:ascii="Times New Roman" w:hAnsi="Times New Roman" w:cs="Times New Roman"/>
                <w:sz w:val="24"/>
                <w:szCs w:val="24"/>
                <w:lang w:val="ru-RU"/>
              </w:rPr>
              <w:lastRenderedPageBreak/>
              <w:t>размещение предприятий профильной отрасли в России</w:t>
            </w:r>
            <w:r w:rsidR="00617F14" w:rsidRPr="007C4571">
              <w:rPr>
                <w:rFonts w:ascii="Times New Roman" w:hAnsi="Times New Roman" w:cs="Times New Roman"/>
                <w:sz w:val="24"/>
                <w:szCs w:val="24"/>
                <w:lang w:val="ru-RU"/>
              </w:rPr>
              <w:t>.</w:t>
            </w:r>
          </w:p>
        </w:tc>
        <w:tc>
          <w:tcPr>
            <w:tcW w:w="1135" w:type="dxa"/>
            <w:vMerge/>
            <w:shd w:val="clear" w:color="auto" w:fill="auto"/>
            <w:vAlign w:val="center"/>
          </w:tcPr>
          <w:p w:rsidR="00746BE9" w:rsidRPr="007C4571" w:rsidRDefault="00746BE9"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746BE9" w:rsidRPr="007C4571" w:rsidRDefault="00746BE9" w:rsidP="003B1774">
            <w:pPr>
              <w:pStyle w:val="TableParagraph"/>
              <w:rPr>
                <w:rFonts w:ascii="Times New Roman" w:hAnsi="Times New Roman" w:cs="Times New Roman"/>
                <w:sz w:val="24"/>
                <w:szCs w:val="24"/>
                <w:lang w:val="ru-RU"/>
              </w:rPr>
            </w:pPr>
          </w:p>
        </w:tc>
      </w:tr>
      <w:tr w:rsidR="003B1774" w:rsidRPr="00BA03B2" w:rsidTr="007C4571">
        <w:trPr>
          <w:trHeight w:val="278"/>
        </w:trPr>
        <w:tc>
          <w:tcPr>
            <w:tcW w:w="2376" w:type="dxa"/>
            <w:vMerge/>
            <w:shd w:val="clear" w:color="auto" w:fill="auto"/>
          </w:tcPr>
          <w:p w:rsidR="003B1774" w:rsidRPr="007C4571" w:rsidRDefault="003B1774" w:rsidP="003B1774">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3B1774" w:rsidRPr="007C4571" w:rsidRDefault="00617F14"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b/>
                <w:sz w:val="24"/>
                <w:szCs w:val="24"/>
                <w:lang w:val="ru-RU"/>
              </w:rPr>
              <w:t>Практические занятия</w:t>
            </w:r>
          </w:p>
        </w:tc>
        <w:tc>
          <w:tcPr>
            <w:tcW w:w="1135" w:type="dxa"/>
            <w:shd w:val="clear" w:color="auto" w:fill="auto"/>
            <w:vAlign w:val="center"/>
          </w:tcPr>
          <w:p w:rsidR="003B1774" w:rsidRPr="007C4571" w:rsidRDefault="003B1774"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3B1774" w:rsidRPr="007C4571" w:rsidRDefault="003B1774" w:rsidP="003B1774">
            <w:pPr>
              <w:pStyle w:val="TableParagraph"/>
              <w:jc w:val="center"/>
              <w:rPr>
                <w:rFonts w:ascii="Times New Roman" w:hAnsi="Times New Roman" w:cs="Times New Roman"/>
                <w:sz w:val="24"/>
                <w:szCs w:val="24"/>
                <w:lang w:val="ru-RU"/>
              </w:rPr>
            </w:pPr>
          </w:p>
        </w:tc>
      </w:tr>
      <w:tr w:rsidR="003B1774" w:rsidRPr="00BA03B2" w:rsidTr="007C4571">
        <w:trPr>
          <w:trHeight w:val="1270"/>
        </w:trPr>
        <w:tc>
          <w:tcPr>
            <w:tcW w:w="2376" w:type="dxa"/>
            <w:vMerge/>
            <w:shd w:val="clear" w:color="auto" w:fill="auto"/>
          </w:tcPr>
          <w:p w:rsidR="003B1774" w:rsidRPr="007C4571" w:rsidRDefault="003B1774" w:rsidP="003B1774">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3B1774" w:rsidRPr="007C4571" w:rsidRDefault="003B1774"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Практическая работа №9: «Оценка современного геополитического и геоэкономического положения России. Определение роли России и ее отдельных регионов в международном географическом разделении труда»</w:t>
            </w:r>
            <w:r w:rsidR="00617F14" w:rsidRPr="007C4571">
              <w:rPr>
                <w:rFonts w:ascii="Times New Roman" w:hAnsi="Times New Roman" w:cs="Times New Roman"/>
                <w:sz w:val="24"/>
                <w:szCs w:val="24"/>
                <w:lang w:val="ru-RU"/>
              </w:rPr>
              <w:t>.</w:t>
            </w:r>
          </w:p>
          <w:p w:rsidR="003B1774" w:rsidRPr="007C4571" w:rsidRDefault="003B1774"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Практическая работа №10: «Определение отраслевой и территориальной структуры внешней торговли товарами России»</w:t>
            </w:r>
            <w:r w:rsidR="00617F14" w:rsidRPr="007C4571">
              <w:rPr>
                <w:rFonts w:ascii="Times New Roman" w:hAnsi="Times New Roman" w:cs="Times New Roman"/>
                <w:sz w:val="24"/>
                <w:szCs w:val="24"/>
                <w:lang w:val="ru-RU"/>
              </w:rPr>
              <w:t>.</w:t>
            </w:r>
          </w:p>
        </w:tc>
        <w:tc>
          <w:tcPr>
            <w:tcW w:w="1135" w:type="dxa"/>
            <w:shd w:val="clear" w:color="auto" w:fill="auto"/>
            <w:vAlign w:val="center"/>
          </w:tcPr>
          <w:p w:rsidR="003B1774" w:rsidRPr="007C4571" w:rsidRDefault="003B1774" w:rsidP="003B1774">
            <w:pPr>
              <w:pStyle w:val="TableParagraph"/>
              <w:spacing w:before="36"/>
              <w:jc w:val="center"/>
              <w:rPr>
                <w:rFonts w:ascii="Times New Roman" w:hAnsi="Times New Roman" w:cs="Times New Roman"/>
                <w:w w:val="89"/>
                <w:sz w:val="24"/>
                <w:szCs w:val="24"/>
              </w:rPr>
            </w:pPr>
            <w:r w:rsidRPr="007C4571">
              <w:rPr>
                <w:rFonts w:ascii="Times New Roman" w:hAnsi="Times New Roman" w:cs="Times New Roman"/>
                <w:w w:val="89"/>
                <w:sz w:val="24"/>
                <w:szCs w:val="24"/>
              </w:rPr>
              <w:t>2</w:t>
            </w:r>
          </w:p>
        </w:tc>
        <w:tc>
          <w:tcPr>
            <w:tcW w:w="1845" w:type="dxa"/>
            <w:vMerge/>
            <w:shd w:val="clear" w:color="auto" w:fill="auto"/>
            <w:vAlign w:val="center"/>
          </w:tcPr>
          <w:p w:rsidR="003B1774" w:rsidRPr="007C4571" w:rsidRDefault="003B1774" w:rsidP="003B1774">
            <w:pPr>
              <w:pStyle w:val="TableParagraph"/>
              <w:jc w:val="center"/>
              <w:rPr>
                <w:rFonts w:ascii="Times New Roman" w:hAnsi="Times New Roman" w:cs="Times New Roman"/>
                <w:sz w:val="24"/>
                <w:szCs w:val="24"/>
              </w:rPr>
            </w:pPr>
          </w:p>
        </w:tc>
      </w:tr>
      <w:tr w:rsidR="003B1774" w:rsidRPr="00BA03B2" w:rsidTr="007C4571">
        <w:trPr>
          <w:trHeight w:val="314"/>
        </w:trPr>
        <w:tc>
          <w:tcPr>
            <w:tcW w:w="11306" w:type="dxa"/>
            <w:gridSpan w:val="2"/>
            <w:shd w:val="clear" w:color="auto" w:fill="auto"/>
          </w:tcPr>
          <w:p w:rsidR="003B1774" w:rsidRPr="007C4571" w:rsidRDefault="003B1774" w:rsidP="003B1774">
            <w:pPr>
              <w:pStyle w:val="TableParagraph"/>
              <w:ind w:left="60" w:right="76"/>
              <w:rPr>
                <w:rFonts w:ascii="Times New Roman" w:hAnsi="Times New Roman" w:cs="Times New Roman"/>
                <w:b/>
                <w:sz w:val="24"/>
                <w:szCs w:val="24"/>
              </w:rPr>
            </w:pPr>
            <w:r w:rsidRPr="007C4571">
              <w:rPr>
                <w:rFonts w:ascii="Times New Roman" w:hAnsi="Times New Roman" w:cs="Times New Roman"/>
                <w:b/>
                <w:sz w:val="24"/>
                <w:szCs w:val="24"/>
              </w:rPr>
              <w:t>Раздел 3. Глобальные проблемы человечества</w:t>
            </w:r>
          </w:p>
        </w:tc>
        <w:tc>
          <w:tcPr>
            <w:tcW w:w="1135" w:type="dxa"/>
            <w:shd w:val="clear" w:color="auto" w:fill="auto"/>
            <w:vAlign w:val="center"/>
          </w:tcPr>
          <w:p w:rsidR="003B1774" w:rsidRPr="007C4571" w:rsidRDefault="00444478" w:rsidP="003B1774">
            <w:pPr>
              <w:pStyle w:val="TableParagraph"/>
              <w:spacing w:before="36"/>
              <w:jc w:val="center"/>
              <w:rPr>
                <w:rFonts w:ascii="Times New Roman" w:hAnsi="Times New Roman" w:cs="Times New Roman"/>
                <w:b/>
                <w:w w:val="89"/>
                <w:sz w:val="24"/>
                <w:szCs w:val="24"/>
              </w:rPr>
            </w:pPr>
            <w:r w:rsidRPr="007C4571">
              <w:rPr>
                <w:rFonts w:ascii="Times New Roman" w:hAnsi="Times New Roman" w:cs="Times New Roman"/>
                <w:b/>
                <w:w w:val="89"/>
                <w:sz w:val="24"/>
                <w:szCs w:val="24"/>
              </w:rPr>
              <w:t>3</w:t>
            </w:r>
          </w:p>
        </w:tc>
        <w:tc>
          <w:tcPr>
            <w:tcW w:w="1845" w:type="dxa"/>
            <w:shd w:val="clear" w:color="auto" w:fill="auto"/>
            <w:vAlign w:val="center"/>
          </w:tcPr>
          <w:p w:rsidR="003B1774" w:rsidRPr="007C4571" w:rsidRDefault="003B1774" w:rsidP="003B1774">
            <w:pPr>
              <w:pStyle w:val="TableParagraph"/>
              <w:jc w:val="center"/>
              <w:rPr>
                <w:rFonts w:ascii="Times New Roman" w:hAnsi="Times New Roman" w:cs="Times New Roman"/>
                <w:sz w:val="24"/>
                <w:szCs w:val="24"/>
              </w:rPr>
            </w:pPr>
          </w:p>
        </w:tc>
      </w:tr>
      <w:tr w:rsidR="003B1774" w:rsidRPr="00BA03B2" w:rsidTr="007C4571">
        <w:trPr>
          <w:trHeight w:val="314"/>
        </w:trPr>
        <w:tc>
          <w:tcPr>
            <w:tcW w:w="2376" w:type="dxa"/>
            <w:vMerge w:val="restart"/>
            <w:shd w:val="clear" w:color="auto" w:fill="auto"/>
          </w:tcPr>
          <w:p w:rsidR="003B1774" w:rsidRPr="007C4571" w:rsidRDefault="003B1774" w:rsidP="003B1774">
            <w:pPr>
              <w:pStyle w:val="TableParagraph"/>
              <w:ind w:left="21" w:right="81"/>
              <w:jc w:val="center"/>
              <w:rPr>
                <w:rFonts w:ascii="Times New Roman" w:hAnsi="Times New Roman" w:cs="Times New Roman"/>
                <w:b/>
                <w:sz w:val="24"/>
                <w:szCs w:val="24"/>
                <w:lang w:val="ru-RU"/>
              </w:rPr>
            </w:pPr>
            <w:r w:rsidRPr="007C4571">
              <w:rPr>
                <w:rFonts w:ascii="Times New Roman" w:hAnsi="Times New Roman" w:cs="Times New Roman"/>
                <w:b/>
                <w:sz w:val="24"/>
                <w:szCs w:val="24"/>
                <w:lang w:val="ru-RU"/>
              </w:rPr>
              <w:t>Тема 3.1.</w:t>
            </w:r>
          </w:p>
          <w:p w:rsidR="003B1774" w:rsidRPr="007C4571" w:rsidRDefault="003B1774" w:rsidP="003B1774">
            <w:pPr>
              <w:pStyle w:val="TableParagraph"/>
              <w:ind w:left="21" w:right="81"/>
              <w:jc w:val="center"/>
              <w:rPr>
                <w:rFonts w:ascii="Times New Roman" w:hAnsi="Times New Roman" w:cs="Times New Roman"/>
                <w:b/>
                <w:sz w:val="24"/>
                <w:szCs w:val="24"/>
                <w:lang w:val="ru-RU"/>
              </w:rPr>
            </w:pPr>
            <w:r w:rsidRPr="007C4571">
              <w:rPr>
                <w:rFonts w:ascii="Times New Roman" w:hAnsi="Times New Roman" w:cs="Times New Roman"/>
                <w:b/>
                <w:sz w:val="24"/>
                <w:szCs w:val="24"/>
                <w:lang w:val="ru-RU"/>
              </w:rPr>
              <w:t>Классификация глобальных проблем.</w:t>
            </w:r>
          </w:p>
          <w:p w:rsidR="003B1774" w:rsidRPr="007C4571" w:rsidRDefault="003B1774" w:rsidP="003B1774">
            <w:pPr>
              <w:pStyle w:val="TableParagraph"/>
              <w:ind w:left="21" w:right="81"/>
              <w:jc w:val="center"/>
              <w:rPr>
                <w:rFonts w:ascii="Times New Roman" w:hAnsi="Times New Roman" w:cs="Times New Roman"/>
                <w:b/>
                <w:sz w:val="24"/>
                <w:szCs w:val="24"/>
                <w:lang w:val="ru-RU"/>
              </w:rPr>
            </w:pPr>
            <w:r w:rsidRPr="007C4571">
              <w:rPr>
                <w:rFonts w:ascii="Times New Roman" w:hAnsi="Times New Roman" w:cs="Times New Roman"/>
                <w:b/>
                <w:sz w:val="24"/>
                <w:szCs w:val="24"/>
                <w:lang w:val="ru-RU"/>
              </w:rPr>
              <w:t>Глобальные прогнозы, гипотезы и проекты</w:t>
            </w:r>
          </w:p>
        </w:tc>
        <w:tc>
          <w:tcPr>
            <w:tcW w:w="8930" w:type="dxa"/>
            <w:shd w:val="clear" w:color="auto" w:fill="auto"/>
          </w:tcPr>
          <w:p w:rsidR="003B1774" w:rsidRPr="007C4571" w:rsidRDefault="003B1774" w:rsidP="003B1774">
            <w:pPr>
              <w:pStyle w:val="TableParagraph"/>
              <w:ind w:left="60" w:right="76"/>
              <w:jc w:val="both"/>
              <w:rPr>
                <w:rFonts w:ascii="Times New Roman" w:hAnsi="Times New Roman" w:cs="Times New Roman"/>
                <w:sz w:val="24"/>
                <w:szCs w:val="24"/>
              </w:rPr>
            </w:pPr>
            <w:r w:rsidRPr="007C4571">
              <w:rPr>
                <w:rFonts w:ascii="Times New Roman" w:hAnsi="Times New Roman" w:cs="Times New Roman"/>
                <w:b/>
                <w:sz w:val="24"/>
                <w:szCs w:val="24"/>
              </w:rPr>
              <w:t>Содержание учебного материала</w:t>
            </w:r>
          </w:p>
        </w:tc>
        <w:tc>
          <w:tcPr>
            <w:tcW w:w="1135" w:type="dxa"/>
            <w:shd w:val="clear" w:color="auto" w:fill="auto"/>
            <w:vAlign w:val="center"/>
          </w:tcPr>
          <w:p w:rsidR="003B1774" w:rsidRPr="007C4571" w:rsidRDefault="003B1774" w:rsidP="003B1774">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3B1774" w:rsidRPr="007C4571" w:rsidRDefault="003B1774" w:rsidP="003B1774">
            <w:pPr>
              <w:pStyle w:val="TableParagraph"/>
              <w:jc w:val="center"/>
              <w:rPr>
                <w:rFonts w:ascii="Times New Roman" w:hAnsi="Times New Roman" w:cs="Times New Roman"/>
                <w:sz w:val="24"/>
                <w:szCs w:val="24"/>
              </w:rPr>
            </w:pPr>
          </w:p>
        </w:tc>
      </w:tr>
      <w:tr w:rsidR="001753D0" w:rsidRPr="00BA03B2" w:rsidTr="007C4571">
        <w:trPr>
          <w:trHeight w:val="314"/>
        </w:trPr>
        <w:tc>
          <w:tcPr>
            <w:tcW w:w="2376" w:type="dxa"/>
            <w:vMerge/>
            <w:shd w:val="clear" w:color="auto" w:fill="auto"/>
          </w:tcPr>
          <w:p w:rsidR="001753D0" w:rsidRPr="007C4571" w:rsidRDefault="001753D0" w:rsidP="003B1774">
            <w:pPr>
              <w:pStyle w:val="TableParagraph"/>
              <w:ind w:left="21" w:right="81"/>
              <w:jc w:val="center"/>
              <w:rPr>
                <w:rFonts w:ascii="Times New Roman" w:hAnsi="Times New Roman" w:cs="Times New Roman"/>
                <w:b/>
                <w:sz w:val="24"/>
                <w:szCs w:val="24"/>
              </w:rPr>
            </w:pPr>
          </w:p>
        </w:tc>
        <w:tc>
          <w:tcPr>
            <w:tcW w:w="8930" w:type="dxa"/>
            <w:shd w:val="clear" w:color="auto" w:fill="auto"/>
          </w:tcPr>
          <w:p w:rsidR="001753D0" w:rsidRPr="007C4571" w:rsidRDefault="001753D0" w:rsidP="003B1774">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b/>
                <w:sz w:val="24"/>
                <w:szCs w:val="24"/>
                <w:lang w:val="ru-RU"/>
              </w:rPr>
              <w:t>Профессионально-ориентированное содержание</w:t>
            </w:r>
          </w:p>
        </w:tc>
        <w:tc>
          <w:tcPr>
            <w:tcW w:w="1135" w:type="dxa"/>
            <w:shd w:val="clear" w:color="auto" w:fill="auto"/>
            <w:vAlign w:val="center"/>
          </w:tcPr>
          <w:p w:rsidR="001753D0" w:rsidRPr="007C4571" w:rsidRDefault="001753D0" w:rsidP="003B1774">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1753D0" w:rsidRPr="007C4571" w:rsidRDefault="001753D0" w:rsidP="003B1774">
            <w:pPr>
              <w:pStyle w:val="TableParagraph"/>
              <w:jc w:val="center"/>
              <w:rPr>
                <w:rFonts w:ascii="Times New Roman" w:hAnsi="Times New Roman" w:cs="Times New Roman"/>
                <w:sz w:val="24"/>
                <w:szCs w:val="24"/>
              </w:rPr>
            </w:pPr>
          </w:p>
        </w:tc>
      </w:tr>
      <w:tr w:rsidR="003B1774" w:rsidRPr="00BA03B2" w:rsidTr="007C4571">
        <w:trPr>
          <w:trHeight w:val="314"/>
        </w:trPr>
        <w:tc>
          <w:tcPr>
            <w:tcW w:w="2376" w:type="dxa"/>
            <w:vMerge/>
            <w:shd w:val="clear" w:color="auto" w:fill="auto"/>
          </w:tcPr>
          <w:p w:rsidR="003B1774" w:rsidRPr="007C4571" w:rsidRDefault="003B1774" w:rsidP="003B1774">
            <w:pPr>
              <w:pStyle w:val="TableParagraph"/>
              <w:ind w:left="21" w:right="81"/>
              <w:jc w:val="center"/>
              <w:rPr>
                <w:rFonts w:ascii="Times New Roman" w:hAnsi="Times New Roman" w:cs="Times New Roman"/>
                <w:b/>
                <w:sz w:val="24"/>
                <w:szCs w:val="24"/>
              </w:rPr>
            </w:pPr>
          </w:p>
        </w:tc>
        <w:tc>
          <w:tcPr>
            <w:tcW w:w="8930" w:type="dxa"/>
            <w:shd w:val="clear" w:color="auto" w:fill="auto"/>
          </w:tcPr>
          <w:p w:rsidR="003B1774" w:rsidRPr="007C4571" w:rsidRDefault="00E50332" w:rsidP="003B1774">
            <w:pPr>
              <w:pStyle w:val="TableParagraph"/>
              <w:ind w:left="60" w:right="76"/>
              <w:jc w:val="both"/>
              <w:rPr>
                <w:rFonts w:ascii="Times New Roman" w:hAnsi="Times New Roman" w:cs="Times New Roman"/>
                <w:b/>
                <w:sz w:val="24"/>
                <w:szCs w:val="24"/>
                <w:lang w:val="ru-RU"/>
              </w:rPr>
            </w:pPr>
            <w:r w:rsidRPr="007C4571">
              <w:rPr>
                <w:rFonts w:ascii="Times New Roman" w:hAnsi="Times New Roman" w:cs="Times New Roman"/>
                <w:b/>
                <w:sz w:val="24"/>
                <w:szCs w:val="24"/>
                <w:lang w:val="ru-RU"/>
              </w:rPr>
              <w:t>Лекция</w:t>
            </w:r>
          </w:p>
          <w:p w:rsidR="003B1774" w:rsidRPr="007C4571" w:rsidRDefault="003B1774"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Глобальные проблемы человечества. Глобальные процессы.</w:t>
            </w:r>
          </w:p>
          <w:p w:rsidR="001753D0" w:rsidRPr="007C4571" w:rsidRDefault="003B1774"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w:t>
            </w:r>
            <w:r w:rsidR="001753D0" w:rsidRPr="007C4571">
              <w:rPr>
                <w:rFonts w:ascii="Times New Roman" w:hAnsi="Times New Roman" w:cs="Times New Roman"/>
                <w:sz w:val="24"/>
                <w:szCs w:val="24"/>
                <w:lang w:val="ru-RU"/>
              </w:rPr>
              <w:t>отсталости развивающихся стран.</w:t>
            </w:r>
          </w:p>
          <w:p w:rsidR="003B1774" w:rsidRPr="007C4571" w:rsidRDefault="003B1774"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 xml:space="preserve">Влияние предприятий </w:t>
            </w:r>
            <w:r w:rsidR="001753D0" w:rsidRPr="007C4571">
              <w:rPr>
                <w:rFonts w:ascii="Times New Roman" w:hAnsi="Times New Roman" w:cs="Times New Roman"/>
                <w:sz w:val="24"/>
                <w:szCs w:val="24"/>
              </w:rPr>
              <w:t>IT</w:t>
            </w:r>
            <w:r w:rsidR="001753D0" w:rsidRPr="007C4571">
              <w:rPr>
                <w:rFonts w:ascii="Times New Roman" w:hAnsi="Times New Roman" w:cs="Times New Roman"/>
                <w:sz w:val="24"/>
                <w:szCs w:val="24"/>
                <w:lang w:val="ru-RU"/>
              </w:rPr>
              <w:t>-</w:t>
            </w:r>
            <w:r w:rsidRPr="007C4571">
              <w:rPr>
                <w:rFonts w:ascii="Times New Roman" w:hAnsi="Times New Roman" w:cs="Times New Roman"/>
                <w:sz w:val="24"/>
                <w:szCs w:val="24"/>
                <w:lang w:val="ru-RU"/>
              </w:rPr>
              <w:t>отрасли на глобальные проблемы.</w:t>
            </w:r>
          </w:p>
          <w:p w:rsidR="003B1774" w:rsidRPr="007C4571" w:rsidRDefault="003B1774" w:rsidP="003B1774">
            <w:pPr>
              <w:pStyle w:val="TableParagraph"/>
              <w:ind w:left="60" w:right="76"/>
              <w:jc w:val="both"/>
              <w:rPr>
                <w:rFonts w:ascii="Times New Roman" w:hAnsi="Times New Roman" w:cs="Times New Roman"/>
                <w:sz w:val="24"/>
                <w:szCs w:val="24"/>
                <w:lang w:val="ru-RU"/>
              </w:rPr>
            </w:pPr>
            <w:r w:rsidRPr="007C4571">
              <w:rPr>
                <w:rFonts w:ascii="Times New Roman" w:hAnsi="Times New Roman" w:cs="Times New Roman"/>
                <w:sz w:val="24"/>
                <w:szCs w:val="24"/>
                <w:lang w:val="ru-RU"/>
              </w:rPr>
              <w:t>Роль географии в решении глобальных проблем человечества</w:t>
            </w:r>
            <w:r w:rsidR="00617F14" w:rsidRPr="007C4571">
              <w:rPr>
                <w:rFonts w:ascii="Times New Roman" w:hAnsi="Times New Roman" w:cs="Times New Roman"/>
                <w:sz w:val="24"/>
                <w:szCs w:val="24"/>
                <w:lang w:val="ru-RU"/>
              </w:rPr>
              <w:t>.</w:t>
            </w:r>
          </w:p>
        </w:tc>
        <w:tc>
          <w:tcPr>
            <w:tcW w:w="1135" w:type="dxa"/>
            <w:shd w:val="clear" w:color="auto" w:fill="auto"/>
            <w:vAlign w:val="center"/>
          </w:tcPr>
          <w:p w:rsidR="003B1774" w:rsidRPr="007C4571" w:rsidRDefault="00444478" w:rsidP="003B1774">
            <w:pPr>
              <w:pStyle w:val="TableParagraph"/>
              <w:spacing w:before="36"/>
              <w:jc w:val="center"/>
              <w:rPr>
                <w:rFonts w:ascii="Times New Roman" w:hAnsi="Times New Roman" w:cs="Times New Roman"/>
                <w:w w:val="89"/>
                <w:sz w:val="24"/>
                <w:szCs w:val="24"/>
                <w:lang w:val="ru-RU"/>
              </w:rPr>
            </w:pPr>
            <w:r w:rsidRPr="007C4571">
              <w:rPr>
                <w:rFonts w:ascii="Times New Roman" w:hAnsi="Times New Roman" w:cs="Times New Roman"/>
                <w:w w:val="89"/>
                <w:sz w:val="24"/>
                <w:szCs w:val="24"/>
                <w:lang w:val="ru-RU"/>
              </w:rPr>
              <w:t>3</w:t>
            </w:r>
          </w:p>
        </w:tc>
        <w:tc>
          <w:tcPr>
            <w:tcW w:w="1845" w:type="dxa"/>
            <w:shd w:val="clear" w:color="auto" w:fill="auto"/>
            <w:vAlign w:val="center"/>
          </w:tcPr>
          <w:p w:rsidR="003B1774" w:rsidRPr="007C4571" w:rsidRDefault="003B1774" w:rsidP="003B1774">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01.</w:t>
            </w:r>
          </w:p>
          <w:p w:rsidR="003B1774" w:rsidRPr="007C4571" w:rsidRDefault="003B1774" w:rsidP="003B1774">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02.</w:t>
            </w:r>
          </w:p>
          <w:p w:rsidR="003B1774" w:rsidRPr="007C4571" w:rsidRDefault="003B1774" w:rsidP="003B1774">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03.</w:t>
            </w:r>
          </w:p>
          <w:p w:rsidR="003B1774" w:rsidRPr="007C4571" w:rsidRDefault="003B1774" w:rsidP="003B1774">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04.</w:t>
            </w:r>
          </w:p>
          <w:p w:rsidR="003B1774" w:rsidRPr="007C4571" w:rsidRDefault="003B1774" w:rsidP="003B1774">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ОК 05.</w:t>
            </w:r>
          </w:p>
          <w:p w:rsidR="003B1774" w:rsidRPr="007C4571" w:rsidRDefault="003B1774" w:rsidP="003B1774">
            <w:pPr>
              <w:pStyle w:val="TableParagraph"/>
              <w:jc w:val="center"/>
              <w:rPr>
                <w:rFonts w:ascii="Times New Roman" w:hAnsi="Times New Roman" w:cs="Times New Roman"/>
                <w:sz w:val="24"/>
                <w:szCs w:val="24"/>
              </w:rPr>
            </w:pPr>
            <w:r w:rsidRPr="007C4571">
              <w:rPr>
                <w:rFonts w:ascii="Times New Roman" w:hAnsi="Times New Roman" w:cs="Times New Roman"/>
                <w:sz w:val="24"/>
                <w:szCs w:val="24"/>
              </w:rPr>
              <w:t>ОК 06.</w:t>
            </w:r>
          </w:p>
          <w:p w:rsidR="001753D0" w:rsidRPr="007C4571" w:rsidRDefault="001753D0" w:rsidP="003B1774">
            <w:pPr>
              <w:pStyle w:val="TableParagraph"/>
              <w:jc w:val="center"/>
              <w:rPr>
                <w:rFonts w:ascii="Times New Roman" w:hAnsi="Times New Roman" w:cs="Times New Roman"/>
                <w:sz w:val="24"/>
                <w:szCs w:val="24"/>
                <w:lang w:val="ru-RU"/>
              </w:rPr>
            </w:pPr>
            <w:r w:rsidRPr="007C4571">
              <w:rPr>
                <w:rFonts w:ascii="Times New Roman" w:hAnsi="Times New Roman" w:cs="Times New Roman"/>
                <w:sz w:val="24"/>
                <w:szCs w:val="24"/>
                <w:lang w:val="ru-RU"/>
              </w:rPr>
              <w:t>ПК 4.6</w:t>
            </w:r>
          </w:p>
        </w:tc>
      </w:tr>
      <w:tr w:rsidR="003B1774" w:rsidRPr="00BA03B2" w:rsidTr="007C4571">
        <w:trPr>
          <w:trHeight w:val="314"/>
        </w:trPr>
        <w:tc>
          <w:tcPr>
            <w:tcW w:w="11306" w:type="dxa"/>
            <w:gridSpan w:val="2"/>
            <w:shd w:val="clear" w:color="auto" w:fill="auto"/>
            <w:vAlign w:val="center"/>
          </w:tcPr>
          <w:p w:rsidR="003B1774" w:rsidRPr="007C4571" w:rsidRDefault="003B1774" w:rsidP="003B1774">
            <w:pPr>
              <w:pStyle w:val="TableParagraph"/>
              <w:ind w:left="21"/>
              <w:rPr>
                <w:rFonts w:ascii="Times New Roman" w:hAnsi="Times New Roman" w:cs="Times New Roman"/>
                <w:sz w:val="24"/>
                <w:szCs w:val="24"/>
              </w:rPr>
            </w:pPr>
            <w:r w:rsidRPr="007C4571">
              <w:rPr>
                <w:rFonts w:ascii="Times New Roman" w:hAnsi="Times New Roman" w:cs="Times New Roman"/>
                <w:sz w:val="24"/>
                <w:szCs w:val="24"/>
              </w:rPr>
              <w:t>Дифференцированный зачет</w:t>
            </w:r>
          </w:p>
        </w:tc>
        <w:tc>
          <w:tcPr>
            <w:tcW w:w="1135" w:type="dxa"/>
            <w:shd w:val="clear" w:color="auto" w:fill="auto"/>
            <w:vAlign w:val="center"/>
          </w:tcPr>
          <w:p w:rsidR="003B1774" w:rsidRPr="007C4571" w:rsidRDefault="003B1774" w:rsidP="003B1774">
            <w:pPr>
              <w:pStyle w:val="TableParagraph"/>
              <w:spacing w:before="36"/>
              <w:jc w:val="center"/>
              <w:rPr>
                <w:rFonts w:ascii="Times New Roman" w:hAnsi="Times New Roman" w:cs="Times New Roman"/>
                <w:b/>
                <w:w w:val="89"/>
                <w:sz w:val="24"/>
                <w:szCs w:val="24"/>
              </w:rPr>
            </w:pPr>
            <w:r w:rsidRPr="007C4571">
              <w:rPr>
                <w:rFonts w:ascii="Times New Roman" w:hAnsi="Times New Roman" w:cs="Times New Roman"/>
                <w:b/>
                <w:w w:val="89"/>
                <w:sz w:val="24"/>
                <w:szCs w:val="24"/>
              </w:rPr>
              <w:t>2</w:t>
            </w:r>
          </w:p>
        </w:tc>
        <w:tc>
          <w:tcPr>
            <w:tcW w:w="1845" w:type="dxa"/>
            <w:vMerge w:val="restart"/>
            <w:shd w:val="clear" w:color="auto" w:fill="auto"/>
            <w:vAlign w:val="center"/>
          </w:tcPr>
          <w:p w:rsidR="003B1774" w:rsidRPr="007C4571" w:rsidRDefault="003B1774" w:rsidP="003B1774">
            <w:pPr>
              <w:pStyle w:val="TableParagraph"/>
              <w:jc w:val="center"/>
              <w:rPr>
                <w:rFonts w:ascii="Times New Roman" w:hAnsi="Times New Roman" w:cs="Times New Roman"/>
                <w:sz w:val="24"/>
                <w:szCs w:val="24"/>
              </w:rPr>
            </w:pPr>
          </w:p>
        </w:tc>
      </w:tr>
      <w:tr w:rsidR="003B1774" w:rsidRPr="00BA03B2" w:rsidTr="007C4571">
        <w:trPr>
          <w:trHeight w:val="314"/>
        </w:trPr>
        <w:tc>
          <w:tcPr>
            <w:tcW w:w="11306" w:type="dxa"/>
            <w:gridSpan w:val="2"/>
            <w:shd w:val="clear" w:color="auto" w:fill="auto"/>
            <w:vAlign w:val="center"/>
          </w:tcPr>
          <w:p w:rsidR="003B1774" w:rsidRPr="007C4571" w:rsidRDefault="003B1774" w:rsidP="003B1774">
            <w:pPr>
              <w:pStyle w:val="TableParagraph"/>
              <w:ind w:left="21"/>
              <w:rPr>
                <w:rFonts w:ascii="Times New Roman" w:hAnsi="Times New Roman" w:cs="Times New Roman"/>
                <w:b/>
                <w:sz w:val="24"/>
                <w:szCs w:val="24"/>
              </w:rPr>
            </w:pPr>
            <w:r w:rsidRPr="007C4571">
              <w:rPr>
                <w:rFonts w:ascii="Times New Roman" w:hAnsi="Times New Roman" w:cs="Times New Roman"/>
                <w:b/>
                <w:sz w:val="24"/>
                <w:szCs w:val="24"/>
              </w:rPr>
              <w:t>Всего</w:t>
            </w:r>
          </w:p>
        </w:tc>
        <w:tc>
          <w:tcPr>
            <w:tcW w:w="1135" w:type="dxa"/>
            <w:shd w:val="clear" w:color="auto" w:fill="auto"/>
            <w:vAlign w:val="center"/>
          </w:tcPr>
          <w:p w:rsidR="003B1774" w:rsidRPr="007C4571" w:rsidRDefault="003B1774" w:rsidP="003B1774">
            <w:pPr>
              <w:pStyle w:val="TableParagraph"/>
              <w:spacing w:before="36"/>
              <w:jc w:val="center"/>
              <w:rPr>
                <w:rFonts w:ascii="Times New Roman" w:hAnsi="Times New Roman" w:cs="Times New Roman"/>
                <w:w w:val="89"/>
                <w:sz w:val="24"/>
                <w:szCs w:val="24"/>
              </w:rPr>
            </w:pPr>
            <w:r w:rsidRPr="007C4571">
              <w:rPr>
                <w:rFonts w:ascii="Times New Roman" w:hAnsi="Times New Roman" w:cs="Times New Roman"/>
                <w:w w:val="89"/>
                <w:sz w:val="24"/>
                <w:szCs w:val="24"/>
              </w:rPr>
              <w:t>39</w:t>
            </w:r>
          </w:p>
        </w:tc>
        <w:tc>
          <w:tcPr>
            <w:tcW w:w="1845" w:type="dxa"/>
            <w:vMerge/>
            <w:shd w:val="clear" w:color="auto" w:fill="auto"/>
            <w:vAlign w:val="center"/>
          </w:tcPr>
          <w:p w:rsidR="003B1774" w:rsidRPr="007C4571" w:rsidRDefault="003B1774" w:rsidP="003B1774">
            <w:pPr>
              <w:pStyle w:val="TableParagraph"/>
              <w:jc w:val="center"/>
              <w:rPr>
                <w:rFonts w:ascii="Times New Roman" w:hAnsi="Times New Roman" w:cs="Times New Roman"/>
                <w:sz w:val="24"/>
                <w:szCs w:val="24"/>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DF092C">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3C5F42" w:rsidRDefault="003C5F42"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География: учебник для студ. учреждений сред. проф. образования. – 8-е изд., испр. — М., Издательский центр «Академия», 2021.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Юрайт, 2020. — 372 с. — (Профессиональное образование). — ISBN 978-5-534-12383-8. — Текст: электронный // Образовательная платформа Юрайт [сайт]. — URL: https://urait.ru/bcode/458702</w:t>
      </w:r>
      <w:r w:rsidR="00617F14" w:rsidRPr="00617F14">
        <w:rPr>
          <w:rStyle w:val="a6"/>
          <w:rFonts w:ascii="Times New Roman" w:hAnsi="Times New Roman"/>
          <w:i w:val="0"/>
          <w:sz w:val="28"/>
          <w:szCs w:val="28"/>
        </w:rPr>
        <w:t>.</w:t>
      </w:r>
    </w:p>
    <w:p w:rsid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lastRenderedPageBreak/>
        <w:t xml:space="preserve">Лобжанидзе А.А. География: учебник для СПО. - ООО «Профобразование», Саратов, 2019. – 213 с. - ISBN: </w:t>
      </w:r>
      <w:r>
        <w:rPr>
          <w:rStyle w:val="a6"/>
          <w:rFonts w:ascii="Times New Roman" w:hAnsi="Times New Roman"/>
          <w:i w:val="0"/>
          <w:sz w:val="28"/>
          <w:szCs w:val="28"/>
        </w:rPr>
        <w:t>978-5-4488-0571-4</w:t>
      </w:r>
    </w:p>
    <w:p w:rsidR="001A7F0E" w:rsidRDefault="00E54581" w:rsidP="000636E6">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Лукьянова Н. С. География. – М.: КноРус, 2022. – 234 с.</w:t>
      </w:r>
      <w:bookmarkStart w:id="3" w:name="__RefHeading___Toc463878230"/>
      <w:bookmarkEnd w:id="3"/>
    </w:p>
    <w:p w:rsidR="000636E6" w:rsidRPr="000636E6" w:rsidRDefault="000636E6" w:rsidP="000636E6">
      <w:pPr>
        <w:pStyle w:val="Default"/>
        <w:ind w:left="709"/>
        <w:jc w:val="both"/>
        <w:rPr>
          <w:rFonts w:ascii="Times New Roman" w:hAnsi="Times New Roman" w:cs="Times New Roman"/>
          <w:sz w:val="28"/>
          <w:szCs w:val="28"/>
        </w:rPr>
      </w:pPr>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E54581">
        <w:rPr>
          <w:rFonts w:ascii="Times New Roman" w:eastAsia="Times New Roman" w:hAnsi="Times New Roman" w:cs="Times New Roman"/>
          <w:b/>
          <w:bCs/>
          <w:sz w:val="28"/>
          <w:szCs w:val="28"/>
          <w:lang w:eastAsia="ru-RU"/>
        </w:rPr>
        <w:t>3.2.2. Дополнительные источники</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Петрусюк О.А. География. Практикум: учебное пособие для студ. учреждений сред. проф. образования. - 3-е изд. стер. — М., Издательский центр «Академия», 2020.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журнал. — М.: Издательский дом «Первое сентября».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в школе: научно-методический журнал. — М.: Издательство «Школьная пресса».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и экология в школе XXI века: научно-методический журнал. — М.: Издательский дом «Школа-Пресс 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10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 11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Домогацких Е.М., Алексеевский Н.И. География: в 2 ч. 10—11 классы. — М. «Русское слово», 2021.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Кузнецов А.П., Ким Э.В. География (базовый уровень). 10—11 классы. Учебник — М., ДРОФА, корпорация «Российский учебник», 2019.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Максаковский В.П. География (базовый уровень). 10—11 классы. — М., «Просвещение», 2018.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 М.: Дрофа, 2020. — 319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 М.: Дрофа, 2020. — 287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Петрусюк О.А. География. Контрольные задания: учебное пособие студ. учреждений сред.проф. образования. – 2 изд., стер. — М., Издат</w:t>
      </w:r>
      <w:r w:rsidR="00902816">
        <w:rPr>
          <w:rStyle w:val="a6"/>
          <w:rFonts w:ascii="Times New Roman" w:hAnsi="Times New Roman"/>
          <w:i w:val="0"/>
          <w:sz w:val="28"/>
          <w:szCs w:val="28"/>
        </w:rPr>
        <w:t>ельский центр «Академия», 2018.</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Холина В.Н. География (углубленный уровень). 10 класс. — М., ДРОФА, 2021. </w:t>
      </w:r>
    </w:p>
    <w:p w:rsidR="00F241E3" w:rsidRDefault="00E54581" w:rsidP="00E54581">
      <w:pPr>
        <w:pStyle w:val="a8"/>
        <w:numPr>
          <w:ilvl w:val="0"/>
          <w:numId w:val="39"/>
        </w:numPr>
        <w:spacing w:after="0" w:line="240" w:lineRule="auto"/>
        <w:ind w:left="0" w:firstLine="709"/>
        <w:contextualSpacing/>
        <w:jc w:val="both"/>
        <w:rPr>
          <w:rStyle w:val="a6"/>
          <w:rFonts w:ascii="Times New Roman" w:hAnsi="Times New Roman"/>
          <w:i w:val="0"/>
          <w:sz w:val="28"/>
          <w:szCs w:val="28"/>
        </w:rPr>
      </w:pPr>
      <w:r w:rsidRPr="00E54581">
        <w:rPr>
          <w:rStyle w:val="a6"/>
          <w:rFonts w:ascii="Times New Roman" w:hAnsi="Times New Roman"/>
          <w:i w:val="0"/>
          <w:sz w:val="28"/>
          <w:szCs w:val="28"/>
        </w:rPr>
        <w:t>Холина В.Н. География (углубленный уровень). — 11 класс. — М., ДРОФА, 2021.</w:t>
      </w:r>
    </w:p>
    <w:p w:rsidR="00B40D1E" w:rsidRDefault="00B40D1E" w:rsidP="00B40D1E">
      <w:pPr>
        <w:pStyle w:val="a8"/>
        <w:spacing w:after="0" w:line="240" w:lineRule="auto"/>
        <w:ind w:left="709"/>
        <w:contextualSpacing/>
        <w:jc w:val="both"/>
        <w:rPr>
          <w:rStyle w:val="a6"/>
          <w:rFonts w:ascii="Times New Roman" w:hAnsi="Times New Roman"/>
          <w:i w:val="0"/>
          <w:sz w:val="28"/>
          <w:szCs w:val="28"/>
        </w:rPr>
      </w:pPr>
    </w:p>
    <w:p w:rsidR="00B40D1E" w:rsidRDefault="00FA240D" w:rsidP="00B40D1E">
      <w:pPr>
        <w:pStyle w:val="a8"/>
        <w:spacing w:after="0" w:line="240" w:lineRule="auto"/>
        <w:ind w:left="709"/>
        <w:contextualSpacing/>
        <w:jc w:val="both"/>
        <w:rPr>
          <w:rFonts w:ascii="Times New Roman" w:hAnsi="Times New Roman"/>
          <w:b/>
          <w:bCs/>
          <w:sz w:val="28"/>
          <w:szCs w:val="28"/>
          <w:lang w:eastAsia="ru-RU"/>
        </w:rPr>
      </w:pPr>
      <w:r>
        <w:rPr>
          <w:rFonts w:ascii="Times New Roman" w:hAnsi="Times New Roman"/>
          <w:b/>
          <w:sz w:val="28"/>
          <w:szCs w:val="28"/>
        </w:rPr>
        <w:t xml:space="preserve">3.2.3. </w:t>
      </w:r>
      <w:r w:rsidR="00B40D1E" w:rsidRPr="00B40D1E">
        <w:rPr>
          <w:rFonts w:ascii="Times New Roman" w:hAnsi="Times New Roman"/>
          <w:b/>
          <w:sz w:val="28"/>
          <w:szCs w:val="28"/>
        </w:rPr>
        <w:t>Интернет-ресурсы:</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https://www.rgo.ru/ru - сайт Русского Географического общества</w:t>
      </w:r>
      <w:r w:rsidR="00617F14" w:rsidRPr="00617F14">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https://rosstat.gov.ru/ - Федеральная служба государственной статистики</w:t>
      </w:r>
      <w:r w:rsidR="00617F14" w:rsidRPr="00617F14">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www.school-collection.edu.ru - «Единая коллекции цифровых образовательных ресурсов»</w:t>
      </w:r>
      <w:r w:rsidR="00617F14" w:rsidRPr="00617F14">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https://nationalatlas.ru/ - Национальный Атлас России</w:t>
      </w:r>
      <w:r w:rsidR="00617F14" w:rsidRPr="00617F14">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http://www.krugosvet.ru/countries.htm - Энциклопедия Кругосвет. Справочник по странам мира и регионам</w:t>
      </w:r>
      <w:r w:rsidR="00617F14" w:rsidRPr="00617F14">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lastRenderedPageBreak/>
        <w:t>http://www.sci.aha.ru/RUS/waa__.htm - Россия как система. Комплексный аналитический web-атлас (общая информация, аналитический материал, картосхемы, приложения)</w:t>
      </w:r>
      <w:r w:rsidR="00617F14" w:rsidRPr="00617F14">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http://unstats.un.org/unsd/ - Статистическая база данных ООН</w:t>
      </w:r>
      <w:r w:rsidR="00617F14" w:rsidRPr="00617F14">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http://priroda.ru/ - Национальный портал «Природа России»</w:t>
      </w:r>
      <w:r w:rsidR="00617F14" w:rsidRPr="00617F14">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http://www.ocean.ru/ - сайт Института океанологии им. П.П. Ширшова Российской академии наук</w:t>
      </w:r>
      <w:r w:rsidR="00617F14" w:rsidRPr="00617F14">
        <w:rPr>
          <w:rStyle w:val="a6"/>
          <w:rFonts w:ascii="Times New Roman" w:hAnsi="Times New Roman"/>
          <w:i w:val="0"/>
          <w:sz w:val="28"/>
          <w:szCs w:val="28"/>
        </w:rPr>
        <w:t>.</w:t>
      </w:r>
    </w:p>
    <w:p w:rsid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http://www.geo.historic.ru/ - Страны </w:t>
      </w:r>
      <w:r>
        <w:rPr>
          <w:rStyle w:val="a6"/>
          <w:rFonts w:ascii="Times New Roman" w:hAnsi="Times New Roman"/>
          <w:i w:val="0"/>
          <w:sz w:val="28"/>
          <w:szCs w:val="28"/>
        </w:rPr>
        <w:t>мира: географический справочник</w:t>
      </w:r>
      <w:r w:rsidR="00617F14" w:rsidRPr="00617F14">
        <w:rPr>
          <w:rStyle w:val="a6"/>
          <w:rFonts w:ascii="Times New Roman" w:hAnsi="Times New Roman"/>
          <w:i w:val="0"/>
          <w:sz w:val="28"/>
          <w:szCs w:val="28"/>
        </w:rPr>
        <w:t>.</w:t>
      </w:r>
    </w:p>
    <w:p w:rsidR="00E54581" w:rsidRPr="00B40D1E" w:rsidRDefault="00B40D1E" w:rsidP="00B40D1E">
      <w:pPr>
        <w:pStyle w:val="a8"/>
        <w:numPr>
          <w:ilvl w:val="0"/>
          <w:numId w:val="41"/>
        </w:numPr>
        <w:autoSpaceDE w:val="0"/>
        <w:autoSpaceDN w:val="0"/>
        <w:adjustRightInd w:val="0"/>
        <w:spacing w:after="0" w:line="240" w:lineRule="auto"/>
        <w:ind w:left="0" w:firstLine="709"/>
        <w:jc w:val="both"/>
        <w:rPr>
          <w:rFonts w:ascii="Times New Roman" w:hAnsi="Times New Roman"/>
          <w:sz w:val="28"/>
          <w:szCs w:val="28"/>
        </w:rPr>
      </w:pPr>
      <w:r w:rsidRPr="00B40D1E">
        <w:rPr>
          <w:rStyle w:val="a6"/>
          <w:rFonts w:ascii="Times New Roman" w:eastAsiaTheme="minorHAnsi" w:hAnsi="Times New Roman"/>
          <w:i w:val="0"/>
          <w:sz w:val="28"/>
          <w:szCs w:val="28"/>
          <w:lang w:eastAsia="en-US"/>
        </w:rPr>
        <w:t>http://kontur-map.ru/ - Контурные карты по географии и истории</w:t>
      </w:r>
      <w:r w:rsidR="00617F14" w:rsidRPr="00617F14">
        <w:rPr>
          <w:rStyle w:val="a6"/>
          <w:rFonts w:ascii="Times New Roman" w:eastAsiaTheme="minorHAnsi" w:hAnsi="Times New Roman"/>
          <w:i w:val="0"/>
          <w:sz w:val="28"/>
          <w:szCs w:val="28"/>
          <w:lang w:eastAsia="en-US"/>
        </w:rPr>
        <w:t>.</w:t>
      </w:r>
      <w:r w:rsidR="00E54581" w:rsidRPr="00B40D1E">
        <w:rPr>
          <w:rFonts w:ascii="Times New Roman" w:hAnsi="Times New Roman"/>
          <w:b/>
          <w:bCs/>
          <w:sz w:val="28"/>
          <w:szCs w:val="28"/>
          <w:lang w:eastAsia="ru-RU"/>
        </w:rPr>
        <w:br w:type="page"/>
      </w: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C212CC" w:rsidRPr="004E3760" w:rsidRDefault="00C212CC" w:rsidP="00C212CC">
      <w:pPr>
        <w:pStyle w:val="a8"/>
        <w:spacing w:after="0" w:line="240" w:lineRule="auto"/>
        <w:ind w:left="0"/>
        <w:contextualSpacing/>
        <w:rPr>
          <w:rFonts w:ascii="Times New Roman" w:hAnsi="Times New Roman"/>
          <w:b/>
          <w:sz w:val="28"/>
          <w:szCs w:val="28"/>
          <w:lang w:eastAsia="ru-RU"/>
        </w:rPr>
      </w:pPr>
    </w:p>
    <w:tbl>
      <w:tblPr>
        <w:tblStyle w:val="aa"/>
        <w:tblW w:w="0" w:type="auto"/>
        <w:tblLook w:val="04A0"/>
      </w:tblPr>
      <w:tblGrid>
        <w:gridCol w:w="3564"/>
        <w:gridCol w:w="3132"/>
        <w:gridCol w:w="3159"/>
      </w:tblGrid>
      <w:tr w:rsidR="00C212CC" w:rsidRPr="00E34C5B" w:rsidTr="00902816">
        <w:tc>
          <w:tcPr>
            <w:tcW w:w="3564" w:type="dxa"/>
          </w:tcPr>
          <w:p w:rsidR="00C212CC" w:rsidRPr="00E34C5B" w:rsidRDefault="00C212CC" w:rsidP="00902816">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132" w:type="dxa"/>
          </w:tcPr>
          <w:p w:rsidR="00C212CC" w:rsidRPr="00E34C5B" w:rsidRDefault="00C212CC" w:rsidP="00902816">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3159" w:type="dxa"/>
          </w:tcPr>
          <w:p w:rsidR="00C212CC" w:rsidRPr="00E34C5B" w:rsidRDefault="00C212CC" w:rsidP="00902816">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C212CC" w:rsidTr="00902816">
        <w:tc>
          <w:tcPr>
            <w:tcW w:w="3564" w:type="dxa"/>
          </w:tcPr>
          <w:p w:rsidR="00C212CC" w:rsidRDefault="00C212CC" w:rsidP="00902816">
            <w:pPr>
              <w:rPr>
                <w:rFonts w:ascii="Times New Roman" w:hAnsi="Times New Roman" w:cs="Times New Roman"/>
                <w:b/>
                <w:sz w:val="28"/>
                <w:szCs w:val="28"/>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tc>
        <w:tc>
          <w:tcPr>
            <w:tcW w:w="3132" w:type="dxa"/>
          </w:tcPr>
          <w:p w:rsidR="00C212CC" w:rsidRDefault="00C212CC" w:rsidP="00902816">
            <w:pPr>
              <w:pStyle w:val="af2"/>
              <w:keepNext w:val="0"/>
              <w:keepLines w:val="0"/>
              <w:spacing w:before="0" w:line="240" w:lineRule="auto"/>
              <w:rPr>
                <w:rFonts w:eastAsia="Calibri"/>
                <w:szCs w:val="28"/>
              </w:rPr>
            </w:pPr>
            <w:r>
              <w:rPr>
                <w:rFonts w:eastAsia="Calibri"/>
                <w:szCs w:val="28"/>
              </w:rPr>
              <w:t>Введение</w:t>
            </w:r>
          </w:p>
          <w:p w:rsidR="00C212CC" w:rsidRDefault="00C212CC" w:rsidP="00902816">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C212CC" w:rsidRPr="00E5573C" w:rsidRDefault="00C212CC" w:rsidP="00902816">
            <w:pPr>
              <w:pStyle w:val="af4"/>
              <w:spacing w:after="0"/>
              <w:rPr>
                <w:rFonts w:eastAsia="Calibri"/>
                <w:szCs w:val="22"/>
              </w:rPr>
            </w:pPr>
            <w:r w:rsidRPr="00E5573C">
              <w:rPr>
                <w:rFonts w:eastAsia="Calibri"/>
                <w:szCs w:val="22"/>
              </w:rPr>
              <w:t>р.2, Тема 2.1, 2.2, 2.3, 2.4, 2.5</w:t>
            </w:r>
          </w:p>
          <w:p w:rsidR="00C212CC" w:rsidRPr="00E5573C" w:rsidRDefault="00C212CC" w:rsidP="00902816">
            <w:pPr>
              <w:rPr>
                <w:rFonts w:ascii="Times New Roman" w:hAnsi="Times New Roman" w:cs="Times New Roman"/>
                <w:sz w:val="24"/>
              </w:rPr>
            </w:pPr>
            <w:r>
              <w:rPr>
                <w:rFonts w:ascii="Times New Roman" w:hAnsi="Times New Roman" w:cs="Times New Roman"/>
                <w:sz w:val="24"/>
              </w:rPr>
              <w:t>р.3, Тема 3.1</w:t>
            </w:r>
          </w:p>
        </w:tc>
        <w:tc>
          <w:tcPr>
            <w:tcW w:w="3159" w:type="dxa"/>
          </w:tcPr>
          <w:p w:rsidR="00C212CC" w:rsidRPr="003C5F42" w:rsidRDefault="006845F9" w:rsidP="00902816">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3C5F42" w:rsidRPr="003C5F42" w:rsidRDefault="003C5F42" w:rsidP="00902816">
            <w:pPr>
              <w:rPr>
                <w:rFonts w:ascii="Times New Roman" w:hAnsi="Times New Roman" w:cs="Times New Roman"/>
                <w:sz w:val="24"/>
                <w:szCs w:val="28"/>
              </w:rPr>
            </w:pPr>
            <w:r w:rsidRPr="003C5F42">
              <w:rPr>
                <w:rFonts w:ascii="Times New Roman" w:hAnsi="Times New Roman" w:cs="Times New Roman"/>
                <w:sz w:val="24"/>
                <w:szCs w:val="28"/>
              </w:rPr>
              <w:t>Доклады</w:t>
            </w:r>
          </w:p>
          <w:p w:rsidR="003C5F42" w:rsidRPr="003C5F42" w:rsidRDefault="003C5F42" w:rsidP="00902816">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r w:rsidR="00C212CC" w:rsidTr="00902816">
        <w:tc>
          <w:tcPr>
            <w:tcW w:w="3564" w:type="dxa"/>
          </w:tcPr>
          <w:p w:rsidR="00C212CC" w:rsidRDefault="00C212CC" w:rsidP="00902816">
            <w:pPr>
              <w:rPr>
                <w:rFonts w:ascii="Times New Roman" w:hAnsi="Times New Roman" w:cs="Times New Roman"/>
                <w:b/>
                <w:sz w:val="28"/>
                <w:szCs w:val="28"/>
              </w:rPr>
            </w:pPr>
            <w:r w:rsidRPr="00A0609A">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3132" w:type="dxa"/>
          </w:tcPr>
          <w:p w:rsidR="00C212CC" w:rsidRDefault="00C212CC" w:rsidP="00902816">
            <w:pPr>
              <w:pStyle w:val="af2"/>
              <w:keepNext w:val="0"/>
              <w:keepLines w:val="0"/>
              <w:spacing w:before="0" w:line="240" w:lineRule="auto"/>
              <w:rPr>
                <w:rFonts w:eastAsia="Calibri"/>
                <w:szCs w:val="28"/>
              </w:rPr>
            </w:pPr>
            <w:r>
              <w:rPr>
                <w:rFonts w:eastAsia="Calibri"/>
                <w:szCs w:val="28"/>
              </w:rPr>
              <w:t>Введение</w:t>
            </w:r>
          </w:p>
          <w:p w:rsidR="00C212CC" w:rsidRDefault="00C212CC" w:rsidP="00902816">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C212CC" w:rsidRPr="00E5573C" w:rsidRDefault="00C212CC" w:rsidP="00902816">
            <w:pPr>
              <w:pStyle w:val="af4"/>
              <w:spacing w:after="0"/>
              <w:rPr>
                <w:rFonts w:eastAsia="Calibri"/>
                <w:szCs w:val="22"/>
              </w:rPr>
            </w:pPr>
            <w:r w:rsidRPr="00E5573C">
              <w:rPr>
                <w:rFonts w:eastAsia="Calibri"/>
                <w:szCs w:val="22"/>
              </w:rPr>
              <w:t>р.2, Тема 2.1, 2.2, 2.3, 2.4, 2.5</w:t>
            </w:r>
          </w:p>
          <w:p w:rsidR="00C212CC" w:rsidRPr="00E34C5B" w:rsidRDefault="00C212CC" w:rsidP="00902816">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C212CC" w:rsidRPr="003C5F42" w:rsidRDefault="003C5F42" w:rsidP="00902816">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Доклады</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Устный опрос</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Тестирование</w:t>
            </w:r>
          </w:p>
        </w:tc>
      </w:tr>
      <w:tr w:rsidR="00C212CC" w:rsidTr="00902816">
        <w:tc>
          <w:tcPr>
            <w:tcW w:w="3564" w:type="dxa"/>
          </w:tcPr>
          <w:p w:rsidR="00C212CC" w:rsidRDefault="00C212CC" w:rsidP="00902816">
            <w:pPr>
              <w:rPr>
                <w:rFonts w:ascii="Times New Roman" w:hAnsi="Times New Roman" w:cs="Times New Roman"/>
                <w:b/>
                <w:sz w:val="28"/>
                <w:szCs w:val="28"/>
              </w:rPr>
            </w:pPr>
            <w:r w:rsidRPr="00A0609A">
              <w:rPr>
                <w:rFonts w:ascii="Times New Roman" w:hAnsi="Times New Roman" w:cs="Times New Roman"/>
                <w:sz w:val="24"/>
                <w:szCs w:val="24"/>
              </w:rPr>
              <w:t>ОК 03. Планировать и реализовывать собственное профессиональное и личностное развитие.</w:t>
            </w:r>
          </w:p>
        </w:tc>
        <w:tc>
          <w:tcPr>
            <w:tcW w:w="3132" w:type="dxa"/>
          </w:tcPr>
          <w:p w:rsidR="00C212CC" w:rsidRDefault="00C212CC" w:rsidP="00902816">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C212CC" w:rsidRPr="00E5573C" w:rsidRDefault="00C212CC" w:rsidP="00902816">
            <w:pPr>
              <w:pStyle w:val="af4"/>
              <w:spacing w:after="0"/>
              <w:rPr>
                <w:rFonts w:eastAsia="Calibri"/>
                <w:szCs w:val="22"/>
              </w:rPr>
            </w:pPr>
            <w:r w:rsidRPr="00E5573C">
              <w:rPr>
                <w:rFonts w:eastAsia="Calibri"/>
                <w:szCs w:val="22"/>
              </w:rPr>
              <w:t>р.2, Тема 2.1, 2.2, 2.3, 2.4, 2.5</w:t>
            </w:r>
          </w:p>
          <w:p w:rsidR="00C212CC" w:rsidRPr="00E34C5B" w:rsidRDefault="00C212CC" w:rsidP="00902816">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C212CC" w:rsidRPr="003C5F42" w:rsidRDefault="003C5F42" w:rsidP="00902816">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Доклады</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r w:rsidR="00C212CC" w:rsidTr="00902816">
        <w:tc>
          <w:tcPr>
            <w:tcW w:w="3564" w:type="dxa"/>
          </w:tcPr>
          <w:p w:rsidR="00C212CC" w:rsidRPr="00E34C5B" w:rsidRDefault="00C212CC" w:rsidP="00902816">
            <w:pPr>
              <w:pStyle w:val="af2"/>
              <w:keepNext w:val="0"/>
              <w:keepLines w:val="0"/>
              <w:spacing w:before="0" w:line="240" w:lineRule="auto"/>
              <w:rPr>
                <w:rFonts w:eastAsia="Calibri"/>
                <w:b/>
                <w:szCs w:val="22"/>
              </w:rPr>
            </w:pPr>
            <w:r w:rsidRPr="00E34C5B">
              <w:rPr>
                <w:rFonts w:eastAsia="Calibri"/>
                <w:szCs w:val="22"/>
              </w:rPr>
              <w:t>ОК 04. Работать в коллективе и команде, эффективно взаимодействовать с коллегами, руководством, клиентами.</w:t>
            </w:r>
          </w:p>
        </w:tc>
        <w:tc>
          <w:tcPr>
            <w:tcW w:w="3132" w:type="dxa"/>
          </w:tcPr>
          <w:p w:rsidR="00C212CC" w:rsidRDefault="00C212CC" w:rsidP="00902816">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C212CC" w:rsidRPr="00E34C5B" w:rsidRDefault="00C212CC" w:rsidP="00902816">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C212CC" w:rsidRPr="003C5F42" w:rsidRDefault="003C5F42" w:rsidP="00902816">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Доклады</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r w:rsidR="00C212CC" w:rsidTr="00902816">
        <w:tc>
          <w:tcPr>
            <w:tcW w:w="3564" w:type="dxa"/>
          </w:tcPr>
          <w:p w:rsidR="00C212CC" w:rsidRDefault="00C212CC" w:rsidP="00902816">
            <w:pPr>
              <w:rPr>
                <w:rFonts w:ascii="Times New Roman" w:hAnsi="Times New Roman" w:cs="Times New Roman"/>
                <w:b/>
                <w:sz w:val="28"/>
                <w:szCs w:val="28"/>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132" w:type="dxa"/>
          </w:tcPr>
          <w:p w:rsidR="00C212CC" w:rsidRDefault="00C212CC" w:rsidP="00902816">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C212CC" w:rsidRPr="00E34C5B" w:rsidRDefault="00C212CC" w:rsidP="00902816">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C212CC" w:rsidRPr="003C5F42" w:rsidRDefault="003C5F42" w:rsidP="00902816">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Доклады</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Устный опрос</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Тестирование</w:t>
            </w:r>
          </w:p>
        </w:tc>
      </w:tr>
      <w:tr w:rsidR="00C212CC" w:rsidTr="00902816">
        <w:tc>
          <w:tcPr>
            <w:tcW w:w="3564" w:type="dxa"/>
          </w:tcPr>
          <w:p w:rsidR="00C212CC" w:rsidRDefault="00C212CC" w:rsidP="00902816">
            <w:pPr>
              <w:rPr>
                <w:rFonts w:ascii="Times New Roman" w:hAnsi="Times New Roman" w:cs="Times New Roman"/>
                <w:b/>
                <w:sz w:val="28"/>
                <w:szCs w:val="28"/>
              </w:rPr>
            </w:pPr>
            <w:r w:rsidRPr="00A060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3132" w:type="dxa"/>
          </w:tcPr>
          <w:p w:rsidR="00C212CC" w:rsidRDefault="00C212CC" w:rsidP="00902816">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C212CC" w:rsidRPr="00E34C5B" w:rsidRDefault="00C212CC" w:rsidP="00902816">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C212CC" w:rsidRPr="003C5F42" w:rsidRDefault="003C5F42" w:rsidP="00902816">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Доклады</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Устный опрос</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Тестирование</w:t>
            </w:r>
          </w:p>
        </w:tc>
      </w:tr>
      <w:tr w:rsidR="00C212CC" w:rsidTr="00902816">
        <w:tc>
          <w:tcPr>
            <w:tcW w:w="3564" w:type="dxa"/>
          </w:tcPr>
          <w:p w:rsidR="00C212CC" w:rsidRDefault="00C212CC" w:rsidP="00902816">
            <w:pPr>
              <w:rPr>
                <w:rFonts w:ascii="Times New Roman" w:hAnsi="Times New Roman" w:cs="Times New Roman"/>
                <w:b/>
                <w:sz w:val="28"/>
                <w:szCs w:val="28"/>
              </w:rPr>
            </w:pPr>
            <w:r w:rsidRPr="00A0609A">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3132" w:type="dxa"/>
          </w:tcPr>
          <w:p w:rsidR="00C212CC" w:rsidRPr="00986503" w:rsidRDefault="00C212CC" w:rsidP="00902816">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3159" w:type="dxa"/>
          </w:tcPr>
          <w:p w:rsidR="00C212CC" w:rsidRPr="003C5F42" w:rsidRDefault="003C5F42" w:rsidP="00902816">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Доклады</w:t>
            </w:r>
          </w:p>
          <w:p w:rsidR="003C5F42" w:rsidRPr="003C5F42" w:rsidRDefault="003C5F42" w:rsidP="003C5F42">
            <w:pPr>
              <w:rPr>
                <w:rFonts w:ascii="Times New Roman" w:hAnsi="Times New Roman" w:cs="Times New Roman"/>
                <w:sz w:val="24"/>
                <w:szCs w:val="28"/>
              </w:rPr>
            </w:pPr>
          </w:p>
        </w:tc>
      </w:tr>
      <w:tr w:rsidR="00C212CC" w:rsidTr="00902816">
        <w:tc>
          <w:tcPr>
            <w:tcW w:w="3564" w:type="dxa"/>
          </w:tcPr>
          <w:p w:rsidR="00C212CC" w:rsidRPr="00C212CC" w:rsidRDefault="00C212CC" w:rsidP="00C212CC">
            <w:pPr>
              <w:pStyle w:val="af2"/>
              <w:keepNext w:val="0"/>
              <w:keepLines w:val="0"/>
              <w:spacing w:before="0" w:line="240" w:lineRule="auto"/>
            </w:pPr>
            <w:r w:rsidRPr="00C212CC">
              <w:t>ПК 4.6</w:t>
            </w:r>
            <w:r>
              <w:t>.</w:t>
            </w:r>
            <w:r w:rsidRPr="00C212CC">
              <w:t xml:space="preserve"> Вести учет плановой потребности в расходных материалах и комплектующих</w:t>
            </w:r>
            <w:r>
              <w:t>.</w:t>
            </w:r>
          </w:p>
        </w:tc>
        <w:tc>
          <w:tcPr>
            <w:tcW w:w="3132" w:type="dxa"/>
          </w:tcPr>
          <w:p w:rsidR="00C212CC" w:rsidRDefault="00C212CC" w:rsidP="00C212CC">
            <w:pPr>
              <w:pStyle w:val="af2"/>
              <w:keepNext w:val="0"/>
              <w:keepLines w:val="0"/>
              <w:spacing w:before="0" w:line="240" w:lineRule="auto"/>
              <w:rPr>
                <w:rFonts w:eastAsia="Calibri"/>
                <w:szCs w:val="28"/>
              </w:rPr>
            </w:pPr>
            <w:r>
              <w:rPr>
                <w:rFonts w:eastAsia="Calibri"/>
                <w:szCs w:val="28"/>
              </w:rPr>
              <w:t>р.1, Тема 1.4</w:t>
            </w:r>
          </w:p>
          <w:p w:rsidR="00C212CC" w:rsidRPr="00E5573C" w:rsidRDefault="00C212CC" w:rsidP="00C212CC">
            <w:pPr>
              <w:pStyle w:val="af4"/>
              <w:spacing w:after="0"/>
              <w:rPr>
                <w:rFonts w:eastAsia="Calibri"/>
                <w:szCs w:val="22"/>
              </w:rPr>
            </w:pPr>
            <w:r>
              <w:rPr>
                <w:rFonts w:eastAsia="Calibri"/>
                <w:szCs w:val="22"/>
              </w:rPr>
              <w:t xml:space="preserve">р.2, Тема 2.2, </w:t>
            </w:r>
            <w:r w:rsidRPr="00E5573C">
              <w:rPr>
                <w:rFonts w:eastAsia="Calibri"/>
                <w:szCs w:val="22"/>
              </w:rPr>
              <w:t>2</w:t>
            </w:r>
            <w:r>
              <w:rPr>
                <w:rFonts w:eastAsia="Calibri"/>
                <w:szCs w:val="22"/>
              </w:rPr>
              <w:t>.4</w:t>
            </w:r>
          </w:p>
          <w:p w:rsidR="00C212CC" w:rsidRPr="00E5573C" w:rsidRDefault="00C212CC" w:rsidP="00C212CC">
            <w:pPr>
              <w:pStyle w:val="af2"/>
              <w:keepNext w:val="0"/>
              <w:keepLines w:val="0"/>
              <w:spacing w:before="0" w:line="240" w:lineRule="auto"/>
              <w:rPr>
                <w:rFonts w:eastAsia="Calibri"/>
                <w:szCs w:val="28"/>
              </w:rPr>
            </w:pPr>
            <w:r>
              <w:t>р.3, Тема 3.1</w:t>
            </w:r>
          </w:p>
        </w:tc>
        <w:tc>
          <w:tcPr>
            <w:tcW w:w="3159" w:type="dxa"/>
          </w:tcPr>
          <w:p w:rsidR="00C212CC" w:rsidRPr="003C5F42" w:rsidRDefault="003C5F42" w:rsidP="00902816">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Доклады</w:t>
            </w:r>
          </w:p>
          <w:p w:rsidR="003C5F42" w:rsidRPr="003C5F42" w:rsidRDefault="003C5F42" w:rsidP="003C5F42">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bl>
    <w:p w:rsidR="00DB0C17" w:rsidRPr="004E3760" w:rsidRDefault="00DB0C17" w:rsidP="00E54581">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AE7" w:rsidRDefault="00B26AE7" w:rsidP="00F241E3">
      <w:pPr>
        <w:spacing w:after="0" w:line="240" w:lineRule="auto"/>
      </w:pPr>
      <w:r>
        <w:separator/>
      </w:r>
    </w:p>
  </w:endnote>
  <w:endnote w:type="continuationSeparator" w:id="1">
    <w:p w:rsidR="00B26AE7" w:rsidRDefault="00B26AE7"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OfficinaSansBookC">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docPartObj>
        <w:docPartGallery w:val="Page Numbers (Bottom of Page)"/>
        <w:docPartUnique/>
      </w:docPartObj>
    </w:sdtPr>
    <w:sdtContent>
      <w:p w:rsidR="00902816" w:rsidRPr="008A777E" w:rsidRDefault="00E62242">
        <w:pPr>
          <w:pStyle w:val="ae"/>
          <w:jc w:val="center"/>
          <w:rPr>
            <w:rFonts w:ascii="Times New Roman" w:hAnsi="Times New Roman" w:cs="Times New Roman"/>
          </w:rPr>
        </w:pPr>
        <w:r w:rsidRPr="008A777E">
          <w:rPr>
            <w:rFonts w:ascii="Times New Roman" w:hAnsi="Times New Roman" w:cs="Times New Roman"/>
          </w:rPr>
          <w:fldChar w:fldCharType="begin"/>
        </w:r>
        <w:r w:rsidR="00902816"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662B66">
          <w:rPr>
            <w:rFonts w:ascii="Times New Roman" w:hAnsi="Times New Roman" w:cs="Times New Roman"/>
            <w:noProof/>
          </w:rPr>
          <w:t>4</w:t>
        </w:r>
        <w:r w:rsidRPr="008A777E">
          <w:rPr>
            <w:rFonts w:ascii="Times New Roman" w:hAnsi="Times New Roman" w:cs="Times New Roman"/>
          </w:rPr>
          <w:fldChar w:fldCharType="end"/>
        </w:r>
      </w:p>
    </w:sdtContent>
  </w:sdt>
  <w:p w:rsidR="00902816" w:rsidRDefault="0090281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AE7" w:rsidRDefault="00B26AE7" w:rsidP="00F241E3">
      <w:pPr>
        <w:spacing w:after="0" w:line="240" w:lineRule="auto"/>
      </w:pPr>
      <w:r>
        <w:separator/>
      </w:r>
    </w:p>
  </w:footnote>
  <w:footnote w:type="continuationSeparator" w:id="1">
    <w:p w:rsidR="00B26AE7" w:rsidRDefault="00B26AE7"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4">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9">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7">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8">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6"/>
  </w:num>
  <w:num w:numId="6">
    <w:abstractNumId w:val="12"/>
  </w:num>
  <w:num w:numId="7">
    <w:abstractNumId w:val="38"/>
  </w:num>
  <w:num w:numId="8">
    <w:abstractNumId w:val="32"/>
  </w:num>
  <w:num w:numId="9">
    <w:abstractNumId w:val="35"/>
  </w:num>
  <w:num w:numId="10">
    <w:abstractNumId w:val="31"/>
  </w:num>
  <w:num w:numId="11">
    <w:abstractNumId w:val="10"/>
  </w:num>
  <w:num w:numId="12">
    <w:abstractNumId w:val="16"/>
  </w:num>
  <w:num w:numId="13">
    <w:abstractNumId w:val="34"/>
  </w:num>
  <w:num w:numId="14">
    <w:abstractNumId w:val="33"/>
  </w:num>
  <w:num w:numId="15">
    <w:abstractNumId w:val="24"/>
  </w:num>
  <w:num w:numId="16">
    <w:abstractNumId w:val="5"/>
  </w:num>
  <w:num w:numId="17">
    <w:abstractNumId w:val="1"/>
  </w:num>
  <w:num w:numId="18">
    <w:abstractNumId w:val="21"/>
  </w:num>
  <w:num w:numId="19">
    <w:abstractNumId w:val="2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6"/>
  </w:num>
  <w:num w:numId="31">
    <w:abstractNumId w:val="11"/>
  </w:num>
  <w:num w:numId="32">
    <w:abstractNumId w:val="39"/>
  </w:num>
  <w:num w:numId="33">
    <w:abstractNumId w:val="23"/>
  </w:num>
  <w:num w:numId="34">
    <w:abstractNumId w:val="13"/>
  </w:num>
  <w:num w:numId="35">
    <w:abstractNumId w:val="9"/>
  </w:num>
  <w:num w:numId="36">
    <w:abstractNumId w:val="29"/>
  </w:num>
  <w:num w:numId="37">
    <w:abstractNumId w:val="8"/>
  </w:num>
  <w:num w:numId="38">
    <w:abstractNumId w:val="27"/>
  </w:num>
  <w:num w:numId="39">
    <w:abstractNumId w:val="22"/>
  </w:num>
  <w:num w:numId="40">
    <w:abstractNumId w:val="14"/>
  </w:num>
  <w:num w:numId="4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241E3"/>
    <w:rsid w:val="00005227"/>
    <w:rsid w:val="00021153"/>
    <w:rsid w:val="00027DE6"/>
    <w:rsid w:val="00030481"/>
    <w:rsid w:val="00037AA6"/>
    <w:rsid w:val="000636E6"/>
    <w:rsid w:val="000657E9"/>
    <w:rsid w:val="00067074"/>
    <w:rsid w:val="00072997"/>
    <w:rsid w:val="0007614F"/>
    <w:rsid w:val="000815D9"/>
    <w:rsid w:val="00081988"/>
    <w:rsid w:val="0008578B"/>
    <w:rsid w:val="000A3A29"/>
    <w:rsid w:val="000B7A8C"/>
    <w:rsid w:val="000D397E"/>
    <w:rsid w:val="000D5702"/>
    <w:rsid w:val="000D7193"/>
    <w:rsid w:val="000E6BC3"/>
    <w:rsid w:val="000F69B0"/>
    <w:rsid w:val="001128A1"/>
    <w:rsid w:val="00114383"/>
    <w:rsid w:val="00135DC3"/>
    <w:rsid w:val="001433E3"/>
    <w:rsid w:val="00160207"/>
    <w:rsid w:val="00170D13"/>
    <w:rsid w:val="001753D0"/>
    <w:rsid w:val="00194188"/>
    <w:rsid w:val="001A0548"/>
    <w:rsid w:val="001A14FC"/>
    <w:rsid w:val="001A7F0E"/>
    <w:rsid w:val="001C7537"/>
    <w:rsid w:val="001D204A"/>
    <w:rsid w:val="001F2898"/>
    <w:rsid w:val="001F7230"/>
    <w:rsid w:val="001F774B"/>
    <w:rsid w:val="002057C9"/>
    <w:rsid w:val="0022073E"/>
    <w:rsid w:val="002248A4"/>
    <w:rsid w:val="002250E6"/>
    <w:rsid w:val="002258D4"/>
    <w:rsid w:val="00231938"/>
    <w:rsid w:val="00242D2E"/>
    <w:rsid w:val="0025559E"/>
    <w:rsid w:val="002641C2"/>
    <w:rsid w:val="00266FBA"/>
    <w:rsid w:val="00271267"/>
    <w:rsid w:val="00286269"/>
    <w:rsid w:val="002945EB"/>
    <w:rsid w:val="002B64AB"/>
    <w:rsid w:val="002B72A7"/>
    <w:rsid w:val="002C3F8B"/>
    <w:rsid w:val="002C5C1B"/>
    <w:rsid w:val="002E0EB2"/>
    <w:rsid w:val="002F1474"/>
    <w:rsid w:val="003020CB"/>
    <w:rsid w:val="0031599C"/>
    <w:rsid w:val="00332AA1"/>
    <w:rsid w:val="00337D07"/>
    <w:rsid w:val="00340FBE"/>
    <w:rsid w:val="0034724F"/>
    <w:rsid w:val="00377AB6"/>
    <w:rsid w:val="00384AB1"/>
    <w:rsid w:val="003A2295"/>
    <w:rsid w:val="003A247E"/>
    <w:rsid w:val="003B1774"/>
    <w:rsid w:val="003C05A7"/>
    <w:rsid w:val="003C08E4"/>
    <w:rsid w:val="003C2919"/>
    <w:rsid w:val="003C5159"/>
    <w:rsid w:val="003C5F42"/>
    <w:rsid w:val="003D2555"/>
    <w:rsid w:val="003E5823"/>
    <w:rsid w:val="003E5A94"/>
    <w:rsid w:val="00400630"/>
    <w:rsid w:val="00402E19"/>
    <w:rsid w:val="00412F5B"/>
    <w:rsid w:val="00435925"/>
    <w:rsid w:val="00444478"/>
    <w:rsid w:val="00454513"/>
    <w:rsid w:val="004549F1"/>
    <w:rsid w:val="00456D89"/>
    <w:rsid w:val="00471C30"/>
    <w:rsid w:val="004733EE"/>
    <w:rsid w:val="00482250"/>
    <w:rsid w:val="00484457"/>
    <w:rsid w:val="004856FD"/>
    <w:rsid w:val="00495381"/>
    <w:rsid w:val="004A7D3C"/>
    <w:rsid w:val="004B0372"/>
    <w:rsid w:val="004B4F90"/>
    <w:rsid w:val="004C00FA"/>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55F8C"/>
    <w:rsid w:val="005630F0"/>
    <w:rsid w:val="00567330"/>
    <w:rsid w:val="00581C7D"/>
    <w:rsid w:val="0059150B"/>
    <w:rsid w:val="00595F39"/>
    <w:rsid w:val="005A374B"/>
    <w:rsid w:val="005A6A8D"/>
    <w:rsid w:val="005B2A5C"/>
    <w:rsid w:val="005C612B"/>
    <w:rsid w:val="005E0243"/>
    <w:rsid w:val="005E5D96"/>
    <w:rsid w:val="00600F8B"/>
    <w:rsid w:val="00617F14"/>
    <w:rsid w:val="00622595"/>
    <w:rsid w:val="0062385B"/>
    <w:rsid w:val="0062532A"/>
    <w:rsid w:val="00625562"/>
    <w:rsid w:val="006256A7"/>
    <w:rsid w:val="006343F0"/>
    <w:rsid w:val="00634F97"/>
    <w:rsid w:val="00643620"/>
    <w:rsid w:val="00645170"/>
    <w:rsid w:val="0065006C"/>
    <w:rsid w:val="006505CA"/>
    <w:rsid w:val="006514E5"/>
    <w:rsid w:val="006612A1"/>
    <w:rsid w:val="00662B66"/>
    <w:rsid w:val="00662F05"/>
    <w:rsid w:val="00672000"/>
    <w:rsid w:val="0067498E"/>
    <w:rsid w:val="00674A77"/>
    <w:rsid w:val="006845F9"/>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39F2"/>
    <w:rsid w:val="007A40A5"/>
    <w:rsid w:val="007A638B"/>
    <w:rsid w:val="007B005D"/>
    <w:rsid w:val="007B1CDF"/>
    <w:rsid w:val="007C4571"/>
    <w:rsid w:val="007D2508"/>
    <w:rsid w:val="007F3AD1"/>
    <w:rsid w:val="00800D47"/>
    <w:rsid w:val="00805392"/>
    <w:rsid w:val="00805861"/>
    <w:rsid w:val="00806516"/>
    <w:rsid w:val="00812958"/>
    <w:rsid w:val="0082471A"/>
    <w:rsid w:val="00831381"/>
    <w:rsid w:val="00856A79"/>
    <w:rsid w:val="00867FB8"/>
    <w:rsid w:val="0087577E"/>
    <w:rsid w:val="00876659"/>
    <w:rsid w:val="008837D7"/>
    <w:rsid w:val="008904CF"/>
    <w:rsid w:val="008A777E"/>
    <w:rsid w:val="008B4D6F"/>
    <w:rsid w:val="008D5A11"/>
    <w:rsid w:val="008F6A2A"/>
    <w:rsid w:val="00902816"/>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B094F"/>
    <w:rsid w:val="009B3649"/>
    <w:rsid w:val="009B4494"/>
    <w:rsid w:val="009D0832"/>
    <w:rsid w:val="009D5E68"/>
    <w:rsid w:val="009E4CA4"/>
    <w:rsid w:val="009F3B42"/>
    <w:rsid w:val="009F59E7"/>
    <w:rsid w:val="009F5C4D"/>
    <w:rsid w:val="00A0609A"/>
    <w:rsid w:val="00A065BA"/>
    <w:rsid w:val="00A218A6"/>
    <w:rsid w:val="00A2339B"/>
    <w:rsid w:val="00A30A10"/>
    <w:rsid w:val="00A34D8E"/>
    <w:rsid w:val="00A418B7"/>
    <w:rsid w:val="00A42671"/>
    <w:rsid w:val="00A475D3"/>
    <w:rsid w:val="00A514F4"/>
    <w:rsid w:val="00A74520"/>
    <w:rsid w:val="00A830DC"/>
    <w:rsid w:val="00A8352C"/>
    <w:rsid w:val="00A84480"/>
    <w:rsid w:val="00A8491A"/>
    <w:rsid w:val="00A8616B"/>
    <w:rsid w:val="00AA6A02"/>
    <w:rsid w:val="00AB7F76"/>
    <w:rsid w:val="00AC1293"/>
    <w:rsid w:val="00AC4F3D"/>
    <w:rsid w:val="00AE3416"/>
    <w:rsid w:val="00AE5C67"/>
    <w:rsid w:val="00AF1219"/>
    <w:rsid w:val="00AF3A16"/>
    <w:rsid w:val="00B04FED"/>
    <w:rsid w:val="00B07EAB"/>
    <w:rsid w:val="00B16C1F"/>
    <w:rsid w:val="00B26AE7"/>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2334"/>
    <w:rsid w:val="00BC38D5"/>
    <w:rsid w:val="00BD38BB"/>
    <w:rsid w:val="00BD547C"/>
    <w:rsid w:val="00BF4A51"/>
    <w:rsid w:val="00BF4DCE"/>
    <w:rsid w:val="00C0050F"/>
    <w:rsid w:val="00C04439"/>
    <w:rsid w:val="00C1238A"/>
    <w:rsid w:val="00C147B5"/>
    <w:rsid w:val="00C20509"/>
    <w:rsid w:val="00C212CC"/>
    <w:rsid w:val="00C41E27"/>
    <w:rsid w:val="00C5016D"/>
    <w:rsid w:val="00C55467"/>
    <w:rsid w:val="00C55B2E"/>
    <w:rsid w:val="00C61A64"/>
    <w:rsid w:val="00C6295B"/>
    <w:rsid w:val="00C67C1F"/>
    <w:rsid w:val="00C70582"/>
    <w:rsid w:val="00C83754"/>
    <w:rsid w:val="00C857CF"/>
    <w:rsid w:val="00CA7AE8"/>
    <w:rsid w:val="00CB3D49"/>
    <w:rsid w:val="00CB65D1"/>
    <w:rsid w:val="00CC0D88"/>
    <w:rsid w:val="00CC3959"/>
    <w:rsid w:val="00CC7380"/>
    <w:rsid w:val="00CD5FDA"/>
    <w:rsid w:val="00CF323B"/>
    <w:rsid w:val="00CF3315"/>
    <w:rsid w:val="00D02A5E"/>
    <w:rsid w:val="00D05E2C"/>
    <w:rsid w:val="00D15A7B"/>
    <w:rsid w:val="00D21844"/>
    <w:rsid w:val="00D229A5"/>
    <w:rsid w:val="00D27243"/>
    <w:rsid w:val="00D35791"/>
    <w:rsid w:val="00D377E3"/>
    <w:rsid w:val="00D57D23"/>
    <w:rsid w:val="00D62339"/>
    <w:rsid w:val="00D65A75"/>
    <w:rsid w:val="00D661DD"/>
    <w:rsid w:val="00D8113E"/>
    <w:rsid w:val="00D91F6F"/>
    <w:rsid w:val="00DA3A18"/>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62242"/>
    <w:rsid w:val="00E706EB"/>
    <w:rsid w:val="00E72713"/>
    <w:rsid w:val="00E81C13"/>
    <w:rsid w:val="00E82765"/>
    <w:rsid w:val="00E8291A"/>
    <w:rsid w:val="00E84982"/>
    <w:rsid w:val="00E90D13"/>
    <w:rsid w:val="00E96B5B"/>
    <w:rsid w:val="00E97D30"/>
    <w:rsid w:val="00EA7D9D"/>
    <w:rsid w:val="00EB1728"/>
    <w:rsid w:val="00EB543E"/>
    <w:rsid w:val="00EC24F0"/>
    <w:rsid w:val="00ED26B6"/>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42EBA"/>
    <w:rsid w:val="00F43D26"/>
    <w:rsid w:val="00F46A5E"/>
    <w:rsid w:val="00F640B2"/>
    <w:rsid w:val="00F77A32"/>
    <w:rsid w:val="00F9089F"/>
    <w:rsid w:val="00F9484B"/>
    <w:rsid w:val="00FA158A"/>
    <w:rsid w:val="00FA240D"/>
    <w:rsid w:val="00FB11FB"/>
    <w:rsid w:val="00FB1909"/>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s>
</file>

<file path=word/webSettings.xml><?xml version="1.0" encoding="utf-8"?>
<w:webSettings xmlns:r="http://schemas.openxmlformats.org/officeDocument/2006/relationships" xmlns:w="http://schemas.openxmlformats.org/wordprocessingml/2006/main">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LNM/kLaBUqgKV43+rUH0t12CopH/hQu4RC2mziz0Xo4=</DigestValue>
    </Reference>
    <Reference URI="#idOfficeObject" Type="http://www.w3.org/2000/09/xmldsig#Object">
      <DigestMethod Algorithm="urn:ietf:params:xml:ns:cpxmlsec:algorithms:gostr34112012-256"/>
      <DigestValue>G19Uhtxzhhye7CXawGLC7vv0zvpn/9kewLrvFUJwgB4=</DigestValue>
    </Reference>
  </SignedInfo>
  <SignatureValue>9NygLAGFAzCUvY/Hr2L1xinFyCI88dTMYhYUw+xEOpkaNviZ01t9qU5Otb2cVqXZ
mMglL3Pmguts2Rj5nkU/Ow==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5"/>
            <mdssi:RelationshipReference SourceId="rId10"/>
            <mdssi:RelationshipReference SourceId="rId9"/>
            <mdssi:RelationshipReference SourceId="rId14"/>
          </Transform>
          <Transform Algorithm="http://www.w3.org/TR/2001/REC-xml-c14n-20010315"/>
        </Transforms>
        <DigestMethod Algorithm="http://www.w3.org/2000/09/xmldsig#sha1"/>
        <DigestValue>AQG4z6ijyPzRkwlYrGxVEFd1jhw=</DigestValue>
      </Reference>
      <Reference URI="/word/document.xml?ContentType=application/vnd.openxmlformats-officedocument.wordprocessingml.document.main+xml">
        <DigestMethod Algorithm="http://www.w3.org/2000/09/xmldsig#sha1"/>
        <DigestValue>lSQq75DXkW9nagOWylS4QUW7yP0=</DigestValue>
      </Reference>
      <Reference URI="/word/endnotes.xml?ContentType=application/vnd.openxmlformats-officedocument.wordprocessingml.endnotes+xml">
        <DigestMethod Algorithm="http://www.w3.org/2000/09/xmldsig#sha1"/>
        <DigestValue>vZ6PdIXkjJG++EPrZLl0k95OQCA=</DigestValue>
      </Reference>
      <Reference URI="/word/fontTable.xml?ContentType=application/vnd.openxmlformats-officedocument.wordprocessingml.fontTable+xml">
        <DigestMethod Algorithm="http://www.w3.org/2000/09/xmldsig#sha1"/>
        <DigestValue>i8C/q4nTAclXgcm5bqfDio9/QV0=</DigestValue>
      </Reference>
      <Reference URI="/word/footer1.xml?ContentType=application/vnd.openxmlformats-officedocument.wordprocessingml.footer+xml">
        <DigestMethod Algorithm="http://www.w3.org/2000/09/xmldsig#sha1"/>
        <DigestValue>Y2n3A11x5kkFCrhhGs0gjeC10Ow=</DigestValue>
      </Reference>
      <Reference URI="/word/footnotes.xml?ContentType=application/vnd.openxmlformats-officedocument.wordprocessingml.footnotes+xml">
        <DigestMethod Algorithm="http://www.w3.org/2000/09/xmldsig#sha1"/>
        <DigestValue>gf/ON3GPUngZ6/kTEpBjE12baig=</DigestValue>
      </Reference>
      <Reference URI="/word/numbering.xml?ContentType=application/vnd.openxmlformats-officedocument.wordprocessingml.numbering+xml">
        <DigestMethod Algorithm="http://www.w3.org/2000/09/xmldsig#sha1"/>
        <DigestValue>LHOzhgebToyARqlwOX4pgNj9fTI=</DigestValue>
      </Reference>
      <Reference URI="/word/settings.xml?ContentType=application/vnd.openxmlformats-officedocument.wordprocessingml.settings+xml">
        <DigestMethod Algorithm="http://www.w3.org/2000/09/xmldsig#sha1"/>
        <DigestValue>MLszEC8jn7rBWyv3+1Vou3HMMeo=</DigestValue>
      </Reference>
      <Reference URI="/word/styles.xml?ContentType=application/vnd.openxmlformats-officedocument.wordprocessingml.styles+xml">
        <DigestMethod Algorithm="http://www.w3.org/2000/09/xmldsig#sha1"/>
        <DigestValue>fGdI9X1b3hTJcz8ZVGiMKs9GXk0=</DigestValue>
      </Reference>
      <Reference URI="/word/theme/theme1.xml?ContentType=application/vnd.openxmlformats-officedocument.theme+xml">
        <DigestMethod Algorithm="http://www.w3.org/2000/09/xmldsig#sha1"/>
        <DigestValue>AOAxVsn04EyK9wAe0e+FY2ui8V8=</DigestValue>
      </Reference>
      <Reference URI="/word/webSettings.xml?ContentType=application/vnd.openxmlformats-officedocument.wordprocessingml.webSettings+xml">
        <DigestMethod Algorithm="http://www.w3.org/2000/09/xmldsig#sha1"/>
        <DigestValue>gLaESTUidZ4LLS42daLBpRssVkI=</DigestValue>
      </Reference>
    </Manifest>
    <SignatureProperties>
      <SignatureProperty Id="idSignatureTime" Target="#idPackageSignature">
        <mdssi:SignatureTime>
          <mdssi:Format>YYYY-MM-DDThh:mm:ssTZD</mdssi:Format>
          <mdssi:Value>2023-09-13T12:47:21Z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A8BC0332-2E5A-4B9A-A219-667FB84CD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28</Pages>
  <Words>6821</Words>
  <Characters>38885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40</cp:revision>
  <cp:lastPrinted>2023-03-27T08:45:00Z</cp:lastPrinted>
  <dcterms:created xsi:type="dcterms:W3CDTF">2023-02-08T07:34:00Z</dcterms:created>
  <dcterms:modified xsi:type="dcterms:W3CDTF">2023-09-13T12:06:00Z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