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МИНИСТЕРСТВО ОБЩЕГО И ПРОФЕССИОНАЛЬНОГО ОБРАЗОВАНИЯ </w:t>
      </w:r>
      <w:r w:rsidRPr="009013D8">
        <w:rPr>
          <w:rFonts w:ascii="Times New Roman" w:eastAsia="Times New Roman" w:hAnsi="Times New Roman" w:cs="Times New Roman"/>
          <w:spacing w:val="10"/>
          <w:sz w:val="28"/>
          <w:szCs w:val="28"/>
        </w:rPr>
        <w:br/>
        <w:t>РОСТОВСКОЙ ОБЛАСТИ</w:t>
      </w: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9013D8"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br/>
        <w:t>РОСТОВСКОЙ ОБЛАСТИ</w:t>
      </w:r>
    </w:p>
    <w:p w:rsidR="009013D8" w:rsidRPr="009013D8" w:rsidRDefault="009013D8" w:rsidP="009013D8">
      <w:pPr>
        <w:tabs>
          <w:tab w:val="right" w:pos="93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b/>
          <w:bCs/>
          <w:sz w:val="28"/>
          <w:szCs w:val="28"/>
        </w:rPr>
        <w:t>«РОСТОВСКИЙ-НА-ДОНУ КОЛЛЕДЖ СВЯЗИ И ИНФОРМАТИКИ»</w:t>
      </w: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9013D8" w:rsidRPr="009013D8" w:rsidRDefault="009013D8" w:rsidP="009013D8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:rsidR="005E44C0" w:rsidRPr="005E44C0" w:rsidRDefault="005E44C0" w:rsidP="009013D8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E44C0">
        <w:rPr>
          <w:rFonts w:ascii="Times New Roman" w:hAnsi="Times New Roman" w:cs="Times New Roman"/>
          <w:b/>
          <w:sz w:val="28"/>
          <w:szCs w:val="24"/>
        </w:rPr>
        <w:t xml:space="preserve">ЕН.03 «Физика» </w:t>
      </w:r>
    </w:p>
    <w:p w:rsidR="009013D8" w:rsidRPr="009013D8" w:rsidRDefault="009013D8" w:rsidP="009013D8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b/>
          <w:sz w:val="28"/>
          <w:szCs w:val="28"/>
        </w:rPr>
        <w:t>11.02.15 «Инфокоммуникационные сети и системы связи»</w:t>
      </w: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13D8" w:rsidRPr="009013D8" w:rsidRDefault="009013D8" w:rsidP="00901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9013D8" w:rsidRPr="009013D8" w:rsidRDefault="009013D8" w:rsidP="00901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13D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2676D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013D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013D8" w:rsidRPr="009013D8" w:rsidRDefault="009013D8" w:rsidP="009013D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58"/>
        <w:gridCol w:w="4188"/>
      </w:tblGrid>
      <w:tr w:rsidR="009013D8" w:rsidRPr="009013D8" w:rsidTr="005E3B63">
        <w:tc>
          <w:tcPr>
            <w:tcW w:w="5558" w:type="dxa"/>
          </w:tcPr>
          <w:p w:rsidR="009013D8" w:rsidRPr="009013D8" w:rsidRDefault="009013D8" w:rsidP="009013D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 w:type="page"/>
            </w: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 w:type="page"/>
            </w:r>
            <w:r w:rsidRPr="00901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ОДОБРЕНО</w:t>
            </w:r>
          </w:p>
          <w:p w:rsidR="009013D8" w:rsidRPr="009013D8" w:rsidRDefault="009013D8" w:rsidP="009013D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9013D8" w:rsidRPr="002676D6" w:rsidRDefault="009013D8" w:rsidP="002676D6">
            <w:pPr>
              <w:pStyle w:val="a4"/>
            </w:pPr>
            <w:r w:rsidRPr="002676D6">
              <w:t>«Математические науки и естественнонаучные дисциплины»</w:t>
            </w:r>
          </w:p>
          <w:p w:rsidR="009013D8" w:rsidRPr="009013D8" w:rsidRDefault="009013D8" w:rsidP="009013D8">
            <w:pPr>
              <w:spacing w:after="0" w:line="360" w:lineRule="auto"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2676D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2676D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2676D6" w:rsidRPr="002676D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2676D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г.</w:t>
            </w:r>
          </w:p>
          <w:p w:rsidR="009013D8" w:rsidRPr="009013D8" w:rsidRDefault="009013D8" w:rsidP="009013D8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9013D8" w:rsidRPr="009013D8" w:rsidRDefault="009013D8" w:rsidP="009013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______________________ </w:t>
            </w:r>
            <w:proofErr w:type="spellStart"/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Джалагония</w:t>
            </w:r>
            <w:proofErr w:type="spellEnd"/>
            <w:r w:rsidRPr="009013D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М.Ш.</w:t>
            </w:r>
          </w:p>
        </w:tc>
        <w:tc>
          <w:tcPr>
            <w:tcW w:w="4188" w:type="dxa"/>
          </w:tcPr>
          <w:p w:rsidR="009013D8" w:rsidRPr="009013D8" w:rsidRDefault="009013D8" w:rsidP="009013D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9013D8" w:rsidRPr="009013D8" w:rsidRDefault="009013D8" w:rsidP="009013D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013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9013D8" w:rsidRPr="009013D8" w:rsidRDefault="009013D8" w:rsidP="009013D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13D8" w:rsidRDefault="003E018C" w:rsidP="009013D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_________</w:t>
            </w:r>
            <w:r w:rsidR="009013D8" w:rsidRPr="009013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И.П. </w:t>
            </w:r>
            <w:proofErr w:type="spellStart"/>
            <w:r w:rsidR="009013D8" w:rsidRPr="009013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  <w:proofErr w:type="spellEnd"/>
          </w:p>
          <w:p w:rsidR="003E018C" w:rsidRPr="009013D8" w:rsidRDefault="003E018C" w:rsidP="009013D8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13D8" w:rsidRPr="003E018C" w:rsidRDefault="009013D8" w:rsidP="002676D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E01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августа 202</w:t>
            </w:r>
            <w:r w:rsidR="002676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3E01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</w:t>
            </w:r>
          </w:p>
        </w:tc>
      </w:tr>
    </w:tbl>
    <w:p w:rsidR="009013D8" w:rsidRPr="009013D8" w:rsidRDefault="005971C1" w:rsidP="009013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Рабочая программа учебной дисциплины ЕН.03 Физика разработана на основе Федерального государственного образовательного стандарта среднего</w:t>
      </w:r>
      <w:r w:rsidR="009013D8" w:rsidRPr="009013D8">
        <w:rPr>
          <w:rFonts w:ascii="Times New Roman" w:hAnsi="Times New Roman" w:cs="Times New Roman"/>
          <w:sz w:val="24"/>
          <w:szCs w:val="24"/>
        </w:rPr>
        <w:t xml:space="preserve"> профессионального </w:t>
      </w:r>
      <w:proofErr w:type="spellStart"/>
      <w:r w:rsidR="009013D8" w:rsidRPr="009013D8">
        <w:rPr>
          <w:rFonts w:ascii="Times New Roman" w:hAnsi="Times New Roman" w:cs="Times New Roman"/>
          <w:sz w:val="24"/>
          <w:szCs w:val="24"/>
        </w:rPr>
        <w:t>образования</w:t>
      </w:r>
      <w:r w:rsidRPr="009013D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специальности 11.02.15  Инфокоммуникационные сети и системы связи</w:t>
      </w:r>
      <w:r w:rsidRPr="009013D8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9013D8" w:rsidRPr="009013D8">
        <w:rPr>
          <w:rFonts w:ascii="Times New Roman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Приказ </w:t>
      </w:r>
      <w:proofErr w:type="spellStart"/>
      <w:r w:rsidR="009013D8" w:rsidRPr="009013D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9013D8" w:rsidRPr="009013D8">
        <w:rPr>
          <w:rFonts w:ascii="Times New Roman" w:hAnsi="Times New Roman" w:cs="Times New Roman"/>
          <w:sz w:val="24"/>
          <w:szCs w:val="24"/>
        </w:rPr>
        <w:t xml:space="preserve"> России от 28.07.2014 N 811 (ред. от 21.10.2019)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 (Зарегистрировано в Минюсте России 19.08.2014 N 33637).</w:t>
      </w:r>
    </w:p>
    <w:p w:rsidR="005971C1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</w:p>
    <w:p w:rsidR="005971C1" w:rsidRPr="005971C1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Calibri" w:hAnsi="Calibri" w:cs="Calibri"/>
        </w:rPr>
      </w:pPr>
    </w:p>
    <w:p w:rsidR="005971C1" w:rsidRPr="005971C1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Нохрина Ю.В.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5971C1" w:rsidRPr="003E018C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71C1" w:rsidRPr="003E018C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71C1" w:rsidRPr="003E018C" w:rsidRDefault="005971C1" w:rsidP="005E44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E44C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дисциплин……………………4</w:t>
      </w:r>
    </w:p>
    <w:p w:rsidR="005971C1" w:rsidRPr="009013D8" w:rsidRDefault="005971C1" w:rsidP="005E44C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дисциплины………………………6</w:t>
      </w:r>
    </w:p>
    <w:p w:rsidR="005971C1" w:rsidRPr="009013D8" w:rsidRDefault="005971C1" w:rsidP="005E44C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дисциплины……11</w:t>
      </w:r>
    </w:p>
    <w:p w:rsidR="005971C1" w:rsidRPr="009013D8" w:rsidRDefault="005971C1" w:rsidP="005E44C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дисциплины……13</w:t>
      </w: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2F74" w:rsidRPr="009013D8" w:rsidRDefault="00D42F74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D42F74" w:rsidRPr="009013D8" w:rsidSect="00D42F7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D42F74">
      <w:pPr>
        <w:pStyle w:val="a3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программы.</w:t>
      </w:r>
    </w:p>
    <w:p w:rsidR="005971C1" w:rsidRPr="009013D8" w:rsidRDefault="005971C1" w:rsidP="005971C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71C1" w:rsidRPr="009013D8" w:rsidRDefault="005971C1" w:rsidP="005971C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Рабочая программа учебной дисциплины ЕН.03 «Физика» является частью программы подготовки специалистов среднего звена по специальности 11.02.15 Инфокоммуникационные сети и системы связи</w:t>
      </w:r>
      <w:r w:rsidRPr="009013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971C1" w:rsidRPr="009013D8" w:rsidRDefault="005971C1" w:rsidP="005971C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студентов </w:t>
      </w:r>
      <w:r w:rsidRPr="009013D8">
        <w:rPr>
          <w:rFonts w:ascii="Times New Roman" w:hAnsi="Times New Roman" w:cs="Times New Roman"/>
          <w:color w:val="000000"/>
          <w:sz w:val="24"/>
          <w:szCs w:val="24"/>
        </w:rPr>
        <w:t xml:space="preserve">очной </w:t>
      </w:r>
      <w:r w:rsidRPr="009013D8">
        <w:rPr>
          <w:rFonts w:ascii="Times New Roman" w:hAnsi="Times New Roman" w:cs="Times New Roman"/>
          <w:sz w:val="24"/>
          <w:szCs w:val="24"/>
        </w:rPr>
        <w:t>формы обучения.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D42F74">
      <w:pPr>
        <w:pStyle w:val="a3"/>
        <w:numPr>
          <w:ilvl w:val="1"/>
          <w:numId w:val="2"/>
        </w:numPr>
        <w:tabs>
          <w:tab w:val="left" w:pos="1418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5971C1" w:rsidRPr="009013D8" w:rsidRDefault="005971C1" w:rsidP="005971C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2F74" w:rsidRPr="009013D8" w:rsidRDefault="00D42F74" w:rsidP="00D42F74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Дисциплина входит в математический и общий естественнонаучный цикл. Содержание учебной дисциплины является основой для получения знаний по ОП.01 Теория электрических цепей, ОП.02 Электронная техника, ОП.03 Теория электросвязи, ОП.05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Электрорадиоизмерения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>.</w:t>
      </w: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D42F74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5971C1" w:rsidRPr="009013D8">
        <w:rPr>
          <w:rFonts w:ascii="Times New Roman" w:hAnsi="Times New Roman" w:cs="Times New Roman"/>
          <w:b/>
          <w:bCs/>
          <w:sz w:val="24"/>
          <w:szCs w:val="24"/>
        </w:rPr>
        <w:t>Цель и планируемые результаты освоения дисциплины:</w:t>
      </w: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29"/>
        <w:gridCol w:w="4395"/>
        <w:gridCol w:w="3734"/>
      </w:tblGrid>
      <w:tr w:rsidR="005971C1" w:rsidRPr="009013D8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Код ПК, ОК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5971C1" w:rsidRPr="009013D8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09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-применять физические законы для решения практических задач; -проводить физические измерения, применять методы корректной оценки погрешностей при проведении физического эксперимента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</w:tr>
    </w:tbl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9013D8" w:rsidP="005971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образовательной программы у обучающихся формируются личностные результаты: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338"/>
        <w:gridCol w:w="1711"/>
      </w:tblGrid>
      <w:tr w:rsidR="005971C1" w:rsidRPr="009013D8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971C1" w:rsidRPr="009013D8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5971C1" w:rsidRPr="009013D8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5971C1" w:rsidRPr="009013D8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ситуациях, во всех формах и видах деятельности.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7</w:t>
            </w:r>
          </w:p>
        </w:tc>
      </w:tr>
      <w:tr w:rsidR="005971C1" w:rsidRPr="009013D8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Ind w:w="-181" w:type="dxa"/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6389"/>
      </w:tblGrid>
      <w:tr w:rsidR="005971C1" w:rsidRPr="009013D8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специальности3</w:t>
            </w:r>
          </w:p>
        </w:tc>
      </w:tr>
      <w:tr w:rsidR="005971C1" w:rsidRPr="009013D8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2.2.</w:t>
            </w:r>
            <w:r w:rsidR="00267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Законы постоянного тока   </w:t>
            </w: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«Традиционные методы расчета токов, напряжений и мощностей в электрической цепи» </w:t>
            </w: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3.1. Гармонические колебания </w:t>
            </w: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«Сложение колебаний. Анализ фигур </w:t>
            </w:r>
            <w:proofErr w:type="spellStart"/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Лиссажу</w:t>
            </w:r>
            <w:proofErr w:type="spellEnd"/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4.1. Волновые и квантовые свойства света </w:t>
            </w: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«Определение показателя преломления с помощью лазерного излучения» </w:t>
            </w: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D8" w:rsidRDefault="009013D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971C1" w:rsidRPr="009013D8" w:rsidRDefault="005971C1" w:rsidP="005971C1">
      <w:pPr>
        <w:tabs>
          <w:tab w:val="left" w:pos="1342"/>
          <w:tab w:val="left" w:pos="2258"/>
          <w:tab w:val="left" w:pos="3174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2.СТРУКТУРА И СОДЕРЖАНИЕ УЧЕБНОЙ ДИСЦИПЛИНЫ</w:t>
      </w:r>
    </w:p>
    <w:p w:rsidR="005971C1" w:rsidRPr="009013D8" w:rsidRDefault="005971C1" w:rsidP="005971C1">
      <w:pPr>
        <w:tabs>
          <w:tab w:val="left" w:pos="1366"/>
          <w:tab w:val="left" w:pos="2282"/>
          <w:tab w:val="left" w:pos="3198"/>
          <w:tab w:val="left" w:pos="4114"/>
          <w:tab w:val="left" w:pos="5030"/>
          <w:tab w:val="left" w:pos="5946"/>
          <w:tab w:val="left" w:pos="6862"/>
          <w:tab w:val="left" w:pos="7778"/>
          <w:tab w:val="left" w:pos="8694"/>
          <w:tab w:val="left" w:pos="9610"/>
          <w:tab w:val="left" w:pos="10526"/>
          <w:tab w:val="left" w:pos="11442"/>
          <w:tab w:val="left" w:pos="12358"/>
          <w:tab w:val="left" w:pos="13274"/>
          <w:tab w:val="left" w:pos="14190"/>
          <w:tab w:val="left" w:pos="15106"/>
        </w:tabs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5971C1" w:rsidRPr="009013D8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5971C1" w:rsidRPr="009013D8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D42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</w:tr>
      <w:tr w:rsidR="005971C1" w:rsidRPr="009013D8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60</w:t>
            </w:r>
          </w:p>
        </w:tc>
      </w:tr>
      <w:tr w:rsidR="005971C1" w:rsidRPr="009013D8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267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44</w:t>
            </w:r>
          </w:p>
        </w:tc>
      </w:tr>
      <w:tr w:rsidR="005971C1" w:rsidRPr="009013D8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 w:rsidP="00C80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16</w:t>
            </w:r>
          </w:p>
        </w:tc>
      </w:tr>
      <w:tr w:rsidR="005971C1" w:rsidRPr="009013D8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2676D6">
            <w:pPr>
              <w:autoSpaceDE w:val="0"/>
              <w:autoSpaceDN w:val="0"/>
              <w:adjustRightInd w:val="0"/>
              <w:spacing w:after="0" w:line="240" w:lineRule="auto"/>
              <w:ind w:left="5954" w:hanging="595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Промежуточная аттестация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left="5954" w:hanging="595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A2D48" w:rsidRPr="009013D8" w:rsidRDefault="007A2D48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  <w:sectPr w:rsidR="007A2D48" w:rsidRPr="009013D8" w:rsidSect="00D42F7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ЕН.03 Физика</w:t>
      </w:r>
    </w:p>
    <w:tbl>
      <w:tblPr>
        <w:tblW w:w="1488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640"/>
        <w:gridCol w:w="9454"/>
        <w:gridCol w:w="947"/>
        <w:gridCol w:w="1843"/>
      </w:tblGrid>
      <w:tr w:rsidR="005971C1" w:rsidRPr="009013D8" w:rsidTr="002676D6">
        <w:trPr>
          <w:trHeight w:val="56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2676D6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</w:t>
            </w:r>
            <w:r w:rsidR="00267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и ПК , ЛР</w:t>
            </w: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5971C1" w:rsidRPr="009013D8" w:rsidTr="002676D6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Раздел.1. Физические основы механики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Элементы кинематики и динамики. Законы сохранения – фундаментальные законы природы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5971C1" w:rsidRPr="00A816B7" w:rsidRDefault="00A81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ОК05, ОК09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ЛР1, ЛР2, ЛР7</w:t>
            </w:r>
            <w:bookmarkStart w:id="0" w:name="_GoBack"/>
            <w:bookmarkEnd w:id="0"/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A816B7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 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2.Элементы теории гравитационного поля. Энергия: кинетическая и потенциальная. Работа. Законы сохранения.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 w:rsidP="007A2D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8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Раздел.2. Основы электромагнетизма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Электрическое поле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ОК01, ОК02, </w:t>
            </w:r>
          </w:p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ОК04, ОК09</w:t>
            </w:r>
            <w:r w:rsidR="00A816B7">
              <w:rPr>
                <w:rFonts w:ascii="Times New Roman" w:hAnsi="Times New Roman" w:cs="Times New Roman"/>
                <w:sz w:val="24"/>
                <w:szCs w:val="24"/>
              </w:rPr>
              <w:t>, ЛР1, ЛР2, ЛР7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A816B7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1.Электрическое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 Конденсатор. Типы конденсатов. Конденсаторные цепи.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№1 «Измерение электроемкости конденсатора с использованием эталонного конденсатора»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Законы постоянного тока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1.Виды электрических цепей. Закон Ома для полной цепи. Расчеты потребляемой мощности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№2 «Традиционные методы расчета токов, напряжений и мощностей в электрической цепи» 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№3«Расчет сопротивления проволочных резисторов. Выбор проводов по сечению и сплаву»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Магнитное поле. Электромагнитная индукция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магнитного поля. Магнитные свойства вещества. Связь между электрическим и магнитным полем. Явление электромагнитной индукции. Закон Фарадея. Индуктивность. Самоиндукция.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148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 Основы физики колебаний и волн </w:t>
            </w: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Гармонические колебания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5971C1" w:rsidRPr="00A816B7" w:rsidRDefault="00A81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ОК05, ОК09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ЛР1, ЛР2, ЛР7</w:t>
            </w: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A816B7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1.Колебательные процессы. Единый математический аппарат различных физических процессов. Гармонические осцилляторы.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2.Сложение гармонических колебаний. Резонанс, характеристики резонанса и его практическое использование.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№4«Сложение колебаний. Анализ фигур </w:t>
            </w:r>
            <w:proofErr w:type="spellStart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Лиссажу</w:t>
            </w:r>
            <w:proofErr w:type="spellEnd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Физические основы акустики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2.Отражение и поглощение звуковых волн. Эффект Доплера в акустике. Звукопоглощение и звукоизоляция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3.Природа акустического резонанса. Причины возникновения явления. Резонаторы. Использование явления в науке и технике. Акустический резонанс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№5 «Определение длины звуковой волны методом акустического резонанса»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Электромагнитные колебания. Переменный ток. 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1.Гармонические колебания в открытом и закрытом колебательном контурах. Условия и характеристики резонанса в цепи переменного тока.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2.Аналогия механических и электромагнитных колебаний. Применение колебательного контура в радиотехнике.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№6 «Составление уравнений гармонических колебаний по графикам гармонических колебаний»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Электромагнитные волны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1.Распространение электромагнитных волн. Теория Максвелла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2.Экспериментальное получение электромагнитных волн. Опыты Герца. Практическое использование электромагнитных волн.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3.Особенности распространения электромагнитных волн в пространстве. Антенны. Шкала электромагнитных волн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148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 Оптические явления. Элементы квантовой физики атомов и молекул </w:t>
            </w: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Волновые и квантовые свойства света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5971C1" w:rsidRPr="00A816B7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ОК05, ОК09</w:t>
            </w:r>
            <w:r w:rsidR="00A816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1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ЛР1, ЛР2, ЛР7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A816B7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1.Свет как волна. Элементы геометрической и электронной оптики. Поляризованный свет. </w:t>
            </w:r>
            <w:proofErr w:type="spellStart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Световоды</w:t>
            </w:r>
            <w:proofErr w:type="spellEnd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. Передача информационно-световых сигналов по </w:t>
            </w:r>
            <w:proofErr w:type="spellStart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световодам</w:t>
            </w:r>
            <w:proofErr w:type="spellEnd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2.Квантовая природа излучения и поглощения света. Постулаты Бора. Спектральный анализ. Оптические квантовые генераторы. Принципы работы современных лазерных устройств.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№7 «Определение показателя преломления с помощью лазерного излучения»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 Элементы физики твердого тела. Полупроводники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 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2. Собственная и примесная проводимость полупроводников. Свойства p-n перехода. Принципы работы полупроводниковых устройств (диодов, транзисторов). Вольтамперные характеристики полупроводникового диода.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 №8 «Построение ВАХ полупроводникового диода»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 Единство квантовых и волновых свойств электромагнитного излучения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1.Многообразие физических теорий – основа формирования физической картины мира.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1209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71C1" w:rsidRPr="009013D8" w:rsidTr="002676D6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5971C1">
            <w:pPr>
              <w:autoSpaceDE w:val="0"/>
              <w:autoSpaceDN w:val="0"/>
              <w:adjustRightInd w:val="0"/>
              <w:spacing w:after="0" w:line="240" w:lineRule="auto"/>
              <w:ind w:left="45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971C1" w:rsidRPr="009013D8" w:rsidRDefault="007A2D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71C1" w:rsidRPr="009013D8" w:rsidRDefault="005971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A2D48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  <w:lang w:val="en-US"/>
        </w:rPr>
        <w:sectPr w:rsidR="007A2D48" w:rsidRPr="009013D8" w:rsidSect="007A2D48">
          <w:pgSz w:w="15840" w:h="12240" w:orient="landscape"/>
          <w:pgMar w:top="1701" w:right="1134" w:bottom="850" w:left="1134" w:header="720" w:footer="720" w:gutter="0"/>
          <w:cols w:space="720"/>
          <w:noEndnote/>
          <w:docGrid w:linePitch="299"/>
        </w:sectPr>
      </w:pPr>
      <w:r w:rsidRPr="009013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B3136" w:rsidRPr="009013D8" w:rsidRDefault="00BB3136" w:rsidP="00BB3136">
      <w:pPr>
        <w:ind w:left="1353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:rsidR="00BB3136" w:rsidRPr="009013D8" w:rsidRDefault="00BB3136" w:rsidP="00BB313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B3136" w:rsidRPr="009013D8" w:rsidRDefault="00BB3136" w:rsidP="00BB313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Кабинет физики, оснащенный следующим оборудованием: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- учебно-лабораторное оборудование для выполнения опытов и лабораторных работ, в том числе: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Амперметры лабораторные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Вольтметры лабораторные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Катушки индуктивности лабораторные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Моток проволочный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Постоянные магниты лабораторные.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Полосовые магниты демонстрационные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Катушка дроссельная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Амперметр демонстрационный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Вольтметр демонстрационный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Комплект проводов соединительных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Выключатель 1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полюсн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>. лабораторный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Калориметр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Лампочка на подставке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Мультиметр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цифр. измерит.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Набор пружин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Набор резисторов на панели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Реостаты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Спектроскоп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Стрелки магнит. на штативе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Гальванометр демонстрационный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Маятник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электростатич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>.</w:t>
      </w:r>
      <w:r w:rsidR="002676D6">
        <w:rPr>
          <w:rFonts w:ascii="Times New Roman" w:hAnsi="Times New Roman" w:cs="Times New Roman"/>
          <w:sz w:val="24"/>
          <w:szCs w:val="24"/>
        </w:rPr>
        <w:t xml:space="preserve"> </w:t>
      </w:r>
      <w:r w:rsidRPr="009013D8">
        <w:rPr>
          <w:rFonts w:ascii="Times New Roman" w:hAnsi="Times New Roman" w:cs="Times New Roman"/>
          <w:sz w:val="24"/>
          <w:szCs w:val="24"/>
        </w:rPr>
        <w:t xml:space="preserve">пар.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Миллиамперметр лабораторный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Переключатель двухполюсно демонстрационный 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Переключатель однополюсной демонстрационный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Портреты физиков – 1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компл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>.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Прибор для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демонстр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. зав.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сопротивлени</w:t>
      </w:r>
      <w:proofErr w:type="spellEnd"/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Прибор для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демонстр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>. правила Ленца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Стрелки магнитные на штативе пара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Штатив изолирующий</w:t>
      </w:r>
    </w:p>
    <w:p w:rsidR="00BB3136" w:rsidRPr="009013D8" w:rsidRDefault="00BB3136" w:rsidP="00BB3136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Электрометры (пара)</w:t>
      </w:r>
    </w:p>
    <w:p w:rsidR="00BB3136" w:rsidRPr="009013D8" w:rsidRDefault="00BB3136" w:rsidP="00BB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3136" w:rsidRPr="009013D8" w:rsidRDefault="00BB3136" w:rsidP="00BB3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- рабочее место преподавателя, оснащенное ПК с лицензионным программным обеспечением,</w:t>
      </w:r>
    </w:p>
    <w:p w:rsidR="00BB3136" w:rsidRPr="009013D8" w:rsidRDefault="00BB3136" w:rsidP="00BB3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>- мультимедийный проектор либо интерактивная доска.</w:t>
      </w:r>
    </w:p>
    <w:p w:rsidR="00BB3136" w:rsidRPr="009013D8" w:rsidRDefault="00BB3136" w:rsidP="00BB313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65" w:lineRule="atLeast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1134"/>
          <w:tab w:val="left" w:pos="11559"/>
          <w:tab w:val="left" w:pos="12475"/>
          <w:tab w:val="left" w:pos="13391"/>
          <w:tab w:val="left" w:pos="14307"/>
          <w:tab w:val="left" w:pos="15223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>3.2.  Информационное обеспечение обучения.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4B45" w:rsidRPr="009013D8" w:rsidRDefault="00764B45" w:rsidP="00764B45">
      <w:pPr>
        <w:pStyle w:val="a3"/>
        <w:ind w:left="450"/>
        <w:rPr>
          <w:rFonts w:ascii="Times New Roman" w:hAnsi="Times New Roman" w:cs="Times New Roman"/>
          <w:b/>
          <w:sz w:val="24"/>
          <w:szCs w:val="24"/>
        </w:rPr>
      </w:pPr>
      <w:r w:rsidRPr="009013D8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5971C1" w:rsidRPr="009013D8" w:rsidRDefault="005971C1" w:rsidP="00764B45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Пинский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А.А.</w:t>
      </w:r>
      <w:r w:rsidR="002676D6">
        <w:rPr>
          <w:rFonts w:ascii="Times New Roman" w:hAnsi="Times New Roman" w:cs="Times New Roman"/>
          <w:sz w:val="24"/>
          <w:szCs w:val="24"/>
        </w:rPr>
        <w:t xml:space="preserve"> 2012</w:t>
      </w:r>
      <w:r w:rsidRPr="009013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Граковский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Г.Ю. «Физика».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М.Форум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– Инфа- М.   2019г.</w:t>
      </w:r>
    </w:p>
    <w:p w:rsidR="005971C1" w:rsidRPr="009013D8" w:rsidRDefault="005971C1" w:rsidP="00764B45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2. А.Л.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/Задачник по физике/ Дрофа. М. 2019г.  </w:t>
      </w:r>
    </w:p>
    <w:p w:rsidR="005971C1" w:rsidRPr="009013D8" w:rsidRDefault="005971C1" w:rsidP="005971C1">
      <w:pPr>
        <w:tabs>
          <w:tab w:val="left" w:pos="2165"/>
        </w:tabs>
        <w:autoSpaceDE w:val="0"/>
        <w:autoSpaceDN w:val="0"/>
        <w:adjustRightInd w:val="0"/>
        <w:spacing w:after="0" w:line="240" w:lineRule="auto"/>
        <w:ind w:left="1031" w:hanging="1013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3. Физика, 2 курс:- учебное пособие Режим доступа: </w:t>
      </w:r>
      <w:hyperlink r:id="rId5" w:history="1">
        <w:r w:rsidRPr="009013D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http://www.rksi.ru/rksi</w:t>
        </w:r>
      </w:hyperlink>
      <w:r w:rsidRPr="009013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71C1" w:rsidRPr="009013D8" w:rsidRDefault="005971C1" w:rsidP="00764B45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Генденштейн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Л.Э., Дик Ю.И. Физика: 11 класс, учебник базового уровня для общеобразовательных учебных заведений. – М: Изд. </w:t>
      </w:r>
      <w:r w:rsidRPr="009013D8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9013D8">
        <w:rPr>
          <w:rFonts w:ascii="Times New Roman" w:hAnsi="Times New Roman" w:cs="Times New Roman"/>
          <w:sz w:val="24"/>
          <w:szCs w:val="24"/>
        </w:rPr>
        <w:t>Мнемозина</w:t>
      </w:r>
      <w:r w:rsidRPr="009013D8">
        <w:rPr>
          <w:rFonts w:ascii="Times New Roman" w:hAnsi="Times New Roman" w:cs="Times New Roman"/>
          <w:sz w:val="24"/>
          <w:szCs w:val="24"/>
          <w:lang w:val="en-US"/>
        </w:rPr>
        <w:t>», 201</w:t>
      </w:r>
      <w:r w:rsidR="009013D8">
        <w:rPr>
          <w:rFonts w:ascii="Times New Roman" w:hAnsi="Times New Roman" w:cs="Times New Roman"/>
          <w:sz w:val="24"/>
          <w:szCs w:val="24"/>
        </w:rPr>
        <w:t>8</w:t>
      </w:r>
      <w:r w:rsidRPr="009013D8">
        <w:rPr>
          <w:rFonts w:ascii="Times New Roman" w:hAnsi="Times New Roman" w:cs="Times New Roman"/>
          <w:sz w:val="24"/>
          <w:szCs w:val="24"/>
          <w:lang w:val="en-US"/>
        </w:rPr>
        <w:t xml:space="preserve"> - 367 </w:t>
      </w:r>
      <w:r w:rsidRPr="009013D8">
        <w:rPr>
          <w:rFonts w:ascii="Times New Roman" w:hAnsi="Times New Roman" w:cs="Times New Roman"/>
          <w:sz w:val="24"/>
          <w:szCs w:val="24"/>
        </w:rPr>
        <w:t>с. ISBN 978-5- 346-02686-0.</w:t>
      </w:r>
    </w:p>
    <w:p w:rsidR="005971C1" w:rsidRPr="009013D8" w:rsidRDefault="002676D6" w:rsidP="00764B45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Дмитриева В. Ф Физика</w:t>
      </w:r>
      <w:r w:rsidR="005971C1" w:rsidRPr="009013D8">
        <w:rPr>
          <w:rFonts w:ascii="Times New Roman" w:hAnsi="Times New Roman" w:cs="Times New Roman"/>
          <w:sz w:val="24"/>
          <w:szCs w:val="24"/>
        </w:rPr>
        <w:t xml:space="preserve">: учебник для студ. </w:t>
      </w:r>
      <w:proofErr w:type="spellStart"/>
      <w:r w:rsidR="005971C1" w:rsidRPr="009013D8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="005971C1" w:rsidRPr="009013D8">
        <w:rPr>
          <w:rFonts w:ascii="Times New Roman" w:hAnsi="Times New Roman" w:cs="Times New Roman"/>
          <w:sz w:val="24"/>
          <w:szCs w:val="24"/>
        </w:rPr>
        <w:t>. учреждений сред. проф. обра</w:t>
      </w:r>
      <w:r>
        <w:rPr>
          <w:rFonts w:ascii="Times New Roman" w:hAnsi="Times New Roman" w:cs="Times New Roman"/>
          <w:sz w:val="24"/>
          <w:szCs w:val="24"/>
        </w:rPr>
        <w:t>зования — 16 е изд., стер. — М.</w:t>
      </w:r>
      <w:r w:rsidR="005971C1" w:rsidRPr="009013D8">
        <w:rPr>
          <w:rFonts w:ascii="Times New Roman" w:hAnsi="Times New Roman" w:cs="Times New Roman"/>
          <w:sz w:val="24"/>
          <w:szCs w:val="24"/>
        </w:rPr>
        <w:t>: Издательский центр «Академия», 201</w:t>
      </w:r>
      <w:r w:rsidR="009013D8">
        <w:rPr>
          <w:rFonts w:ascii="Times New Roman" w:hAnsi="Times New Roman" w:cs="Times New Roman"/>
          <w:sz w:val="24"/>
          <w:szCs w:val="24"/>
        </w:rPr>
        <w:t>9</w:t>
      </w:r>
      <w:r w:rsidR="005971C1" w:rsidRPr="009013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— 464 </w:t>
      </w:r>
      <w:proofErr w:type="spellStart"/>
      <w:r>
        <w:rPr>
          <w:rFonts w:ascii="Times New Roman" w:hAnsi="Times New Roman" w:cs="Times New Roman"/>
          <w:sz w:val="24"/>
          <w:szCs w:val="24"/>
        </w:rPr>
        <w:t>с.ISBN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978 5 7695 9466 3</w:t>
      </w:r>
      <w:r w:rsidR="005971C1" w:rsidRPr="009013D8">
        <w:rPr>
          <w:rFonts w:ascii="Times New Roman" w:hAnsi="Times New Roman" w:cs="Times New Roman"/>
          <w:sz w:val="24"/>
          <w:szCs w:val="24"/>
        </w:rPr>
        <w:t>.</w:t>
      </w: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013D8">
        <w:rPr>
          <w:rFonts w:ascii="Times New Roman" w:hAnsi="Times New Roman" w:cs="Times New Roman"/>
          <w:i/>
          <w:iCs/>
          <w:sz w:val="24"/>
          <w:szCs w:val="24"/>
        </w:rPr>
        <w:t>Дополнительные источники:</w:t>
      </w:r>
    </w:p>
    <w:p w:rsidR="005971C1" w:rsidRPr="009013D8" w:rsidRDefault="005971C1" w:rsidP="00764B45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Кирик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Л.А., Дик Ю.И. Физика: 10 класс, сборник заданий и самостоятельных работ. – М: ОАО «Московские учебники», 201</w:t>
      </w:r>
      <w:r w:rsidR="009013D8">
        <w:rPr>
          <w:rFonts w:ascii="Times New Roman" w:hAnsi="Times New Roman" w:cs="Times New Roman"/>
          <w:sz w:val="24"/>
          <w:szCs w:val="24"/>
        </w:rPr>
        <w:t>9</w:t>
      </w:r>
      <w:r w:rsidRPr="009013D8">
        <w:rPr>
          <w:rFonts w:ascii="Times New Roman" w:hAnsi="Times New Roman" w:cs="Times New Roman"/>
          <w:sz w:val="24"/>
          <w:szCs w:val="24"/>
        </w:rPr>
        <w:t xml:space="preserve"> - </w:t>
      </w:r>
      <w:r w:rsidRPr="009013D8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9013D8">
        <w:rPr>
          <w:rFonts w:ascii="Times New Roman" w:hAnsi="Times New Roman" w:cs="Times New Roman"/>
          <w:sz w:val="24"/>
          <w:szCs w:val="24"/>
        </w:rPr>
        <w:t xml:space="preserve">: 978-5-89237-150-6 </w:t>
      </w:r>
    </w:p>
    <w:p w:rsidR="005971C1" w:rsidRPr="009013D8" w:rsidRDefault="005971C1" w:rsidP="00764B45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13D8">
        <w:rPr>
          <w:rFonts w:ascii="Times New Roman" w:hAnsi="Times New Roman" w:cs="Times New Roman"/>
          <w:sz w:val="24"/>
          <w:szCs w:val="24"/>
        </w:rPr>
        <w:t>Кирик</w:t>
      </w:r>
      <w:proofErr w:type="spellEnd"/>
      <w:r w:rsidRPr="009013D8">
        <w:rPr>
          <w:rFonts w:ascii="Times New Roman" w:hAnsi="Times New Roman" w:cs="Times New Roman"/>
          <w:sz w:val="24"/>
          <w:szCs w:val="24"/>
        </w:rPr>
        <w:t xml:space="preserve"> Л.А., Дик Ю.И. Физика: 11 класс, сборник заданий и самостоятельных работ. – М: ОАО «Московские учебники», 201</w:t>
      </w:r>
      <w:r w:rsidR="009013D8">
        <w:rPr>
          <w:rFonts w:ascii="Times New Roman" w:hAnsi="Times New Roman" w:cs="Times New Roman"/>
          <w:sz w:val="24"/>
          <w:szCs w:val="24"/>
        </w:rPr>
        <w:t>8</w:t>
      </w:r>
      <w:r w:rsidRPr="009013D8">
        <w:rPr>
          <w:rFonts w:ascii="Times New Roman" w:hAnsi="Times New Roman" w:cs="Times New Roman"/>
          <w:sz w:val="24"/>
          <w:szCs w:val="24"/>
        </w:rPr>
        <w:t xml:space="preserve">. - </w:t>
      </w:r>
      <w:r w:rsidRPr="009013D8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="002676D6">
        <w:rPr>
          <w:rFonts w:ascii="Times New Roman" w:hAnsi="Times New Roman" w:cs="Times New Roman"/>
          <w:sz w:val="24"/>
          <w:szCs w:val="24"/>
        </w:rPr>
        <w:t>: 978-5-89237-156-8</w:t>
      </w:r>
      <w:r w:rsidRPr="009013D8">
        <w:rPr>
          <w:rFonts w:ascii="Times New Roman" w:hAnsi="Times New Roman" w:cs="Times New Roman"/>
          <w:sz w:val="24"/>
          <w:szCs w:val="24"/>
        </w:rPr>
        <w:t>.</w:t>
      </w:r>
    </w:p>
    <w:p w:rsidR="005971C1" w:rsidRPr="009013D8" w:rsidRDefault="005971C1" w:rsidP="005971C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426"/>
        </w:tabs>
        <w:autoSpaceDE w:val="0"/>
        <w:autoSpaceDN w:val="0"/>
        <w:adjustRightInd w:val="0"/>
        <w:spacing w:after="0" w:line="265" w:lineRule="atLeast"/>
        <w:rPr>
          <w:rFonts w:ascii="Times New Roman" w:hAnsi="Times New Roman" w:cs="Times New Roman"/>
          <w:sz w:val="24"/>
          <w:szCs w:val="24"/>
        </w:rPr>
      </w:pPr>
    </w:p>
    <w:p w:rsidR="009013D8" w:rsidRDefault="009013D8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br w:type="page"/>
      </w: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4. Контроль и оценка результатов освоения </w:t>
      </w:r>
      <w:r w:rsidRPr="009013D8">
        <w:rPr>
          <w:rFonts w:ascii="Times New Roman" w:hAnsi="Times New Roman" w:cs="Times New Roman"/>
          <w:b/>
          <w:bCs/>
          <w:caps/>
          <w:sz w:val="24"/>
          <w:szCs w:val="24"/>
        </w:rPr>
        <w:br/>
        <w:t>УЧЕБНОЙ Дисциплины</w:t>
      </w: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D8">
        <w:rPr>
          <w:rFonts w:ascii="Times New Roman" w:hAnsi="Times New Roman" w:cs="Times New Roman"/>
          <w:b/>
          <w:bCs/>
          <w:sz w:val="24"/>
          <w:szCs w:val="24"/>
        </w:rPr>
        <w:t>Контроль и оценка</w:t>
      </w:r>
      <w:r w:rsidRPr="009013D8">
        <w:rPr>
          <w:rFonts w:ascii="Times New Roman" w:hAnsi="Times New Roman" w:cs="Times New Roman"/>
          <w:sz w:val="24"/>
          <w:szCs w:val="24"/>
        </w:rPr>
        <w:t xml:space="preserve"> результатов освоения учебной дисциплины ЕН.03 Физика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8"/>
        <w:gridCol w:w="3130"/>
        <w:gridCol w:w="2987"/>
      </w:tblGrid>
      <w:tr w:rsidR="00764B45" w:rsidRPr="009013D8" w:rsidTr="00764B45">
        <w:tc>
          <w:tcPr>
            <w:tcW w:w="1912" w:type="pct"/>
          </w:tcPr>
          <w:p w:rsidR="00764B45" w:rsidRPr="009013D8" w:rsidRDefault="00764B45" w:rsidP="0076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764B45" w:rsidRPr="009013D8" w:rsidRDefault="00764B45" w:rsidP="0076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764B45" w:rsidRPr="009013D8" w:rsidRDefault="00764B45" w:rsidP="00764B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764B45" w:rsidRPr="009013D8" w:rsidTr="00764B45"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B45" w:rsidRPr="009013D8" w:rsidRDefault="00764B45" w:rsidP="00764B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764B45" w:rsidRPr="009013D8" w:rsidRDefault="00764B45" w:rsidP="00764B4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013D8">
              <w:rPr>
                <w:rFonts w:ascii="Times New Roman" w:hAnsi="Times New Roman" w:cs="Times New Roman"/>
                <w:bCs/>
                <w:sz w:val="24"/>
                <w:szCs w:val="24"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764B45" w:rsidRPr="009013D8" w:rsidRDefault="00764B45" w:rsidP="00764B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-Правильно трактовать и приводить примеры на подтверждение   законов </w:t>
            </w:r>
            <w:r w:rsidRPr="009013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электромагнитного поля.</w:t>
            </w:r>
          </w:p>
          <w:p w:rsidR="00764B45" w:rsidRPr="009013D8" w:rsidRDefault="00764B45" w:rsidP="00764B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-Аргументировать и объяснять применение законов термодинамики, эле</w:t>
            </w:r>
            <w:r w:rsidR="002676D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ктрического и магнитного полей </w:t>
            </w:r>
            <w:r w:rsidRPr="009013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технике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-Логичность объяснения квантовой теории света, строения атома и атомного ядра.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-устный опрос по точности формулировок основных законов и формул 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-выступление с докладами и сообщениями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 дифференцированный зачет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B45" w:rsidRPr="009013D8" w:rsidRDefault="00764B45" w:rsidP="00764B4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4B45" w:rsidRPr="009013D8" w:rsidTr="00764B45">
        <w:trPr>
          <w:trHeight w:val="896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B45" w:rsidRPr="009013D8" w:rsidRDefault="00764B45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013D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764B45" w:rsidRPr="009013D8" w:rsidRDefault="00764B45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:rsidR="00764B45" w:rsidRPr="009013D8" w:rsidRDefault="00764B45" w:rsidP="00764B4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-проводить физические измерения, - - 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764B45" w:rsidRPr="009013D8" w:rsidRDefault="00764B45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-правильность решения расчетных задач и выполнения лабораторных работ;</w:t>
            </w:r>
          </w:p>
          <w:p w:rsidR="00764B45" w:rsidRPr="009013D8" w:rsidRDefault="00764B45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качественно рассчитывать электрические цепи; </w:t>
            </w:r>
          </w:p>
          <w:p w:rsidR="00764B45" w:rsidRPr="009013D8" w:rsidRDefault="00764B45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- с учетом правил </w:t>
            </w:r>
            <w:r w:rsidRPr="009013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пользоваться измерительной аппаратурой при исследо</w:t>
            </w:r>
            <w:r w:rsidR="002676D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вании влияния и взаимодействия </w:t>
            </w:r>
            <w:r w:rsidRPr="009013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электрических и магнитных полей;</w:t>
            </w:r>
          </w:p>
          <w:p w:rsidR="00764B45" w:rsidRPr="009013D8" w:rsidRDefault="00A816B7" w:rsidP="00764B4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Line 2" o:spid="_x0000_s1026" style="position:absolute;z-index:251660288;visibility:visible;mso-position-horizontal-relative:margin" from="594.7pt,-.5pt" to="594.7pt,4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" o:allowincell="f" strokeweight=".5pt">
                  <w10:wrap anchorx="margin"/>
                </v:lin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Line 3" o:spid="_x0000_s1027" style="position:absolute;z-index:251661312;visibility:visible;mso-position-horizontal-relative:margin" from="686.9pt,-.7pt" to="686.9pt,4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" o:allowincell="f" strokeweight=".5pt">
                  <w10:wrap anchorx="margin"/>
                </v:line>
              </w:pict>
            </w:r>
            <w:r w:rsidR="00764B45" w:rsidRPr="009013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качественно строить графики физических процессов;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-дифференцированный зачет</w:t>
            </w:r>
          </w:p>
          <w:p w:rsidR="00764B45" w:rsidRPr="009013D8" w:rsidRDefault="00764B45" w:rsidP="00764B4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64B45" w:rsidRPr="009013D8" w:rsidTr="00764B45">
        <w:trPr>
          <w:trHeight w:val="896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4B45" w:rsidRPr="009013D8" w:rsidRDefault="00764B45" w:rsidP="00764B45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результаты: </w:t>
            </w:r>
          </w:p>
          <w:p w:rsidR="00764B45" w:rsidRPr="009013D8" w:rsidRDefault="00764B45" w:rsidP="00764B45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себя гражданин</w:t>
            </w:r>
            <w:r w:rsidR="002676D6">
              <w:rPr>
                <w:rFonts w:ascii="Times New Roman" w:hAnsi="Times New Roman" w:cs="Times New Roman"/>
                <w:sz w:val="24"/>
                <w:szCs w:val="24"/>
              </w:rPr>
              <w:t>ом и защитником великой страны.</w:t>
            </w:r>
          </w:p>
          <w:p w:rsidR="00764B45" w:rsidRPr="009013D8" w:rsidRDefault="00764B45" w:rsidP="00764B45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  <w:p w:rsidR="00764B45" w:rsidRPr="009013D8" w:rsidRDefault="00764B45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  <w:p w:rsidR="00BD547B" w:rsidRPr="009013D8" w:rsidRDefault="00BD547B" w:rsidP="00764B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BD547B" w:rsidRPr="009013D8" w:rsidRDefault="00BD547B" w:rsidP="00BD5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  <w:r w:rsidR="0026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BD547B" w:rsidRPr="009013D8" w:rsidRDefault="00BD547B" w:rsidP="00BD5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  <w:p w:rsidR="00BD547B" w:rsidRPr="009013D8" w:rsidRDefault="00BD547B" w:rsidP="00BD5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  <w:p w:rsidR="00BD547B" w:rsidRPr="009013D8" w:rsidRDefault="00BD547B" w:rsidP="00BD5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  <w:r w:rsidRPr="009013D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BD547B" w:rsidRPr="009013D8" w:rsidRDefault="00BD547B" w:rsidP="00BD5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  <w:p w:rsidR="001D2D61" w:rsidRPr="009013D8" w:rsidRDefault="001D2D61" w:rsidP="00BD5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1D2D61" w:rsidRPr="009013D8" w:rsidRDefault="001D2D61" w:rsidP="001D2D61">
            <w:pPr>
              <w:numPr>
                <w:ilvl w:val="0"/>
                <w:numId w:val="4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64B45" w:rsidRPr="009013D8" w:rsidRDefault="001D2D61" w:rsidP="001D2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  <w:p w:rsidR="001D2D61" w:rsidRPr="009013D8" w:rsidRDefault="001D2D61" w:rsidP="001D2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различных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источников, включая электронные ресурсы, </w:t>
            </w:r>
            <w:proofErr w:type="spellStart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медиаресурсы</w:t>
            </w:r>
            <w:proofErr w:type="spellEnd"/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  <w:p w:rsidR="001D2D61" w:rsidRPr="009013D8" w:rsidRDefault="001D2D61" w:rsidP="001D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:rsidR="001D2D61" w:rsidRPr="009013D8" w:rsidRDefault="001D2D61" w:rsidP="001D2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 обоснованность самоанализа и коррекция результатов собственной работы</w:t>
            </w:r>
          </w:p>
          <w:p w:rsidR="001D2D61" w:rsidRPr="009013D8" w:rsidRDefault="001D2D61" w:rsidP="001D2D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:rsidR="001D2D61" w:rsidRPr="009013D8" w:rsidRDefault="001D2D61" w:rsidP="001D2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  <w:p w:rsidR="001D2D61" w:rsidRPr="009013D8" w:rsidRDefault="001D2D61" w:rsidP="001D2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 w:rsidRPr="009013D8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B45" w:rsidRPr="009013D8" w:rsidRDefault="00764B45" w:rsidP="00764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764B45" w:rsidRPr="009013D8" w:rsidRDefault="00764B45" w:rsidP="00764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764B45" w:rsidRPr="009013D8" w:rsidRDefault="00764B45" w:rsidP="00764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3D8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и психологический </w:t>
            </w:r>
            <w:r w:rsidRPr="0090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мониторинг;</w:t>
            </w:r>
          </w:p>
          <w:p w:rsidR="00764B45" w:rsidRPr="009013D8" w:rsidRDefault="002676D6" w:rsidP="00764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проявления обучающимися </w:t>
            </w:r>
            <w:r w:rsidR="00764B45" w:rsidRPr="009013D8">
              <w:rPr>
                <w:rFonts w:ascii="Times New Roman" w:hAnsi="Times New Roman" w:cs="Times New Roman"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64B45" w:rsidRPr="009013D8" w:rsidRDefault="00764B45" w:rsidP="0076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B45" w:rsidRPr="009013D8" w:rsidRDefault="00764B45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1C1" w:rsidRPr="009013D8" w:rsidRDefault="005971C1" w:rsidP="00597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352" w:rsidRPr="009013D8" w:rsidRDefault="001B6352">
      <w:pPr>
        <w:rPr>
          <w:rFonts w:ascii="Times New Roman" w:hAnsi="Times New Roman" w:cs="Times New Roman"/>
          <w:sz w:val="24"/>
          <w:szCs w:val="24"/>
        </w:rPr>
      </w:pPr>
    </w:p>
    <w:sectPr w:rsidR="001B6352" w:rsidRPr="009013D8" w:rsidSect="00D42F7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F228C2"/>
    <w:lvl w:ilvl="0">
      <w:numFmt w:val="bullet"/>
      <w:lvlText w:val="*"/>
      <w:lvlJc w:val="left"/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53410"/>
    <w:multiLevelType w:val="multilevel"/>
    <w:tmpl w:val="21E476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E627656"/>
    <w:multiLevelType w:val="multilevel"/>
    <w:tmpl w:val="21E476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971C1"/>
    <w:rsid w:val="001B6352"/>
    <w:rsid w:val="001D2D61"/>
    <w:rsid w:val="002676D6"/>
    <w:rsid w:val="003E018C"/>
    <w:rsid w:val="004D644F"/>
    <w:rsid w:val="005971C1"/>
    <w:rsid w:val="005E44C0"/>
    <w:rsid w:val="00764B45"/>
    <w:rsid w:val="007A2D48"/>
    <w:rsid w:val="009013D8"/>
    <w:rsid w:val="00A816B7"/>
    <w:rsid w:val="00BB3136"/>
    <w:rsid w:val="00BD547B"/>
    <w:rsid w:val="00C8064F"/>
    <w:rsid w:val="00D42F74"/>
    <w:rsid w:val="00FD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23A5053"/>
  <w15:docId w15:val="{D754749E-3F2C-4960-8B8E-E49CA984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F74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676D6"/>
    <w:pPr>
      <w:spacing w:after="0" w:line="360" w:lineRule="auto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character" w:customStyle="1" w:styleId="a5">
    <w:name w:val="Основной текст Знак"/>
    <w:basedOn w:val="a0"/>
    <w:link w:val="a4"/>
    <w:uiPriority w:val="99"/>
    <w:rsid w:val="002676D6"/>
    <w:rPr>
      <w:rFonts w:ascii="Times New Roman" w:eastAsia="Times New Roman" w:hAnsi="Times New Roman" w:cs="Times New Roman"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ksi.ru/rk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/0vhJYfjzOz3skmUaLm8zZat0KjiSW8nvs5zDDP8i+0=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OPAt7nL55YLFkRvsFKdYh9nUsWQOF4fCynJvDnGQbOhdJ9oWpdpJZvBWCvjyAnii
kYSy8m9VXVOUwbB3+DWrbw==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oN/PsMJTQUqsd8P7kp3iFr4YeeM=</DigestValue>
      </Reference>
      <Reference URI="/word/fontTable.xml?ContentType=application/vnd.openxmlformats-officedocument.wordprocessingml.fontTable+xml">
        <DigestMethod Algorithm="http://www.w3.org/2000/09/xmldsig#sha1"/>
        <DigestValue>pl5jQju/Li8OWUljZdG9YJmgtxk=</DigestValue>
      </Reference>
      <Reference URI="/word/numbering.xml?ContentType=application/vnd.openxmlformats-officedocument.wordprocessingml.numbering+xml">
        <DigestMethod Algorithm="http://www.w3.org/2000/09/xmldsig#sha1"/>
        <DigestValue>jMNL9Y5V2zQkYV5n3FSUdMYHmZk=</DigestValue>
      </Reference>
      <Reference URI="/word/settings.xml?ContentType=application/vnd.openxmlformats-officedocument.wordprocessingml.settings+xml">
        <DigestMethod Algorithm="http://www.w3.org/2000/09/xmldsig#sha1"/>
        <DigestValue>4D9RqpgohgER0C7OoCuWZPwOOSA=</DigestValue>
      </Reference>
      <Reference URI="/word/styles.xml?ContentType=application/vnd.openxmlformats-officedocument.wordprocessingml.styles+xml">
        <DigestMethod Algorithm="http://www.w3.org/2000/09/xmldsig#sha1"/>
        <DigestValue>DoS9IhN4nYHqpzZ/yAEiP2nRFYY=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2022-08-31T06:58:06Z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2457</Words>
  <Characters>14007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2022-04-14T08:29:00Z</dcterms:created>
  <dcterms:modified xsi:type="dcterms:W3CDTF">2022-05-30T05:09:00Z</dcterms:modified>
</cp:coreProperties>
</file>