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УЧЕБНОЙ ПРАКТИКИ 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EE6E99">
        <w:rPr>
          <w:b/>
          <w:sz w:val="28"/>
          <w:szCs w:val="28"/>
        </w:rPr>
        <w:t>3</w:t>
      </w:r>
      <w:r w:rsidRPr="00426368">
        <w:rPr>
          <w:b/>
          <w:sz w:val="28"/>
          <w:szCs w:val="28"/>
        </w:rPr>
        <w:t xml:space="preserve"> «</w:t>
      </w:r>
      <w:r w:rsidR="00EE6E99" w:rsidRPr="00EE6E99">
        <w:rPr>
          <w:b/>
          <w:sz w:val="28"/>
          <w:szCs w:val="28"/>
        </w:rPr>
        <w:t>ЗАЩИТА ИНФОРМАЦИИ ТЕХНИЧЕСКИМИ СРЕДСТВАМИ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 xml:space="preserve">10.02.05 «Обеспечение информационной безопасности автоматизированных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lastRenderedPageBreak/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442E06" w:rsidRPr="00821A48">
        <w:rPr>
          <w:sz w:val="28"/>
          <w:szCs w:val="28"/>
        </w:rPr>
        <w:t>«</w:t>
      </w:r>
      <w:r w:rsidR="00442E06">
        <w:rPr>
          <w:sz w:val="28"/>
          <w:szCs w:val="28"/>
        </w:rPr>
        <w:t>30</w:t>
      </w:r>
      <w:r w:rsidR="00442E06" w:rsidRPr="00821A48">
        <w:rPr>
          <w:sz w:val="28"/>
          <w:szCs w:val="28"/>
        </w:rPr>
        <w:t>»</w:t>
      </w:r>
      <w:r w:rsidR="00442E06">
        <w:rPr>
          <w:sz w:val="28"/>
          <w:szCs w:val="28"/>
        </w:rPr>
        <w:t xml:space="preserve"> августа </w:t>
      </w:r>
      <w:r w:rsidR="00442E06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</w:t>
      </w:r>
      <w:r w:rsidR="00442E06" w:rsidRPr="00821A48">
        <w:rPr>
          <w:sz w:val="28"/>
          <w:szCs w:val="28"/>
        </w:rPr>
        <w:t>«</w:t>
      </w:r>
      <w:r w:rsidR="00442E06">
        <w:rPr>
          <w:sz w:val="28"/>
          <w:szCs w:val="28"/>
        </w:rPr>
        <w:t>30</w:t>
      </w:r>
      <w:r w:rsidR="00442E06" w:rsidRPr="00821A48">
        <w:rPr>
          <w:sz w:val="28"/>
          <w:szCs w:val="28"/>
        </w:rPr>
        <w:t>»</w:t>
      </w:r>
      <w:r w:rsidR="00442E06">
        <w:rPr>
          <w:sz w:val="28"/>
          <w:szCs w:val="28"/>
        </w:rPr>
        <w:t xml:space="preserve"> августа </w:t>
      </w:r>
      <w:r w:rsidR="00442E06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442E06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  <w:r w:rsidR="00C37BA5" w:rsidRPr="00821A48">
        <w:rPr>
          <w:sz w:val="28"/>
          <w:szCs w:val="28"/>
        </w:rPr>
        <w:t>.</w:t>
      </w:r>
      <w:r w:rsidR="00C37BA5">
        <w:rPr>
          <w:sz w:val="28"/>
          <w:szCs w:val="28"/>
        </w:rPr>
        <w:t xml:space="preserve">                          </w:t>
      </w:r>
      <w:r w:rsidR="00C37BA5"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ГБПОУ РО «РКСИ»               </w:t>
      </w:r>
      <w:r w:rsidR="005A792A">
        <w:rPr>
          <w:sz w:val="28"/>
          <w:szCs w:val="28"/>
        </w:rPr>
        <w:t xml:space="preserve">                               О.В. Копылова</w:t>
      </w:r>
      <w:r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 xml:space="preserve">10.02.05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>Обеспечение информационной безопасности автоматизированных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890EBE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E2E21">
        <w:t xml:space="preserve">Учебная </w:t>
      </w:r>
      <w:r w:rsidR="0009789D" w:rsidRPr="00DE2E21">
        <w:t>практика (</w:t>
      </w:r>
      <w:r w:rsidR="0009789D" w:rsidRPr="00DE2E21">
        <w:rPr>
          <w:i/>
        </w:rPr>
        <w:t>далее</w:t>
      </w:r>
      <w:r w:rsidR="0009789D"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="0009789D"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442E06" w:rsidP="00C37BA5">
      <w:pPr>
        <w:widowControl w:val="0"/>
        <w:spacing w:line="360" w:lineRule="auto"/>
        <w:ind w:firstLine="851"/>
        <w:jc w:val="both"/>
      </w:pPr>
      <w:r>
        <w:t xml:space="preserve">Содержание </w:t>
      </w:r>
      <w:r w:rsidR="00705930">
        <w:t xml:space="preserve">всех </w:t>
      </w:r>
      <w:r w:rsidR="00C24F3F"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>
        <w:t xml:space="preserve">практики определяется </w:t>
      </w:r>
      <w:r w:rsidR="00705930" w:rsidRPr="002E1528">
        <w:t>требованиями к</w:t>
      </w:r>
      <w:r w:rsidR="00705930">
        <w:t xml:space="preserve"> ум</w:t>
      </w:r>
      <w:r>
        <w:t xml:space="preserve">ениям и практическому опыту по </w:t>
      </w:r>
      <w:r w:rsidR="00705930">
        <w:t>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>
        <w:t xml:space="preserve"> </w:t>
      </w:r>
      <w:r w:rsidR="00705930">
        <w:t>ОПОП</w:t>
      </w:r>
      <w:r w:rsidR="00DA2263">
        <w:t xml:space="preserve"> СПО</w:t>
      </w:r>
      <w:r w:rsidR="00705930">
        <w:t xml:space="preserve"> 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="00137048">
        <w:t>практика</w:t>
      </w:r>
      <w:r w:rsidRPr="00C37BA5">
        <w:t xml:space="preserve"> по </w:t>
      </w:r>
      <w:r w:rsidR="00890EBE" w:rsidRPr="00C37BA5">
        <w:rPr>
          <w:spacing w:val="-8"/>
        </w:rPr>
        <w:t>профессиональному модулю ПМ.0</w:t>
      </w:r>
      <w:r w:rsidR="00EE6E99">
        <w:rPr>
          <w:spacing w:val="-8"/>
        </w:rPr>
        <w:t>3</w:t>
      </w:r>
      <w:r w:rsidR="00442E06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EE6E99">
        <w:rPr>
          <w:spacing w:val="-8"/>
        </w:rPr>
        <w:t>З</w:t>
      </w:r>
      <w:r w:rsidR="00EE6E99" w:rsidRPr="00EE6E99">
        <w:rPr>
          <w:spacing w:val="-8"/>
        </w:rPr>
        <w:t>ащита информации техническими средствами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442E06" w:rsidRPr="008E25D3">
        <w:t>после</w:t>
      </w:r>
      <w:r w:rsidR="00442E06">
        <w:t xml:space="preserve"> освоения обучающимися </w:t>
      </w:r>
      <w:r w:rsidRPr="008E25D3">
        <w:t xml:space="preserve">профессиональных компетенций в </w:t>
      </w:r>
      <w:r w:rsidR="00442E06" w:rsidRPr="008E25D3">
        <w:t>ра</w:t>
      </w:r>
      <w:r w:rsidR="00442E06">
        <w:t>мках профессионального</w:t>
      </w:r>
      <w:r w:rsidR="00890EBE">
        <w:t xml:space="preserve">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442E06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 xml:space="preserve">реализуется в рамках профессиональных модулей ОПОП СПО по каждому из </w:t>
      </w:r>
      <w:r w:rsidR="00442E06" w:rsidRPr="00C37BA5">
        <w:t>видов</w:t>
      </w:r>
      <w:r w:rsidR="00442E06">
        <w:t xml:space="preserve"> профессиональной</w:t>
      </w:r>
      <w:r w:rsidR="00BD0D87">
        <w:t xml:space="preserve">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 xml:space="preserve">ОПОП СПО по </w:t>
      </w:r>
      <w:r w:rsidR="00442E06">
        <w:t>виду профессиональной</w:t>
      </w:r>
      <w:r w:rsidR="00E74375">
        <w:t xml:space="preserve"> деятельности</w:t>
      </w:r>
      <w:r w:rsidR="00D163A3">
        <w:t xml:space="preserve">, </w:t>
      </w:r>
      <w:r w:rsidR="00442E06">
        <w:t>предусмотренной ФГОС</w:t>
      </w:r>
      <w:r w:rsidR="00E74375">
        <w:t xml:space="preserve"> </w:t>
      </w:r>
      <w:r w:rsidR="00442E06">
        <w:t>СПО по</w:t>
      </w:r>
      <w:r w:rsidR="00E74375">
        <w:t xml:space="preserve">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 xml:space="preserve">Задачами </w:t>
      </w:r>
      <w:r w:rsidR="00442E06" w:rsidRPr="00E26E23">
        <w:rPr>
          <w:i/>
        </w:rPr>
        <w:t>практики являются</w:t>
      </w:r>
      <w:r w:rsidRPr="00E26E23">
        <w:rPr>
          <w:i/>
        </w:rPr>
        <w:t>:</w:t>
      </w:r>
      <w:r w:rsidRPr="00E26E23">
        <w:t xml:space="preserve"> </w:t>
      </w:r>
    </w:p>
    <w:p w:rsidR="00705930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 w:rsidRPr="00E26E23">
        <w:tab/>
        <w:t xml:space="preserve">  </w:t>
      </w:r>
      <w:r w:rsidR="00442E06" w:rsidRPr="00E26E23">
        <w:t>формирование общих</w:t>
      </w:r>
      <w:r w:rsidRPr="00E26E23">
        <w:t xml:space="preserve"> и профессиональных компетенций у обучающихся; </w:t>
      </w:r>
    </w:p>
    <w:p w:rsidR="00137048" w:rsidRDefault="0013704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tbl>
      <w:tblPr>
        <w:tblW w:w="10403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1"/>
        <w:gridCol w:w="9072"/>
      </w:tblGrid>
      <w:tr w:rsidR="00137048" w:rsidTr="00442E06">
        <w:trPr>
          <w:cantSplit/>
          <w:trHeight w:val="460"/>
          <w:tblHeader/>
        </w:trPr>
        <w:tc>
          <w:tcPr>
            <w:tcW w:w="1331" w:type="dxa"/>
            <w:vAlign w:val="center"/>
          </w:tcPr>
          <w:p w:rsidR="00137048" w:rsidRDefault="00137048" w:rsidP="00E14829">
            <w:pPr>
              <w:jc w:val="center"/>
            </w:pPr>
            <w:r>
              <w:lastRenderedPageBreak/>
              <w:t>Код</w:t>
            </w:r>
          </w:p>
        </w:tc>
        <w:tc>
          <w:tcPr>
            <w:tcW w:w="9072" w:type="dxa"/>
            <w:vAlign w:val="center"/>
          </w:tcPr>
          <w:p w:rsidR="00137048" w:rsidRDefault="00137048" w:rsidP="00E14829">
            <w:pPr>
              <w:jc w:val="center"/>
            </w:pPr>
            <w:r>
              <w:t>Наименование результатов обучения</w:t>
            </w:r>
          </w:p>
        </w:tc>
      </w:tr>
      <w:tr w:rsidR="00137048" w:rsidTr="00442E06">
        <w:trPr>
          <w:cantSplit/>
          <w:trHeight w:val="285"/>
          <w:tblHeader/>
        </w:trPr>
        <w:tc>
          <w:tcPr>
            <w:tcW w:w="1331" w:type="dxa"/>
          </w:tcPr>
          <w:p w:rsidR="00137048" w:rsidRDefault="00137048" w:rsidP="00E14829">
            <w:pPr>
              <w:jc w:val="both"/>
            </w:pPr>
            <w:r>
              <w:t>ПК 3.1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jc w:val="both"/>
            </w:pPr>
            <w:r>
              <w:t>ПК 3.2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jc w:val="both"/>
            </w:pPr>
            <w:r>
              <w:t>ПК 3.3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jc w:val="both"/>
            </w:pPr>
            <w:r>
              <w:t>ПК 3.4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jc w:val="both"/>
            </w:pPr>
            <w:r>
              <w:t>ПК 3.5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Организовывать отдельные работы по физической защите объектов информатизации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137048" w:rsidTr="00442E06">
        <w:trPr>
          <w:cantSplit/>
          <w:tblHeader/>
        </w:trPr>
        <w:tc>
          <w:tcPr>
            <w:tcW w:w="1331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9072" w:type="dxa"/>
          </w:tcPr>
          <w:p w:rsidR="00137048" w:rsidRDefault="00137048" w:rsidP="00E1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37048" w:rsidRDefault="0013704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705930" w:rsidRPr="00E26E23">
        <w:t xml:space="preserve">практического </w:t>
      </w:r>
      <w:r w:rsidR="00442E06" w:rsidRPr="00E26E23">
        <w:t>опыта в</w:t>
      </w:r>
      <w:r w:rsidR="00705930" w:rsidRPr="00E26E23">
        <w:t xml:space="preserve">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</w:t>
      </w:r>
      <w:r w:rsidR="00442E06" w:rsidRPr="00E26E23">
        <w:t>пройти цикл</w:t>
      </w:r>
      <w:r w:rsidRPr="00E26E23">
        <w:t xml:space="preserve">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средства охранной сигнализации, охранного телевидения и систем контроля и управления доступом;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технические средства для криптографической защиты информации конфиденциального характера;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технические средства для уничтожения информации и носителей </w:t>
      </w:r>
      <w:r>
        <w:lastRenderedPageBreak/>
        <w:t>информации, защиты информации в условиях применения мобильных устройств обработки и передачи данных;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инженерно-технические средства физической защиты объектов информатизации;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>проводить установку, монтаж, настройку и испытание технических средств защиты информации от утечки по техническим каналам;</w:t>
      </w:r>
    </w:p>
    <w:p w:rsidR="00705930" w:rsidRDefault="00705930" w:rsidP="00EE6E99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9758B4" w:rsidRDefault="00467B73" w:rsidP="00137048">
      <w:pPr>
        <w:widowControl w:val="0"/>
        <w:spacing w:line="360" w:lineRule="auto"/>
        <w:ind w:firstLine="851"/>
        <w:jc w:val="both"/>
        <w:rPr>
          <w:b/>
        </w:rPr>
      </w:pPr>
      <w:r>
        <w:t>УП.</w:t>
      </w:r>
      <w:r w:rsidR="0024617E">
        <w:t>0</w:t>
      </w:r>
      <w:r w:rsidR="00EE6E99">
        <w:t>3</w:t>
      </w:r>
      <w:r w:rsidR="0024617E">
        <w:t xml:space="preserve"> - </w:t>
      </w:r>
      <w:r w:rsidR="00EE6E99">
        <w:t>36</w:t>
      </w:r>
      <w:r w:rsidR="0024617E">
        <w:t xml:space="preserve"> ча</w:t>
      </w:r>
      <w:r w:rsidR="00EE6E99">
        <w:t>сов</w:t>
      </w:r>
      <w:r w:rsidR="00442E06">
        <w:t xml:space="preserve"> (</w:t>
      </w:r>
      <w:r w:rsidR="00EE6E99">
        <w:t>1</w:t>
      </w:r>
      <w:r w:rsidR="0024617E">
        <w:t xml:space="preserve"> недел</w:t>
      </w:r>
      <w:r w:rsidR="00EE6E99">
        <w:t>я</w:t>
      </w:r>
      <w:r w:rsidR="0024617E">
        <w:t>).</w:t>
      </w:r>
      <w:r w:rsidR="00074253"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="00074253"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 xml:space="preserve">Информационной </w:t>
      </w:r>
      <w:r w:rsidR="00442E06">
        <w:rPr>
          <w:color w:val="000000"/>
        </w:rPr>
        <w:t>безопасности.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</w:t>
      </w:r>
      <w:r w:rsidR="00442E06" w:rsidRPr="00467B73">
        <w:rPr>
          <w:color w:val="000000"/>
        </w:rPr>
        <w:t>руководителя практики</w:t>
      </w:r>
      <w:r w:rsidRPr="00467B73">
        <w:rPr>
          <w:color w:val="000000"/>
        </w:rPr>
        <w:t xml:space="preserve"> от </w:t>
      </w:r>
      <w:r w:rsidR="00442E06" w:rsidRPr="00467B73">
        <w:rPr>
          <w:color w:val="000000"/>
        </w:rPr>
        <w:t>колледжа возлагаются</w:t>
      </w:r>
      <w:r w:rsidR="0009789D" w:rsidRPr="00467B73">
        <w:rPr>
          <w:color w:val="000000"/>
        </w:rPr>
        <w:t xml:space="preserve">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</w:t>
      </w:r>
      <w:r w:rsidR="00442E06" w:rsidRPr="00981F31">
        <w:t>практики, на</w:t>
      </w:r>
      <w:r w:rsidRPr="00981F31">
        <w:t xml:space="preserve">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</w:t>
      </w:r>
      <w:r w:rsidR="00442E06" w:rsidRPr="00981F31">
        <w:rPr>
          <w:color w:val="000000"/>
        </w:rPr>
        <w:t>студентов колледжа</w:t>
      </w:r>
      <w:r w:rsidRPr="00981F31">
        <w:rPr>
          <w:color w:val="000000"/>
        </w:rPr>
        <w:t xml:space="preserve">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t xml:space="preserve"> оформить </w:t>
      </w:r>
      <w:r w:rsidR="00442E06">
        <w:t>отчет по</w:t>
      </w:r>
      <w:r>
        <w:t xml:space="preserve"> практике</w:t>
      </w:r>
      <w:r w:rsidR="0009789D" w:rsidRPr="00981F31">
        <w:t xml:space="preserve">;  </w:t>
      </w:r>
    </w:p>
    <w:p w:rsidR="0009789D" w:rsidRPr="00981F31" w:rsidRDefault="00713C35" w:rsidP="0002163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 xml:space="preserve">-х </w:t>
      </w:r>
      <w:r w:rsidR="00442E06" w:rsidRPr="00981F31">
        <w:t>дней</w:t>
      </w:r>
      <w:r w:rsidR="00442E06">
        <w:t xml:space="preserve"> после окончания практики </w:t>
      </w:r>
      <w:r w:rsidR="00442E06" w:rsidRPr="00981F31">
        <w:t>представить</w:t>
      </w:r>
      <w:r w:rsidR="0009789D" w:rsidRPr="00981F31">
        <w:t xml:space="preserve"> руководителю практики от колледжа письменный отчет по установленной форме;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t xml:space="preserve">подготовиться к собеседованию по теоретическим вопросам, отнесенным к программе практики, </w:t>
      </w:r>
      <w:r w:rsidR="00442E06" w:rsidRPr="00981F31">
        <w:t>и защитить</w:t>
      </w:r>
      <w:r w:rsidRPr="00981F31">
        <w:t xml:space="preserve">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bookmarkStart w:id="0" w:name="_GoBack"/>
      <w:bookmarkEnd w:id="0"/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021638">
      <w:pPr>
        <w:numPr>
          <w:ilvl w:val="0"/>
          <w:numId w:val="4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02163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76"/>
        <w:gridCol w:w="1440"/>
        <w:gridCol w:w="100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EE6E9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EE6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137048" w:rsidRPr="00137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информации техническими средствами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EE6E9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EE6E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 w:val="restart"/>
            <w:vAlign w:val="center"/>
          </w:tcPr>
          <w:p w:rsidR="001E2250" w:rsidRDefault="001E2250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 </w:t>
            </w:r>
            <w:r w:rsidRPr="001E2250">
              <w:rPr>
                <w:rFonts w:ascii="Times New Roman" w:hAnsi="Times New Roman" w:cs="Times New Roman"/>
                <w:b/>
                <w:sz w:val="24"/>
                <w:szCs w:val="24"/>
              </w:rPr>
              <w:t>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</w:t>
            </w: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состава и расчёт необходимой численности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1E2250" w:rsidRPr="00E714CD" w:rsidRDefault="001E2250" w:rsidP="00867C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состава и расчёт необходимой численности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оплаты труда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оплаты труда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суммы страховых взносов от оплаты труда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суммы страховых взносов от оплаты труда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суммы амортизационных отчислений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суммы амортизационных отчислений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затрат на электроэнергию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общей суммы расходов на реализацию проекта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07D89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затрат на оплату труда и отчисления на социальные нужды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Расчет амортизационных отчисления.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 w:rsidR="00EE6E99">
              <w:rPr>
                <w:b/>
                <w:bCs/>
              </w:rPr>
              <w:t>3</w:t>
            </w:r>
            <w:r>
              <w:rPr>
                <w:b/>
                <w:bCs/>
              </w:rPr>
              <w:t>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EE6E99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lastRenderedPageBreak/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021638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021638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021638">
      <w:pPr>
        <w:pStyle w:val="a9"/>
        <w:widowControl w:val="0"/>
        <w:numPr>
          <w:ilvl w:val="0"/>
          <w:numId w:val="5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</w:t>
      </w:r>
      <w:r w:rsidR="00137048">
        <w:t>.</w:t>
      </w:r>
      <w:r w:rsidR="00E2232C" w:rsidRPr="00E2232C">
        <w:t>0</w:t>
      </w:r>
      <w:r w:rsidR="001E2250">
        <w:t>3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1E2250" w:rsidRDefault="00867C54" w:rsidP="001E2250">
      <w:pPr>
        <w:widowControl w:val="0"/>
        <w:ind w:firstLine="851"/>
        <w:jc w:val="both"/>
      </w:pPr>
      <w:r>
        <w:t>1.</w:t>
      </w:r>
      <w:r>
        <w:tab/>
      </w:r>
      <w:r w:rsidR="001E2250">
        <w:t>1.</w:t>
      </w:r>
      <w:r w:rsidR="001E2250">
        <w:tab/>
        <w:t>Зайцев А.П.,Мещеряков Р.В.,Шелупанов А.А. Технические средства и методы защиты информации. 7-е изд., испр.  – М.: «Горячая линия» - Телеком, 2024. –444стр.</w:t>
      </w:r>
    </w:p>
    <w:p w:rsidR="001E2250" w:rsidRDefault="001E2250" w:rsidP="001E2250">
      <w:pPr>
        <w:widowControl w:val="0"/>
        <w:ind w:firstLine="851"/>
        <w:jc w:val="both"/>
      </w:pPr>
      <w:r>
        <w:t>2.</w:t>
      </w:r>
      <w:r>
        <w:tab/>
        <w:t>Пеньков Т.С. Основы построения технических систем охраны периметров. Учебное пособие. — М. 2021</w:t>
      </w:r>
    </w:p>
    <w:p w:rsidR="001E2250" w:rsidRDefault="001E2250" w:rsidP="001E2250">
      <w:pPr>
        <w:widowControl w:val="0"/>
        <w:ind w:firstLine="851"/>
        <w:jc w:val="both"/>
      </w:pPr>
      <w:r>
        <w:t>3.</w:t>
      </w:r>
      <w:r>
        <w:tab/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1E2250" w:rsidRDefault="001E2250" w:rsidP="001E2250">
      <w:pPr>
        <w:widowControl w:val="0"/>
        <w:ind w:firstLine="851"/>
        <w:jc w:val="both"/>
      </w:pPr>
      <w:r>
        <w:t>4.</w:t>
      </w:r>
      <w:r>
        <w:tab/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1E2250" w:rsidRDefault="001E2250" w:rsidP="001E2250">
      <w:pPr>
        <w:widowControl w:val="0"/>
        <w:ind w:firstLine="851"/>
        <w:jc w:val="both"/>
      </w:pPr>
      <w:r>
        <w:t>5.</w:t>
      </w:r>
      <w:r>
        <w:tab/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867C54" w:rsidRDefault="001E2250" w:rsidP="001E2250">
      <w:pPr>
        <w:widowControl w:val="0"/>
        <w:ind w:firstLine="851"/>
        <w:jc w:val="both"/>
        <w:rPr>
          <w:b/>
        </w:rPr>
      </w:pPr>
      <w:r>
        <w:t>6.</w:t>
      </w:r>
      <w:r>
        <w:tab/>
        <w:t>Девянин П.Н. Модели безопасности компьютерных систем. Управление доступом и информационными потоками .  - М.: «Горячая линия» - Телеком, 2020 – 352стр.</w:t>
      </w:r>
    </w:p>
    <w:p w:rsidR="001E2250" w:rsidRDefault="001E2250" w:rsidP="00867C54">
      <w:pPr>
        <w:suppressAutoHyphens/>
        <w:ind w:firstLine="567"/>
        <w:jc w:val="both"/>
        <w:rPr>
          <w:b/>
        </w:rPr>
      </w:pP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1E2250" w:rsidRDefault="00262CC8" w:rsidP="001E2250">
      <w:pPr>
        <w:ind w:firstLine="709"/>
        <w:contextualSpacing/>
        <w:jc w:val="both"/>
      </w:pPr>
      <w:r w:rsidRPr="00262CC8">
        <w:t>1.</w:t>
      </w:r>
      <w:r w:rsidRPr="00262CC8">
        <w:tab/>
      </w:r>
      <w:r w:rsidR="001E2250">
        <w:t>Федеральная служба по техническому и экспортному контролю (ФСТЭК России) www.fstec.ru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Информационно-справочная система по документам в области технической защиты информации www.fstec.ru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Образовательные порталы по различным направлениям образования и тематике http://depobr.gov35.ru/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Федеральный портал «Информационно- коммуникационные технологии в образовании» htpp\\:www.ict.edu.ru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http://www.morion.ru/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http://www.nateks.ru/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http://www.iskratel.com/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http://www.ps-ufa.ru/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http://3m.com/</w:t>
      </w:r>
    </w:p>
    <w:p w:rsidR="001E2250" w:rsidRP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  <w:rPr>
          <w:rFonts w:eastAsia="Calibri"/>
          <w:lang w:eastAsia="en-US"/>
        </w:rPr>
      </w:pPr>
      <w:r>
        <w:t>−</w:t>
      </w:r>
      <w:r>
        <w:tab/>
        <w:t>http://www.rusgates.ru/index/php -  Материалы сайта завода «Ферроприбор»</w:t>
      </w:r>
    </w:p>
    <w:p w:rsidR="00262CC8" w:rsidRPr="001E2250" w:rsidRDefault="00262CC8" w:rsidP="00021638">
      <w:pPr>
        <w:pStyle w:val="a9"/>
        <w:numPr>
          <w:ilvl w:val="0"/>
          <w:numId w:val="9"/>
        </w:numPr>
        <w:ind w:left="0" w:firstLine="709"/>
        <w:jc w:val="both"/>
        <w:rPr>
          <w:rFonts w:eastAsia="Calibri"/>
          <w:lang w:eastAsia="en-US"/>
        </w:rPr>
      </w:pPr>
      <w:r w:rsidRPr="001E2250"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1E2250">
        <w:rPr>
          <w:b/>
          <w:sz w:val="36"/>
          <w:szCs w:val="28"/>
        </w:rPr>
        <w:t>3</w:t>
      </w:r>
      <w:r>
        <w:rPr>
          <w:b/>
          <w:sz w:val="36"/>
          <w:szCs w:val="28"/>
        </w:rPr>
        <w:t xml:space="preserve"> «</w:t>
      </w:r>
      <w:r w:rsidR="001E2250">
        <w:rPr>
          <w:b/>
          <w:sz w:val="36"/>
          <w:szCs w:val="28"/>
        </w:rPr>
        <w:t>З</w:t>
      </w:r>
      <w:r w:rsidR="001E2250" w:rsidRPr="001E2250">
        <w:rPr>
          <w:b/>
          <w:sz w:val="36"/>
          <w:szCs w:val="28"/>
        </w:rPr>
        <w:t>ащита информации техническими средствами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67C54">
        <w:rPr>
          <w:sz w:val="28"/>
          <w:szCs w:val="28"/>
        </w:rPr>
        <w:t>4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ИБА</w:t>
      </w:r>
      <w:r w:rsidR="00471189" w:rsidRPr="008C2899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1E225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«</w:t>
      </w:r>
      <w:r w:rsidR="001E2250">
        <w:rPr>
          <w:b/>
          <w:bCs/>
          <w:sz w:val="28"/>
          <w:szCs w:val="28"/>
        </w:rPr>
        <w:t>З</w:t>
      </w:r>
      <w:r w:rsidR="001E2250" w:rsidRPr="001E2250">
        <w:rPr>
          <w:b/>
          <w:bCs/>
          <w:sz w:val="28"/>
          <w:szCs w:val="28"/>
        </w:rPr>
        <w:t>ащита информации техническими средствами</w:t>
      </w:r>
      <w:r>
        <w:rPr>
          <w:b/>
          <w:bCs/>
          <w:sz w:val="28"/>
          <w:szCs w:val="28"/>
        </w:rPr>
        <w:t>»</w:t>
      </w: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67C54">
        <w:rPr>
          <w:sz w:val="28"/>
          <w:szCs w:val="28"/>
        </w:rPr>
        <w:t>4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ИБА</w:t>
      </w:r>
      <w:r w:rsidRPr="00536BBF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</w:t>
      </w:r>
      <w:r w:rsidR="001E2250">
        <w:rPr>
          <w:sz w:val="28"/>
          <w:szCs w:val="28"/>
        </w:rPr>
        <w:t>36</w:t>
      </w:r>
      <w:r w:rsidRPr="008C2899">
        <w:rPr>
          <w:sz w:val="28"/>
          <w:szCs w:val="28"/>
        </w:rPr>
        <w:t xml:space="preserve">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1134"/>
        <w:gridCol w:w="992"/>
        <w:gridCol w:w="1005"/>
      </w:tblGrid>
      <w:tr w:rsidR="00536BBF" w:rsidRPr="006E6A64" w:rsidTr="001E2250">
        <w:tc>
          <w:tcPr>
            <w:tcW w:w="6877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1997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1E2250">
        <w:tc>
          <w:tcPr>
            <w:tcW w:w="6877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005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ungsuh"/>
              </w:rPr>
            </w:pPr>
            <w:r w:rsidRPr="001E2250">
              <w:rPr>
                <w:rFonts w:eastAsia="Gungsuh"/>
              </w:rPr>
              <w:t xml:space="preserve">применение средств охранной сигнализации, охранного телевидения и систем контроля и управления доступом; </w:t>
            </w:r>
          </w:p>
        </w:tc>
        <w:tc>
          <w:tcPr>
            <w:tcW w:w="1134" w:type="dxa"/>
            <w:vAlign w:val="center"/>
          </w:tcPr>
          <w:p w:rsidR="001E2250" w:rsidRPr="009D3A59" w:rsidRDefault="001E2250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  <w:vAlign w:val="center"/>
          </w:tcPr>
          <w:p w:rsidR="001E2250" w:rsidRPr="00D85994" w:rsidRDefault="001E2250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ungsuh"/>
              </w:rPr>
            </w:pPr>
            <w:r w:rsidRPr="001E2250">
              <w:rPr>
                <w:rFonts w:eastAsia="Gungsuh"/>
              </w:rPr>
              <w:t xml:space="preserve">применение технических средств для криптографической защиты информации конфиденциального характера; </w:t>
            </w:r>
          </w:p>
        </w:tc>
        <w:tc>
          <w:tcPr>
            <w:tcW w:w="1134" w:type="dxa"/>
            <w:vAlign w:val="center"/>
          </w:tcPr>
          <w:p w:rsidR="001E2250" w:rsidRPr="009D3A59" w:rsidRDefault="001E2250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  <w:vAlign w:val="center"/>
          </w:tcPr>
          <w:p w:rsidR="001E2250" w:rsidRPr="00327630" w:rsidRDefault="001E225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ungsuh"/>
              </w:rPr>
            </w:pPr>
            <w:r w:rsidRPr="001E2250">
              <w:rPr>
                <w:rFonts w:eastAsia="Gungsuh"/>
              </w:rPr>
              <w:t>применение технических средств для уничтожения информации и носителей информации, защиты информации в условиях применения мобильных устройств обработки и передачи данных;</w:t>
            </w:r>
          </w:p>
        </w:tc>
        <w:tc>
          <w:tcPr>
            <w:tcW w:w="1134" w:type="dxa"/>
            <w:vAlign w:val="center"/>
          </w:tcPr>
          <w:p w:rsidR="001E2250" w:rsidRPr="009D3A59" w:rsidRDefault="001E2250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  <w:vAlign w:val="center"/>
          </w:tcPr>
          <w:p w:rsidR="001E2250" w:rsidRPr="00327630" w:rsidRDefault="001E225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ungsuh"/>
              </w:rPr>
            </w:pPr>
            <w:r w:rsidRPr="001E2250">
              <w:rPr>
                <w:rFonts w:eastAsia="Gungsuh"/>
              </w:rPr>
              <w:t xml:space="preserve">применение инженерно-технических средств физической защиты объектов информатизации; </w:t>
            </w:r>
          </w:p>
        </w:tc>
        <w:tc>
          <w:tcPr>
            <w:tcW w:w="1134" w:type="dxa"/>
            <w:vAlign w:val="center"/>
          </w:tcPr>
          <w:p w:rsidR="001E2250" w:rsidRPr="00BA77F0" w:rsidRDefault="001E2250" w:rsidP="00867C54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1E2250" w:rsidRPr="00327630" w:rsidRDefault="001E225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jc w:val="both"/>
              <w:rPr>
                <w:rFonts w:eastAsia="Gungsuh"/>
              </w:rPr>
            </w:pPr>
            <w:r w:rsidRPr="001E2250">
              <w:rPr>
                <w:rFonts w:eastAsia="Gungsuh"/>
              </w:rPr>
              <w:t>установка, монтаж, настройка и испытания технических средств защиты информации от утечки по техническим каналам</w:t>
            </w:r>
          </w:p>
        </w:tc>
        <w:tc>
          <w:tcPr>
            <w:tcW w:w="1134" w:type="dxa"/>
            <w:vAlign w:val="center"/>
          </w:tcPr>
          <w:p w:rsidR="001E2250" w:rsidRDefault="001E2250" w:rsidP="00867C54">
            <w:pPr>
              <w:jc w:val="center"/>
            </w:pPr>
            <w:r>
              <w:t>12</w:t>
            </w:r>
          </w:p>
        </w:tc>
        <w:tc>
          <w:tcPr>
            <w:tcW w:w="992" w:type="dxa"/>
            <w:vAlign w:val="center"/>
          </w:tcPr>
          <w:p w:rsidR="001E2250" w:rsidRDefault="001E2250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327630" w:rsidRDefault="00536BBF" w:rsidP="001E2250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  <w:r w:rsidR="00327630"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9758B4">
        <w:rPr>
          <w:bCs/>
          <w:u w:val="single"/>
        </w:rPr>
        <w:t>1.01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состава и расчёт необходимой численности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состава и расчёт необходимой численности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Расчёт оплаты труда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Расчёт оплаты труда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суммы страховых взносов от оплаты труда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суммы страховых взносов от оплаты труда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Расчет суммы амортизационных отчислений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Расчет суммы амортизационных отчислений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Определение затрат на электроэнергию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Расчет общей суммы расходов на реализацию проекта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>Расчет затрат на оплату труда и отчисления на социальные нужды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 xml:space="preserve">Расчет амортизационных отчисления.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10D32">
            <w:r w:rsidRPr="00E1089B"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Default="001E2250" w:rsidP="00010D32">
            <w:r w:rsidRPr="00E1089B"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33086B">
      <w:pPr>
        <w:jc w:val="center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2F3" w:rsidRDefault="00C612F3" w:rsidP="00E14EAA">
      <w:r>
        <w:separator/>
      </w:r>
    </w:p>
  </w:endnote>
  <w:endnote w:type="continuationSeparator" w:id="0">
    <w:p w:rsidR="00C612F3" w:rsidRDefault="00C612F3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9758B4" w:rsidRDefault="00C612F3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42E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58B4" w:rsidRDefault="009758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2F3" w:rsidRDefault="00C612F3" w:rsidP="00E14EAA">
      <w:r>
        <w:separator/>
      </w:r>
    </w:p>
  </w:footnote>
  <w:footnote w:type="continuationSeparator" w:id="0">
    <w:p w:rsidR="00C612F3" w:rsidRDefault="00C612F3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2141C6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8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8B4" w:rsidRDefault="009758B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9758B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9A6A0B"/>
    <w:multiLevelType w:val="hybridMultilevel"/>
    <w:tmpl w:val="EC88A1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8A1F13"/>
    <w:multiLevelType w:val="hybridMultilevel"/>
    <w:tmpl w:val="B11E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02B29"/>
    <w:rsid w:val="00021638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37048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225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141C6"/>
    <w:rsid w:val="00223DED"/>
    <w:rsid w:val="00224E5C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421380"/>
    <w:rsid w:val="0042153D"/>
    <w:rsid w:val="0042409F"/>
    <w:rsid w:val="00426368"/>
    <w:rsid w:val="004304E4"/>
    <w:rsid w:val="00442E06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94653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12F3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E6E99"/>
    <w:rsid w:val="00EF7733"/>
    <w:rsid w:val="00F0357E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9DC6"/>
  <w15:docId w15:val="{229AAE2F-F798-4B9D-8C04-78A4F68F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IQTIEd5HLkwQMncNmfld4KeKyaUTIu0Afq/96QLi+oU=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fx+nqwFCLNwFXI2CU9O4/i9kw+YWg/JYUF6GnOiPAGU=</DigestValue>
    </Reference>
  </SignedInfo>
  <SignatureValue>oEBkTIkt5mDLGJL/pbta638nJwR51/HswtNWQ/USIeQygWt8o8T0s1vm9cPjIQBj
gldJp9CBVJ6V7DUfLBsRmQ==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AjzjVOlORsUR729ZRU9MytvsVG8=</DigestValue>
      </Reference>
      <Reference URI="/word/endnotes.xml?ContentType=application/vnd.openxmlformats-officedocument.wordprocessingml.endnotes+xml">
        <DigestMethod Algorithm="http://www.w3.org/2000/09/xmldsig#sha1"/>
        <DigestValue>MaxnsCBTWsIuesR0SOiOht/bN0s=</DigestValue>
      </Reference>
      <Reference URI="/word/fontTable.xml?ContentType=application/vnd.openxmlformats-officedocument.wordprocessingml.fontTable+xml">
        <DigestMethod Algorithm="http://www.w3.org/2000/09/xmldsig#sha1"/>
        <DigestValue>OprwD/zzloU+LQJdylPLax1LI0E=</DigestValue>
      </Reference>
      <Reference URI="/word/footer1.xml?ContentType=application/vnd.openxmlformats-officedocument.wordprocessingml.footer+xml">
        <DigestMethod Algorithm="http://www.w3.org/2000/09/xmldsig#sha1"/>
        <DigestValue>mpuU1aMg2ppXddnDzWCKNXdpBS4=</DigestValue>
      </Reference>
      <Reference URI="/word/footnotes.xml?ContentType=application/vnd.openxmlformats-officedocument.wordprocessingml.footnotes+xml">
        <DigestMethod Algorithm="http://www.w3.org/2000/09/xmldsig#sha1"/>
        <DigestValue>bCPQXjfW3pdvOguXIlqipFv3dfA=</DigestValue>
      </Reference>
      <Reference URI="/word/header1.xml?ContentType=application/vnd.openxmlformats-officedocument.wordprocessingml.header+xml">
        <DigestMethod Algorithm="http://www.w3.org/2000/09/xmldsig#sha1"/>
        <DigestValue>5anrNCIEPNx+SvRvS1++d7ZO+54=</DigestValue>
      </Reference>
      <Reference URI="/word/header2.xml?ContentType=application/vnd.openxmlformats-officedocument.wordprocessingml.header+xml">
        <DigestMethod Algorithm="http://www.w3.org/2000/09/xmldsig#sha1"/>
        <DigestValue>sW9FjdFrjr6mzJLGhgsDlmaYXs4=</DigestValue>
      </Reference>
      <Reference URI="/word/numbering.xml?ContentType=application/vnd.openxmlformats-officedocument.wordprocessingml.numbering+xml">
        <DigestMethod Algorithm="http://www.w3.org/2000/09/xmldsig#sha1"/>
        <DigestValue>Cqg4G/dkp5qySsBt89JFQR7/KTQ=</DigestValue>
      </Reference>
      <Reference URI="/word/settings.xml?ContentType=application/vnd.openxmlformats-officedocument.wordprocessingml.settings+xml">
        <DigestMethod Algorithm="http://www.w3.org/2000/09/xmldsig#sha1"/>
        <DigestValue>A5ThCEs14vjLP9krN5zpwAqKGIg=</DigestValue>
      </Reference>
      <Reference URI="/word/styles.xml?ContentType=application/vnd.openxmlformats-officedocument.wordprocessingml.styles+xml">
        <DigestMethod Algorithm="http://www.w3.org/2000/09/xmldsig#sha1"/>
        <DigestValue>F7t7735Fy3CiN5kBwD7d4/KHGOU=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2024-10-08T07:21:49Z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2024-10-08T07:21:49Z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2D10C-89CF-4896-88FC-9A699849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2024-10-08T07:14:00Z</dcterms:created>
  <dcterms:modified xsi:type="dcterms:W3CDTF">2024-10-08T07:14:00Z</dcterms:modified>
</cp:coreProperties>
</file>